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6BD" w:rsidRPr="007826BD" w:rsidRDefault="007826BD" w:rsidP="007826BD">
      <w:pPr>
        <w:rPr>
          <w:rFonts w:ascii="Arial" w:hAnsi="Arial" w:cs="Arial"/>
          <w:b/>
          <w:sz w:val="36"/>
          <w:szCs w:val="36"/>
        </w:rPr>
      </w:pPr>
      <w:r w:rsidRPr="007826BD">
        <w:rPr>
          <w:rFonts w:ascii="Arial" w:hAnsi="Arial" w:cs="Arial"/>
          <w:b/>
          <w:sz w:val="36"/>
          <w:szCs w:val="36"/>
        </w:rPr>
        <w:t>Smart Contract Documentation: Conditional Order Protocol</w:t>
      </w:r>
    </w:p>
    <w:p w:rsidR="007826BD" w:rsidRPr="007826BD" w:rsidRDefault="007826BD" w:rsidP="007826BD">
      <w:pPr>
        <w:rPr>
          <w:rFonts w:ascii="Arial" w:hAnsi="Arial" w:cs="Arial"/>
          <w:b/>
        </w:rPr>
      </w:pPr>
      <w:r w:rsidRPr="007826BD">
        <w:rPr>
          <w:rFonts w:ascii="Arial" w:hAnsi="Arial" w:cs="Arial"/>
          <w:b/>
        </w:rPr>
        <w:t>Overview</w:t>
      </w:r>
    </w:p>
    <w:p w:rsidR="007826BD" w:rsidRPr="007826BD" w:rsidRDefault="007826BD" w:rsidP="007826BD">
      <w:pPr>
        <w:rPr>
          <w:rFonts w:ascii="Arial" w:hAnsi="Arial" w:cs="Arial"/>
        </w:rPr>
      </w:pPr>
      <w:r w:rsidRPr="007826BD">
        <w:rPr>
          <w:rFonts w:ascii="Arial" w:hAnsi="Arial" w:cs="Arial"/>
        </w:rPr>
        <w:t xml:space="preserve">The Conditional Order Protocol is a decentralized </w:t>
      </w:r>
      <w:proofErr w:type="spellStart"/>
      <w:r w:rsidRPr="007826BD">
        <w:rPr>
          <w:rFonts w:ascii="Arial" w:hAnsi="Arial" w:cs="Arial"/>
        </w:rPr>
        <w:t>Ethereum</w:t>
      </w:r>
      <w:proofErr w:type="spellEnd"/>
      <w:r w:rsidRPr="007826BD">
        <w:rPr>
          <w:rFonts w:ascii="Arial" w:hAnsi="Arial" w:cs="Arial"/>
        </w:rPr>
        <w:t xml:space="preserve"> smart contract that facilitates conditional orders for buying and selling assets. It provides a robust framework for creating, executing, and managing orders based on various conditions. This documentation offers a detailed guide to understanding the contract and includes test cas</w:t>
      </w:r>
      <w:r w:rsidRPr="007826BD">
        <w:rPr>
          <w:rFonts w:ascii="Arial" w:hAnsi="Arial" w:cs="Arial"/>
        </w:rPr>
        <w:t>es to ensure its functionality.</w:t>
      </w:r>
    </w:p>
    <w:p w:rsidR="007826BD" w:rsidRPr="007826BD" w:rsidRDefault="007826BD" w:rsidP="007826BD">
      <w:pPr>
        <w:rPr>
          <w:rFonts w:ascii="Arial" w:hAnsi="Arial" w:cs="Arial"/>
          <w:b/>
        </w:rPr>
      </w:pPr>
      <w:r w:rsidRPr="007826BD">
        <w:rPr>
          <w:rFonts w:ascii="Arial" w:hAnsi="Arial" w:cs="Arial"/>
          <w:b/>
        </w:rPr>
        <w:t>Table of Contents</w:t>
      </w:r>
    </w:p>
    <w:p w:rsidR="007826BD" w:rsidRPr="007826BD" w:rsidRDefault="007826BD" w:rsidP="007826BD">
      <w:pPr>
        <w:rPr>
          <w:rFonts w:ascii="Arial" w:hAnsi="Arial" w:cs="Arial"/>
        </w:rPr>
      </w:pPr>
      <w:r w:rsidRPr="007826BD">
        <w:rPr>
          <w:rFonts w:ascii="Arial" w:hAnsi="Arial" w:cs="Arial"/>
        </w:rPr>
        <w:t>Introduction</w:t>
      </w:r>
    </w:p>
    <w:p w:rsidR="007826BD" w:rsidRPr="007826BD" w:rsidRDefault="007826BD" w:rsidP="007826BD">
      <w:pPr>
        <w:rPr>
          <w:rFonts w:ascii="Arial" w:hAnsi="Arial" w:cs="Arial"/>
        </w:rPr>
      </w:pPr>
      <w:r w:rsidRPr="007826BD">
        <w:rPr>
          <w:rFonts w:ascii="Arial" w:hAnsi="Arial" w:cs="Arial"/>
        </w:rPr>
        <w:t>Contract Structure</w:t>
      </w:r>
    </w:p>
    <w:p w:rsidR="007826BD" w:rsidRPr="007826BD" w:rsidRDefault="007826BD" w:rsidP="007826BD">
      <w:pPr>
        <w:rPr>
          <w:rFonts w:ascii="Arial" w:hAnsi="Arial" w:cs="Arial"/>
        </w:rPr>
      </w:pPr>
      <w:r w:rsidRPr="007826BD">
        <w:rPr>
          <w:rFonts w:ascii="Arial" w:hAnsi="Arial" w:cs="Arial"/>
        </w:rPr>
        <w:t>Contract Methods</w:t>
      </w:r>
    </w:p>
    <w:p w:rsidR="007826BD" w:rsidRPr="007826BD" w:rsidRDefault="007826BD" w:rsidP="007826BD">
      <w:pPr>
        <w:rPr>
          <w:rFonts w:ascii="Arial" w:hAnsi="Arial" w:cs="Arial"/>
        </w:rPr>
      </w:pPr>
      <w:proofErr w:type="gramStart"/>
      <w:r w:rsidRPr="007826BD">
        <w:rPr>
          <w:rFonts w:ascii="Arial" w:hAnsi="Arial" w:cs="Arial"/>
        </w:rPr>
        <w:t>placeOrder</w:t>
      </w:r>
      <w:bookmarkStart w:id="0" w:name="_GoBack"/>
      <w:bookmarkEnd w:id="0"/>
      <w:proofErr w:type="gramEnd"/>
    </w:p>
    <w:p w:rsidR="007826BD" w:rsidRPr="007826BD" w:rsidRDefault="007826BD" w:rsidP="007826BD">
      <w:pPr>
        <w:rPr>
          <w:rFonts w:ascii="Arial" w:hAnsi="Arial" w:cs="Arial"/>
        </w:rPr>
      </w:pPr>
      <w:proofErr w:type="spellStart"/>
      <w:proofErr w:type="gramStart"/>
      <w:r w:rsidRPr="007826BD">
        <w:rPr>
          <w:rFonts w:ascii="Arial" w:hAnsi="Arial" w:cs="Arial"/>
        </w:rPr>
        <w:t>executeOrder</w:t>
      </w:r>
      <w:proofErr w:type="spellEnd"/>
      <w:proofErr w:type="gramEnd"/>
    </w:p>
    <w:p w:rsidR="007826BD" w:rsidRPr="007826BD" w:rsidRDefault="007826BD" w:rsidP="007826BD">
      <w:pPr>
        <w:rPr>
          <w:rFonts w:ascii="Arial" w:hAnsi="Arial" w:cs="Arial"/>
        </w:rPr>
      </w:pPr>
      <w:proofErr w:type="spellStart"/>
      <w:proofErr w:type="gramStart"/>
      <w:r w:rsidRPr="007826BD">
        <w:rPr>
          <w:rFonts w:ascii="Arial" w:hAnsi="Arial" w:cs="Arial"/>
        </w:rPr>
        <w:t>cancelOrder</w:t>
      </w:r>
      <w:proofErr w:type="spellEnd"/>
      <w:proofErr w:type="gramEnd"/>
    </w:p>
    <w:p w:rsidR="007826BD" w:rsidRPr="007826BD" w:rsidRDefault="007826BD" w:rsidP="007826BD">
      <w:pPr>
        <w:rPr>
          <w:rFonts w:ascii="Arial" w:hAnsi="Arial" w:cs="Arial"/>
        </w:rPr>
      </w:pPr>
      <w:proofErr w:type="spellStart"/>
      <w:proofErr w:type="gramStart"/>
      <w:r w:rsidRPr="007826BD">
        <w:rPr>
          <w:rFonts w:ascii="Arial" w:hAnsi="Arial" w:cs="Arial"/>
        </w:rPr>
        <w:t>transferOrderOwnership</w:t>
      </w:r>
      <w:proofErr w:type="spellEnd"/>
      <w:proofErr w:type="gramEnd"/>
    </w:p>
    <w:p w:rsidR="007826BD" w:rsidRPr="007826BD" w:rsidRDefault="007826BD" w:rsidP="007826BD">
      <w:pPr>
        <w:rPr>
          <w:rFonts w:ascii="Arial" w:hAnsi="Arial" w:cs="Arial"/>
        </w:rPr>
      </w:pPr>
      <w:r w:rsidRPr="007826BD">
        <w:rPr>
          <w:rFonts w:ascii="Arial" w:hAnsi="Arial" w:cs="Arial"/>
        </w:rPr>
        <w:t>Conditions</w:t>
      </w:r>
    </w:p>
    <w:p w:rsidR="007826BD" w:rsidRPr="007826BD" w:rsidRDefault="007826BD" w:rsidP="007826BD">
      <w:pPr>
        <w:rPr>
          <w:rFonts w:ascii="Arial" w:hAnsi="Arial" w:cs="Arial"/>
        </w:rPr>
      </w:pPr>
      <w:r w:rsidRPr="007826BD">
        <w:rPr>
          <w:rFonts w:ascii="Arial" w:hAnsi="Arial" w:cs="Arial"/>
        </w:rPr>
        <w:t>Test Cases</w:t>
      </w:r>
    </w:p>
    <w:p w:rsidR="007826BD" w:rsidRPr="007826BD" w:rsidRDefault="007826BD" w:rsidP="007826BD">
      <w:pPr>
        <w:rPr>
          <w:rFonts w:ascii="Arial" w:hAnsi="Arial" w:cs="Arial"/>
        </w:rPr>
      </w:pPr>
      <w:r w:rsidRPr="007826BD">
        <w:rPr>
          <w:rFonts w:ascii="Arial" w:hAnsi="Arial" w:cs="Arial"/>
        </w:rPr>
        <w:t>License</w:t>
      </w:r>
    </w:p>
    <w:p w:rsidR="007826BD" w:rsidRPr="007826BD" w:rsidRDefault="007826BD" w:rsidP="007826BD">
      <w:pPr>
        <w:rPr>
          <w:rFonts w:ascii="Arial" w:hAnsi="Arial" w:cs="Arial"/>
        </w:rPr>
      </w:pPr>
      <w:r w:rsidRPr="007826BD">
        <w:rPr>
          <w:rFonts w:ascii="Arial" w:hAnsi="Arial" w:cs="Arial"/>
        </w:rPr>
        <w:t>Acknowledgments</w:t>
      </w:r>
    </w:p>
    <w:p w:rsidR="007826BD" w:rsidRPr="007826BD" w:rsidRDefault="007826BD" w:rsidP="007826BD">
      <w:pPr>
        <w:rPr>
          <w:rFonts w:ascii="Arial" w:hAnsi="Arial" w:cs="Arial"/>
          <w:b/>
          <w:sz w:val="32"/>
          <w:szCs w:val="32"/>
        </w:rPr>
      </w:pPr>
      <w:r w:rsidRPr="007826BD">
        <w:rPr>
          <w:rFonts w:ascii="Arial" w:hAnsi="Arial" w:cs="Arial"/>
          <w:b/>
          <w:sz w:val="32"/>
          <w:szCs w:val="32"/>
        </w:rPr>
        <w:t>Introduction</w:t>
      </w:r>
      <w:r w:rsidRPr="007826BD">
        <w:rPr>
          <w:rFonts w:ascii="Arial" w:hAnsi="Arial" w:cs="Arial"/>
          <w:b/>
          <w:sz w:val="32"/>
          <w:szCs w:val="32"/>
        </w:rPr>
        <w:tab/>
      </w:r>
    </w:p>
    <w:p w:rsidR="007826BD" w:rsidRPr="007826BD" w:rsidRDefault="007826BD" w:rsidP="007826BD">
      <w:pPr>
        <w:rPr>
          <w:rFonts w:ascii="Arial" w:hAnsi="Arial" w:cs="Arial"/>
        </w:rPr>
      </w:pPr>
      <w:r w:rsidRPr="007826BD">
        <w:rPr>
          <w:rFonts w:ascii="Arial" w:hAnsi="Arial" w:cs="Arial"/>
        </w:rPr>
        <w:t>The Conditional Order Protocol smart contract is designed to provide a decentralized platform for creating and managing conditional orders. It enables users to specify conditions for executing orders, such as asset prices, event triggers, and time-based constraints.</w:t>
      </w:r>
      <w:r w:rsidRPr="007826BD">
        <w:rPr>
          <w:rFonts w:ascii="Arial" w:hAnsi="Arial" w:cs="Arial"/>
        </w:rPr>
        <w:br/>
      </w:r>
      <w:r w:rsidRPr="007826BD">
        <w:rPr>
          <w:rFonts w:ascii="Arial" w:hAnsi="Arial" w:cs="Arial"/>
        </w:rPr>
        <w:br/>
      </w:r>
    </w:p>
    <w:p w:rsidR="007826BD" w:rsidRPr="007826BD" w:rsidRDefault="007826BD" w:rsidP="007826BD">
      <w:pPr>
        <w:rPr>
          <w:rFonts w:ascii="Arial" w:hAnsi="Arial" w:cs="Arial"/>
          <w:b/>
          <w:sz w:val="32"/>
          <w:szCs w:val="32"/>
        </w:rPr>
      </w:pPr>
      <w:r w:rsidRPr="007826BD">
        <w:rPr>
          <w:rFonts w:ascii="Arial" w:hAnsi="Arial" w:cs="Arial"/>
          <w:b/>
          <w:sz w:val="32"/>
          <w:szCs w:val="32"/>
        </w:rPr>
        <w:t>Contract Structure</w:t>
      </w:r>
    </w:p>
    <w:p w:rsidR="007826BD" w:rsidRPr="007826BD" w:rsidRDefault="007826BD" w:rsidP="007826BD">
      <w:pPr>
        <w:rPr>
          <w:rFonts w:ascii="Arial" w:hAnsi="Arial" w:cs="Arial"/>
          <w:b/>
        </w:rPr>
      </w:pPr>
      <w:proofErr w:type="spellStart"/>
      <w:r w:rsidRPr="007826BD">
        <w:rPr>
          <w:rFonts w:ascii="Arial" w:hAnsi="Arial" w:cs="Arial"/>
          <w:b/>
        </w:rPr>
        <w:t>Enums</w:t>
      </w:r>
      <w:proofErr w:type="spellEnd"/>
    </w:p>
    <w:p w:rsidR="007826BD" w:rsidRPr="007826BD" w:rsidRDefault="007826BD" w:rsidP="007826BD">
      <w:pPr>
        <w:rPr>
          <w:rFonts w:ascii="Arial" w:hAnsi="Arial" w:cs="Arial"/>
        </w:rPr>
      </w:pPr>
      <w:proofErr w:type="spellStart"/>
      <w:r w:rsidRPr="007826BD">
        <w:rPr>
          <w:rFonts w:ascii="Arial" w:hAnsi="Arial" w:cs="Arial"/>
        </w:rPr>
        <w:t>OrderStatus</w:t>
      </w:r>
      <w:proofErr w:type="spellEnd"/>
      <w:r w:rsidRPr="007826BD">
        <w:rPr>
          <w:rFonts w:ascii="Arial" w:hAnsi="Arial" w:cs="Arial"/>
        </w:rPr>
        <w:t>: Defines the status of an order, which can be one of the following:</w:t>
      </w:r>
    </w:p>
    <w:p w:rsidR="007826BD" w:rsidRPr="007826BD" w:rsidRDefault="007826BD" w:rsidP="007826BD">
      <w:pPr>
        <w:rPr>
          <w:rFonts w:ascii="Arial" w:hAnsi="Arial" w:cs="Arial"/>
        </w:rPr>
      </w:pPr>
      <w:r w:rsidRPr="007826BD">
        <w:rPr>
          <w:rFonts w:ascii="Arial" w:hAnsi="Arial" w:cs="Arial"/>
        </w:rPr>
        <w:t>Open: The order is open and can be executed.</w:t>
      </w:r>
    </w:p>
    <w:p w:rsidR="007826BD" w:rsidRPr="007826BD" w:rsidRDefault="007826BD" w:rsidP="007826BD">
      <w:pPr>
        <w:rPr>
          <w:rFonts w:ascii="Arial" w:hAnsi="Arial" w:cs="Arial"/>
        </w:rPr>
      </w:pPr>
      <w:r w:rsidRPr="007826BD">
        <w:rPr>
          <w:rFonts w:ascii="Arial" w:hAnsi="Arial" w:cs="Arial"/>
        </w:rPr>
        <w:t>Executed: The order has been successfully executed.</w:t>
      </w:r>
    </w:p>
    <w:p w:rsidR="007826BD" w:rsidRPr="007826BD" w:rsidRDefault="007826BD" w:rsidP="007826BD">
      <w:pPr>
        <w:rPr>
          <w:rFonts w:ascii="Arial" w:hAnsi="Arial" w:cs="Arial"/>
        </w:rPr>
      </w:pPr>
      <w:r w:rsidRPr="007826BD">
        <w:rPr>
          <w:rFonts w:ascii="Arial" w:hAnsi="Arial" w:cs="Arial"/>
        </w:rPr>
        <w:t>Canceled: The order has been canceled by the owner.</w:t>
      </w:r>
    </w:p>
    <w:p w:rsidR="007826BD" w:rsidRPr="007826BD" w:rsidRDefault="007826BD" w:rsidP="007826BD">
      <w:pPr>
        <w:rPr>
          <w:rFonts w:ascii="Arial" w:hAnsi="Arial" w:cs="Arial"/>
          <w:b/>
        </w:rPr>
      </w:pPr>
      <w:proofErr w:type="spellStart"/>
      <w:r w:rsidRPr="007826BD">
        <w:rPr>
          <w:rFonts w:ascii="Arial" w:hAnsi="Arial" w:cs="Arial"/>
          <w:b/>
        </w:rPr>
        <w:lastRenderedPageBreak/>
        <w:t>Structs</w:t>
      </w:r>
      <w:proofErr w:type="spellEnd"/>
    </w:p>
    <w:p w:rsidR="007826BD" w:rsidRPr="007826BD" w:rsidRDefault="007826BD" w:rsidP="007826BD">
      <w:pPr>
        <w:rPr>
          <w:rFonts w:ascii="Arial" w:hAnsi="Arial" w:cs="Arial"/>
        </w:rPr>
      </w:pPr>
      <w:r w:rsidRPr="007826BD">
        <w:rPr>
          <w:rFonts w:ascii="Arial" w:hAnsi="Arial" w:cs="Arial"/>
        </w:rPr>
        <w:t>Order: Represents an order with the following attributes:</w:t>
      </w:r>
    </w:p>
    <w:p w:rsidR="007826BD" w:rsidRPr="007826BD" w:rsidRDefault="007826BD" w:rsidP="007826BD">
      <w:pPr>
        <w:rPr>
          <w:rFonts w:ascii="Arial" w:hAnsi="Arial" w:cs="Arial"/>
        </w:rPr>
      </w:pPr>
    </w:p>
    <w:p w:rsidR="007826BD" w:rsidRPr="007826BD" w:rsidRDefault="007826BD" w:rsidP="007826BD">
      <w:pPr>
        <w:rPr>
          <w:rFonts w:ascii="Arial" w:hAnsi="Arial" w:cs="Arial"/>
        </w:rPr>
      </w:pPr>
      <w:proofErr w:type="gramStart"/>
      <w:r w:rsidRPr="007826BD">
        <w:rPr>
          <w:rFonts w:ascii="Arial" w:hAnsi="Arial" w:cs="Arial"/>
        </w:rPr>
        <w:t>user</w:t>
      </w:r>
      <w:proofErr w:type="gramEnd"/>
      <w:r w:rsidRPr="007826BD">
        <w:rPr>
          <w:rFonts w:ascii="Arial" w:hAnsi="Arial" w:cs="Arial"/>
        </w:rPr>
        <w:t>: The address of the order owner.</w:t>
      </w:r>
    </w:p>
    <w:p w:rsidR="007826BD" w:rsidRPr="007826BD" w:rsidRDefault="007826BD" w:rsidP="007826BD">
      <w:pPr>
        <w:rPr>
          <w:rFonts w:ascii="Arial" w:hAnsi="Arial" w:cs="Arial"/>
        </w:rPr>
      </w:pPr>
      <w:proofErr w:type="spellStart"/>
      <w:proofErr w:type="gramStart"/>
      <w:r w:rsidRPr="007826BD">
        <w:rPr>
          <w:rFonts w:ascii="Arial" w:hAnsi="Arial" w:cs="Arial"/>
        </w:rPr>
        <w:t>assetToBuy</w:t>
      </w:r>
      <w:proofErr w:type="spellEnd"/>
      <w:proofErr w:type="gramEnd"/>
      <w:r w:rsidRPr="007826BD">
        <w:rPr>
          <w:rFonts w:ascii="Arial" w:hAnsi="Arial" w:cs="Arial"/>
        </w:rPr>
        <w:t>: The address of the asset to buy.</w:t>
      </w:r>
    </w:p>
    <w:p w:rsidR="007826BD" w:rsidRPr="007826BD" w:rsidRDefault="007826BD" w:rsidP="007826BD">
      <w:pPr>
        <w:rPr>
          <w:rFonts w:ascii="Arial" w:hAnsi="Arial" w:cs="Arial"/>
        </w:rPr>
      </w:pPr>
      <w:proofErr w:type="spellStart"/>
      <w:proofErr w:type="gramStart"/>
      <w:r w:rsidRPr="007826BD">
        <w:rPr>
          <w:rFonts w:ascii="Arial" w:hAnsi="Arial" w:cs="Arial"/>
        </w:rPr>
        <w:t>amountToBuy</w:t>
      </w:r>
      <w:proofErr w:type="spellEnd"/>
      <w:proofErr w:type="gramEnd"/>
      <w:r w:rsidRPr="007826BD">
        <w:rPr>
          <w:rFonts w:ascii="Arial" w:hAnsi="Arial" w:cs="Arial"/>
        </w:rPr>
        <w:t>: The amount of the asset to buy.</w:t>
      </w:r>
    </w:p>
    <w:p w:rsidR="007826BD" w:rsidRPr="007826BD" w:rsidRDefault="007826BD" w:rsidP="007826BD">
      <w:pPr>
        <w:rPr>
          <w:rFonts w:ascii="Arial" w:hAnsi="Arial" w:cs="Arial"/>
        </w:rPr>
      </w:pPr>
      <w:proofErr w:type="spellStart"/>
      <w:proofErr w:type="gramStart"/>
      <w:r w:rsidRPr="007826BD">
        <w:rPr>
          <w:rFonts w:ascii="Arial" w:hAnsi="Arial" w:cs="Arial"/>
        </w:rPr>
        <w:t>assetToSell</w:t>
      </w:r>
      <w:proofErr w:type="spellEnd"/>
      <w:proofErr w:type="gramEnd"/>
      <w:r w:rsidRPr="007826BD">
        <w:rPr>
          <w:rFonts w:ascii="Arial" w:hAnsi="Arial" w:cs="Arial"/>
        </w:rPr>
        <w:t>: The address of the asset to sell.</w:t>
      </w:r>
    </w:p>
    <w:p w:rsidR="007826BD" w:rsidRPr="007826BD" w:rsidRDefault="007826BD" w:rsidP="007826BD">
      <w:pPr>
        <w:rPr>
          <w:rFonts w:ascii="Arial" w:hAnsi="Arial" w:cs="Arial"/>
        </w:rPr>
      </w:pPr>
      <w:proofErr w:type="spellStart"/>
      <w:proofErr w:type="gramStart"/>
      <w:r w:rsidRPr="007826BD">
        <w:rPr>
          <w:rFonts w:ascii="Arial" w:hAnsi="Arial" w:cs="Arial"/>
        </w:rPr>
        <w:t>amountToSell</w:t>
      </w:r>
      <w:proofErr w:type="spellEnd"/>
      <w:proofErr w:type="gramEnd"/>
      <w:r w:rsidRPr="007826BD">
        <w:rPr>
          <w:rFonts w:ascii="Arial" w:hAnsi="Arial" w:cs="Arial"/>
        </w:rPr>
        <w:t>: The amount of the asset to sell.</w:t>
      </w:r>
    </w:p>
    <w:p w:rsidR="007826BD" w:rsidRPr="007826BD" w:rsidRDefault="007826BD" w:rsidP="007826BD">
      <w:pPr>
        <w:rPr>
          <w:rFonts w:ascii="Arial" w:hAnsi="Arial" w:cs="Arial"/>
        </w:rPr>
      </w:pPr>
      <w:proofErr w:type="spellStart"/>
      <w:proofErr w:type="gramStart"/>
      <w:r w:rsidRPr="007826BD">
        <w:rPr>
          <w:rFonts w:ascii="Arial" w:hAnsi="Arial" w:cs="Arial"/>
        </w:rPr>
        <w:t>conditionIds</w:t>
      </w:r>
      <w:proofErr w:type="spellEnd"/>
      <w:proofErr w:type="gramEnd"/>
      <w:r w:rsidRPr="007826BD">
        <w:rPr>
          <w:rFonts w:ascii="Arial" w:hAnsi="Arial" w:cs="Arial"/>
        </w:rPr>
        <w:t>: An array of condition IDs that must be met for execution.</w:t>
      </w:r>
    </w:p>
    <w:p w:rsidR="007826BD" w:rsidRPr="007826BD" w:rsidRDefault="007826BD" w:rsidP="007826BD">
      <w:pPr>
        <w:rPr>
          <w:rFonts w:ascii="Arial" w:hAnsi="Arial" w:cs="Arial"/>
        </w:rPr>
      </w:pPr>
      <w:proofErr w:type="gramStart"/>
      <w:r w:rsidRPr="007826BD">
        <w:rPr>
          <w:rFonts w:ascii="Arial" w:hAnsi="Arial" w:cs="Arial"/>
        </w:rPr>
        <w:t>status</w:t>
      </w:r>
      <w:proofErr w:type="gramEnd"/>
      <w:r w:rsidRPr="007826BD">
        <w:rPr>
          <w:rFonts w:ascii="Arial" w:hAnsi="Arial" w:cs="Arial"/>
        </w:rPr>
        <w:t>: The current status of the order.</w:t>
      </w:r>
    </w:p>
    <w:p w:rsidR="007826BD" w:rsidRPr="007826BD" w:rsidRDefault="007826BD" w:rsidP="007826BD">
      <w:pPr>
        <w:rPr>
          <w:rFonts w:ascii="Arial" w:hAnsi="Arial" w:cs="Arial"/>
        </w:rPr>
      </w:pPr>
      <w:r w:rsidRPr="007826BD">
        <w:rPr>
          <w:rFonts w:ascii="Arial" w:hAnsi="Arial" w:cs="Arial"/>
        </w:rPr>
        <w:t>Condition: Represents a condition with two attributes:</w:t>
      </w:r>
    </w:p>
    <w:p w:rsidR="007826BD" w:rsidRPr="007826BD" w:rsidRDefault="007826BD" w:rsidP="007826BD">
      <w:pPr>
        <w:rPr>
          <w:rFonts w:ascii="Arial" w:hAnsi="Arial" w:cs="Arial"/>
        </w:rPr>
      </w:pPr>
    </w:p>
    <w:p w:rsidR="007826BD" w:rsidRPr="007826BD" w:rsidRDefault="007826BD" w:rsidP="007826BD">
      <w:pPr>
        <w:rPr>
          <w:rFonts w:ascii="Arial" w:hAnsi="Arial" w:cs="Arial"/>
        </w:rPr>
      </w:pPr>
      <w:proofErr w:type="spellStart"/>
      <w:proofErr w:type="gramStart"/>
      <w:r w:rsidRPr="007826BD">
        <w:rPr>
          <w:rFonts w:ascii="Arial" w:hAnsi="Arial" w:cs="Arial"/>
        </w:rPr>
        <w:t>conditionType</w:t>
      </w:r>
      <w:proofErr w:type="spellEnd"/>
      <w:proofErr w:type="gramEnd"/>
      <w:r w:rsidRPr="007826BD">
        <w:rPr>
          <w:rFonts w:ascii="Arial" w:hAnsi="Arial" w:cs="Arial"/>
        </w:rPr>
        <w:t>: A bytes32 value representing the type of the condition.</w:t>
      </w:r>
    </w:p>
    <w:p w:rsidR="007826BD" w:rsidRPr="007826BD" w:rsidRDefault="007826BD" w:rsidP="007826BD">
      <w:pPr>
        <w:rPr>
          <w:rFonts w:ascii="Arial" w:hAnsi="Arial" w:cs="Arial"/>
        </w:rPr>
      </w:pPr>
      <w:proofErr w:type="spellStart"/>
      <w:proofErr w:type="gramStart"/>
      <w:r w:rsidRPr="007826BD">
        <w:rPr>
          <w:rFonts w:ascii="Arial" w:hAnsi="Arial" w:cs="Arial"/>
        </w:rPr>
        <w:t>conditionData</w:t>
      </w:r>
      <w:proofErr w:type="spellEnd"/>
      <w:proofErr w:type="gramEnd"/>
      <w:r w:rsidRPr="007826BD">
        <w:rPr>
          <w:rFonts w:ascii="Arial" w:hAnsi="Arial" w:cs="Arial"/>
        </w:rPr>
        <w:t>: A bytes32 value containing condition-specific data.</w:t>
      </w:r>
      <w:r w:rsidRPr="007826BD">
        <w:rPr>
          <w:rFonts w:ascii="Arial" w:hAnsi="Arial" w:cs="Arial"/>
        </w:rPr>
        <w:br/>
      </w:r>
      <w:r w:rsidRPr="007826BD">
        <w:rPr>
          <w:rFonts w:ascii="Arial" w:hAnsi="Arial" w:cs="Arial"/>
        </w:rPr>
        <w:br/>
      </w:r>
      <w:r w:rsidRPr="007826BD">
        <w:rPr>
          <w:rFonts w:ascii="Arial" w:hAnsi="Arial" w:cs="Arial"/>
          <w:b/>
          <w:sz w:val="32"/>
          <w:szCs w:val="32"/>
        </w:rPr>
        <w:t>Contract Methods</w:t>
      </w:r>
    </w:p>
    <w:p w:rsidR="007826BD" w:rsidRPr="007826BD" w:rsidRDefault="007826BD" w:rsidP="007826BD">
      <w:pPr>
        <w:rPr>
          <w:rFonts w:ascii="Arial" w:hAnsi="Arial" w:cs="Arial"/>
          <w:b/>
        </w:rPr>
      </w:pPr>
      <w:proofErr w:type="gramStart"/>
      <w:r w:rsidRPr="007826BD">
        <w:rPr>
          <w:rFonts w:ascii="Arial" w:hAnsi="Arial" w:cs="Arial"/>
          <w:b/>
        </w:rPr>
        <w:t>placeOrder</w:t>
      </w:r>
      <w:proofErr w:type="gramEnd"/>
    </w:p>
    <w:p w:rsidR="007826BD" w:rsidRPr="007826BD" w:rsidRDefault="007826BD" w:rsidP="007826BD">
      <w:pPr>
        <w:rPr>
          <w:rFonts w:ascii="Arial" w:hAnsi="Arial" w:cs="Arial"/>
        </w:rPr>
      </w:pPr>
      <w:r w:rsidRPr="007826BD">
        <w:rPr>
          <w:rFonts w:ascii="Arial" w:hAnsi="Arial" w:cs="Arial"/>
        </w:rPr>
        <w:t>-</w:t>
      </w:r>
      <w:r w:rsidRPr="007826BD">
        <w:rPr>
          <w:rFonts w:ascii="Arial" w:hAnsi="Arial" w:cs="Arial"/>
        </w:rPr>
        <w:t xml:space="preserve">function </w:t>
      </w:r>
      <w:proofErr w:type="gramStart"/>
      <w:r w:rsidRPr="007826BD">
        <w:rPr>
          <w:rFonts w:ascii="Arial" w:hAnsi="Arial" w:cs="Arial"/>
        </w:rPr>
        <w:t>placeOrder(</w:t>
      </w:r>
      <w:proofErr w:type="gramEnd"/>
    </w:p>
    <w:p w:rsidR="007826BD" w:rsidRPr="007826BD" w:rsidRDefault="007826BD" w:rsidP="007826BD">
      <w:pPr>
        <w:rPr>
          <w:rFonts w:ascii="Arial" w:hAnsi="Arial" w:cs="Arial"/>
        </w:rPr>
      </w:pPr>
      <w:r w:rsidRPr="007826BD">
        <w:rPr>
          <w:rFonts w:ascii="Arial" w:hAnsi="Arial" w:cs="Arial"/>
        </w:rPr>
        <w:t xml:space="preserve">    </w:t>
      </w:r>
      <w:proofErr w:type="gramStart"/>
      <w:r w:rsidRPr="007826BD">
        <w:rPr>
          <w:rFonts w:ascii="Arial" w:hAnsi="Arial" w:cs="Arial"/>
        </w:rPr>
        <w:t>address</w:t>
      </w:r>
      <w:proofErr w:type="gramEnd"/>
      <w:r w:rsidRPr="007826BD">
        <w:rPr>
          <w:rFonts w:ascii="Arial" w:hAnsi="Arial" w:cs="Arial"/>
        </w:rPr>
        <w:t xml:space="preserve"> _</w:t>
      </w:r>
      <w:proofErr w:type="spellStart"/>
      <w:r w:rsidRPr="007826BD">
        <w:rPr>
          <w:rFonts w:ascii="Arial" w:hAnsi="Arial" w:cs="Arial"/>
        </w:rPr>
        <w:t>assetToBuy</w:t>
      </w:r>
      <w:proofErr w:type="spellEnd"/>
      <w:r w:rsidRPr="007826BD">
        <w:rPr>
          <w:rFonts w:ascii="Arial" w:hAnsi="Arial" w:cs="Arial"/>
        </w:rPr>
        <w:t>,</w:t>
      </w:r>
    </w:p>
    <w:p w:rsidR="007826BD" w:rsidRPr="007826BD" w:rsidRDefault="007826BD" w:rsidP="007826BD">
      <w:pPr>
        <w:rPr>
          <w:rFonts w:ascii="Arial" w:hAnsi="Arial" w:cs="Arial"/>
        </w:rPr>
      </w:pPr>
      <w:r w:rsidRPr="007826BD">
        <w:rPr>
          <w:rFonts w:ascii="Arial" w:hAnsi="Arial" w:cs="Arial"/>
        </w:rPr>
        <w:t xml:space="preserve">    uint256 _</w:t>
      </w:r>
      <w:proofErr w:type="spellStart"/>
      <w:r w:rsidRPr="007826BD">
        <w:rPr>
          <w:rFonts w:ascii="Arial" w:hAnsi="Arial" w:cs="Arial"/>
        </w:rPr>
        <w:t>amountToBuy</w:t>
      </w:r>
      <w:proofErr w:type="spellEnd"/>
      <w:r w:rsidRPr="007826BD">
        <w:rPr>
          <w:rFonts w:ascii="Arial" w:hAnsi="Arial" w:cs="Arial"/>
        </w:rPr>
        <w:t>,</w:t>
      </w:r>
    </w:p>
    <w:p w:rsidR="007826BD" w:rsidRPr="007826BD" w:rsidRDefault="007826BD" w:rsidP="007826BD">
      <w:pPr>
        <w:rPr>
          <w:rFonts w:ascii="Arial" w:hAnsi="Arial" w:cs="Arial"/>
        </w:rPr>
      </w:pPr>
      <w:r w:rsidRPr="007826BD">
        <w:rPr>
          <w:rFonts w:ascii="Arial" w:hAnsi="Arial" w:cs="Arial"/>
        </w:rPr>
        <w:t xml:space="preserve">    </w:t>
      </w:r>
      <w:proofErr w:type="gramStart"/>
      <w:r w:rsidRPr="007826BD">
        <w:rPr>
          <w:rFonts w:ascii="Arial" w:hAnsi="Arial" w:cs="Arial"/>
        </w:rPr>
        <w:t>address</w:t>
      </w:r>
      <w:proofErr w:type="gramEnd"/>
      <w:r w:rsidRPr="007826BD">
        <w:rPr>
          <w:rFonts w:ascii="Arial" w:hAnsi="Arial" w:cs="Arial"/>
        </w:rPr>
        <w:t xml:space="preserve"> _</w:t>
      </w:r>
      <w:proofErr w:type="spellStart"/>
      <w:r w:rsidRPr="007826BD">
        <w:rPr>
          <w:rFonts w:ascii="Arial" w:hAnsi="Arial" w:cs="Arial"/>
        </w:rPr>
        <w:t>assetToSell</w:t>
      </w:r>
      <w:proofErr w:type="spellEnd"/>
      <w:r w:rsidRPr="007826BD">
        <w:rPr>
          <w:rFonts w:ascii="Arial" w:hAnsi="Arial" w:cs="Arial"/>
        </w:rPr>
        <w:t>,</w:t>
      </w:r>
    </w:p>
    <w:p w:rsidR="007826BD" w:rsidRPr="007826BD" w:rsidRDefault="007826BD" w:rsidP="007826BD">
      <w:pPr>
        <w:rPr>
          <w:rFonts w:ascii="Arial" w:hAnsi="Arial" w:cs="Arial"/>
        </w:rPr>
      </w:pPr>
      <w:r w:rsidRPr="007826BD">
        <w:rPr>
          <w:rFonts w:ascii="Arial" w:hAnsi="Arial" w:cs="Arial"/>
        </w:rPr>
        <w:t xml:space="preserve">    uint256 _</w:t>
      </w:r>
      <w:proofErr w:type="spellStart"/>
      <w:r w:rsidRPr="007826BD">
        <w:rPr>
          <w:rFonts w:ascii="Arial" w:hAnsi="Arial" w:cs="Arial"/>
        </w:rPr>
        <w:t>amountToSell</w:t>
      </w:r>
      <w:proofErr w:type="spellEnd"/>
      <w:r w:rsidRPr="007826BD">
        <w:rPr>
          <w:rFonts w:ascii="Arial" w:hAnsi="Arial" w:cs="Arial"/>
        </w:rPr>
        <w:t>,</w:t>
      </w:r>
    </w:p>
    <w:p w:rsidR="007826BD" w:rsidRPr="007826BD" w:rsidRDefault="007826BD" w:rsidP="007826BD">
      <w:pPr>
        <w:rPr>
          <w:rFonts w:ascii="Arial" w:hAnsi="Arial" w:cs="Arial"/>
        </w:rPr>
      </w:pPr>
      <w:r w:rsidRPr="007826BD">
        <w:rPr>
          <w:rFonts w:ascii="Arial" w:hAnsi="Arial" w:cs="Arial"/>
        </w:rPr>
        <w:t xml:space="preserve">    </w:t>
      </w:r>
      <w:proofErr w:type="gramStart"/>
      <w:r w:rsidRPr="007826BD">
        <w:rPr>
          <w:rFonts w:ascii="Arial" w:hAnsi="Arial" w:cs="Arial"/>
        </w:rPr>
        <w:t>uint256[</w:t>
      </w:r>
      <w:proofErr w:type="gramEnd"/>
      <w:r w:rsidRPr="007826BD">
        <w:rPr>
          <w:rFonts w:ascii="Arial" w:hAnsi="Arial" w:cs="Arial"/>
        </w:rPr>
        <w:t>] memory _</w:t>
      </w:r>
      <w:proofErr w:type="spellStart"/>
      <w:r w:rsidRPr="007826BD">
        <w:rPr>
          <w:rFonts w:ascii="Arial" w:hAnsi="Arial" w:cs="Arial"/>
        </w:rPr>
        <w:t>conditionIds</w:t>
      </w:r>
      <w:proofErr w:type="spellEnd"/>
    </w:p>
    <w:p w:rsidR="007826BD" w:rsidRPr="007826BD" w:rsidRDefault="007826BD" w:rsidP="007826BD">
      <w:pPr>
        <w:rPr>
          <w:rFonts w:ascii="Arial" w:hAnsi="Arial" w:cs="Arial"/>
        </w:rPr>
      </w:pPr>
      <w:r w:rsidRPr="007826BD">
        <w:rPr>
          <w:rFonts w:ascii="Arial" w:hAnsi="Arial" w:cs="Arial"/>
        </w:rPr>
        <w:t>) public</w:t>
      </w:r>
    </w:p>
    <w:p w:rsidR="007826BD" w:rsidRPr="007826BD" w:rsidRDefault="007826BD" w:rsidP="007826BD">
      <w:pPr>
        <w:rPr>
          <w:rFonts w:ascii="Arial" w:hAnsi="Arial" w:cs="Arial"/>
          <w:b/>
        </w:rPr>
      </w:pPr>
      <w:r w:rsidRPr="007826BD">
        <w:rPr>
          <w:rFonts w:ascii="Arial" w:hAnsi="Arial" w:cs="Arial"/>
          <w:b/>
        </w:rPr>
        <w:t>Allows a user to place an order with specified parameters and conditions.</w:t>
      </w:r>
    </w:p>
    <w:p w:rsidR="007826BD" w:rsidRPr="007826BD" w:rsidRDefault="007826BD" w:rsidP="007826BD">
      <w:pPr>
        <w:rPr>
          <w:rFonts w:ascii="Arial" w:hAnsi="Arial" w:cs="Arial"/>
        </w:rPr>
      </w:pPr>
      <w:proofErr w:type="spellStart"/>
      <w:proofErr w:type="gramStart"/>
      <w:r w:rsidRPr="007826BD">
        <w:rPr>
          <w:rFonts w:ascii="Arial" w:hAnsi="Arial" w:cs="Arial"/>
        </w:rPr>
        <w:t>executeOrder</w:t>
      </w:r>
      <w:proofErr w:type="spellEnd"/>
      <w:proofErr w:type="gramEnd"/>
    </w:p>
    <w:p w:rsidR="007826BD" w:rsidRPr="007826BD" w:rsidRDefault="007826BD" w:rsidP="007826BD">
      <w:pPr>
        <w:rPr>
          <w:rFonts w:ascii="Arial" w:hAnsi="Arial" w:cs="Arial"/>
        </w:rPr>
      </w:pPr>
      <w:proofErr w:type="gramStart"/>
      <w:r w:rsidRPr="007826BD">
        <w:rPr>
          <w:rFonts w:ascii="Arial" w:hAnsi="Arial" w:cs="Arial"/>
        </w:rPr>
        <w:t>function</w:t>
      </w:r>
      <w:proofErr w:type="gramEnd"/>
      <w:r w:rsidRPr="007826BD">
        <w:rPr>
          <w:rFonts w:ascii="Arial" w:hAnsi="Arial" w:cs="Arial"/>
        </w:rPr>
        <w:t xml:space="preserve"> </w:t>
      </w:r>
      <w:proofErr w:type="spellStart"/>
      <w:r w:rsidRPr="007826BD">
        <w:rPr>
          <w:rFonts w:ascii="Arial" w:hAnsi="Arial" w:cs="Arial"/>
        </w:rPr>
        <w:t>executeOrder</w:t>
      </w:r>
      <w:proofErr w:type="spellEnd"/>
      <w:r w:rsidRPr="007826BD">
        <w:rPr>
          <w:rFonts w:ascii="Arial" w:hAnsi="Arial" w:cs="Arial"/>
        </w:rPr>
        <w:t>(uint256 _</w:t>
      </w:r>
      <w:proofErr w:type="spellStart"/>
      <w:r w:rsidRPr="007826BD">
        <w:rPr>
          <w:rFonts w:ascii="Arial" w:hAnsi="Arial" w:cs="Arial"/>
        </w:rPr>
        <w:t>orderId</w:t>
      </w:r>
      <w:proofErr w:type="spellEnd"/>
      <w:r w:rsidRPr="007826BD">
        <w:rPr>
          <w:rFonts w:ascii="Arial" w:hAnsi="Arial" w:cs="Arial"/>
        </w:rPr>
        <w:t>) public</w:t>
      </w:r>
    </w:p>
    <w:p w:rsidR="007826BD" w:rsidRPr="007826BD" w:rsidRDefault="007826BD" w:rsidP="007826BD">
      <w:pPr>
        <w:rPr>
          <w:rFonts w:ascii="Arial" w:hAnsi="Arial" w:cs="Arial"/>
        </w:rPr>
      </w:pPr>
      <w:r w:rsidRPr="007826BD">
        <w:rPr>
          <w:rFonts w:ascii="Arial" w:hAnsi="Arial" w:cs="Arial"/>
        </w:rPr>
        <w:t>Executes an open order if all specified conditions are met.</w:t>
      </w:r>
    </w:p>
    <w:p w:rsidR="007826BD" w:rsidRPr="007826BD" w:rsidRDefault="007826BD" w:rsidP="007826BD">
      <w:pPr>
        <w:rPr>
          <w:rFonts w:ascii="Arial" w:hAnsi="Arial" w:cs="Arial"/>
        </w:rPr>
      </w:pPr>
      <w:proofErr w:type="spellStart"/>
      <w:proofErr w:type="gramStart"/>
      <w:r w:rsidRPr="007826BD">
        <w:rPr>
          <w:rFonts w:ascii="Arial" w:hAnsi="Arial" w:cs="Arial"/>
        </w:rPr>
        <w:t>cancelOrder</w:t>
      </w:r>
      <w:proofErr w:type="spellEnd"/>
      <w:proofErr w:type="gramEnd"/>
    </w:p>
    <w:p w:rsidR="007826BD" w:rsidRPr="007826BD" w:rsidRDefault="007826BD" w:rsidP="007826BD">
      <w:pPr>
        <w:rPr>
          <w:rFonts w:ascii="Arial" w:hAnsi="Arial" w:cs="Arial"/>
        </w:rPr>
      </w:pPr>
      <w:proofErr w:type="gramStart"/>
      <w:r w:rsidRPr="007826BD">
        <w:rPr>
          <w:rFonts w:ascii="Arial" w:hAnsi="Arial" w:cs="Arial"/>
        </w:rPr>
        <w:t>function</w:t>
      </w:r>
      <w:proofErr w:type="gramEnd"/>
      <w:r w:rsidRPr="007826BD">
        <w:rPr>
          <w:rFonts w:ascii="Arial" w:hAnsi="Arial" w:cs="Arial"/>
        </w:rPr>
        <w:t xml:space="preserve"> </w:t>
      </w:r>
      <w:proofErr w:type="spellStart"/>
      <w:r w:rsidRPr="007826BD">
        <w:rPr>
          <w:rFonts w:ascii="Arial" w:hAnsi="Arial" w:cs="Arial"/>
        </w:rPr>
        <w:t>cancelOrder</w:t>
      </w:r>
      <w:proofErr w:type="spellEnd"/>
      <w:r w:rsidRPr="007826BD">
        <w:rPr>
          <w:rFonts w:ascii="Arial" w:hAnsi="Arial" w:cs="Arial"/>
        </w:rPr>
        <w:t>(uint256 _</w:t>
      </w:r>
      <w:proofErr w:type="spellStart"/>
      <w:r w:rsidRPr="007826BD">
        <w:rPr>
          <w:rFonts w:ascii="Arial" w:hAnsi="Arial" w:cs="Arial"/>
        </w:rPr>
        <w:t>orderId</w:t>
      </w:r>
      <w:proofErr w:type="spellEnd"/>
      <w:r w:rsidRPr="007826BD">
        <w:rPr>
          <w:rFonts w:ascii="Arial" w:hAnsi="Arial" w:cs="Arial"/>
        </w:rPr>
        <w:t xml:space="preserve">) public </w:t>
      </w:r>
      <w:proofErr w:type="spellStart"/>
      <w:r w:rsidRPr="007826BD">
        <w:rPr>
          <w:rFonts w:ascii="Arial" w:hAnsi="Arial" w:cs="Arial"/>
        </w:rPr>
        <w:t>onlyOrderOwner</w:t>
      </w:r>
      <w:proofErr w:type="spellEnd"/>
      <w:r w:rsidRPr="007826BD">
        <w:rPr>
          <w:rFonts w:ascii="Arial" w:hAnsi="Arial" w:cs="Arial"/>
        </w:rPr>
        <w:t>(_</w:t>
      </w:r>
      <w:proofErr w:type="spellStart"/>
      <w:r w:rsidRPr="007826BD">
        <w:rPr>
          <w:rFonts w:ascii="Arial" w:hAnsi="Arial" w:cs="Arial"/>
        </w:rPr>
        <w:t>orderId</w:t>
      </w:r>
      <w:proofErr w:type="spellEnd"/>
      <w:r w:rsidRPr="007826BD">
        <w:rPr>
          <w:rFonts w:ascii="Arial" w:hAnsi="Arial" w:cs="Arial"/>
        </w:rPr>
        <w:t>)</w:t>
      </w:r>
    </w:p>
    <w:p w:rsidR="007826BD" w:rsidRPr="007826BD" w:rsidRDefault="007826BD" w:rsidP="007826BD">
      <w:pPr>
        <w:rPr>
          <w:rFonts w:ascii="Arial" w:hAnsi="Arial" w:cs="Arial"/>
        </w:rPr>
      </w:pPr>
      <w:r w:rsidRPr="007826BD">
        <w:rPr>
          <w:rFonts w:ascii="Arial" w:hAnsi="Arial" w:cs="Arial"/>
        </w:rPr>
        <w:lastRenderedPageBreak/>
        <w:t>Allows the owner of an open order to cancel it.</w:t>
      </w:r>
    </w:p>
    <w:p w:rsidR="007826BD" w:rsidRPr="007826BD" w:rsidRDefault="007826BD" w:rsidP="007826BD">
      <w:pPr>
        <w:rPr>
          <w:rFonts w:ascii="Arial" w:hAnsi="Arial" w:cs="Arial"/>
        </w:rPr>
      </w:pPr>
      <w:proofErr w:type="spellStart"/>
      <w:proofErr w:type="gramStart"/>
      <w:r w:rsidRPr="007826BD">
        <w:rPr>
          <w:rFonts w:ascii="Arial" w:hAnsi="Arial" w:cs="Arial"/>
        </w:rPr>
        <w:t>transferOrderOwnership</w:t>
      </w:r>
      <w:proofErr w:type="spellEnd"/>
      <w:proofErr w:type="gramEnd"/>
    </w:p>
    <w:p w:rsidR="007826BD" w:rsidRPr="007826BD" w:rsidRDefault="007826BD" w:rsidP="007826BD">
      <w:pPr>
        <w:rPr>
          <w:rFonts w:ascii="Arial" w:hAnsi="Arial" w:cs="Arial"/>
        </w:rPr>
      </w:pPr>
      <w:proofErr w:type="gramStart"/>
      <w:r w:rsidRPr="007826BD">
        <w:rPr>
          <w:rFonts w:ascii="Arial" w:hAnsi="Arial" w:cs="Arial"/>
        </w:rPr>
        <w:t>solidity</w:t>
      </w:r>
      <w:proofErr w:type="gramEnd"/>
    </w:p>
    <w:p w:rsidR="007826BD" w:rsidRPr="007826BD" w:rsidRDefault="007826BD" w:rsidP="007826BD">
      <w:pPr>
        <w:rPr>
          <w:rFonts w:ascii="Arial" w:hAnsi="Arial" w:cs="Arial"/>
        </w:rPr>
      </w:pPr>
      <w:r w:rsidRPr="007826BD">
        <w:rPr>
          <w:rFonts w:ascii="Arial" w:hAnsi="Arial" w:cs="Arial"/>
        </w:rPr>
        <w:t>Copy code</w:t>
      </w:r>
    </w:p>
    <w:p w:rsidR="007826BD" w:rsidRPr="007826BD" w:rsidRDefault="007826BD" w:rsidP="007826BD">
      <w:pPr>
        <w:rPr>
          <w:rFonts w:ascii="Arial" w:hAnsi="Arial" w:cs="Arial"/>
        </w:rPr>
      </w:pPr>
      <w:proofErr w:type="gramStart"/>
      <w:r w:rsidRPr="007826BD">
        <w:rPr>
          <w:rFonts w:ascii="Arial" w:hAnsi="Arial" w:cs="Arial"/>
        </w:rPr>
        <w:t>function</w:t>
      </w:r>
      <w:proofErr w:type="gramEnd"/>
      <w:r w:rsidRPr="007826BD">
        <w:rPr>
          <w:rFonts w:ascii="Arial" w:hAnsi="Arial" w:cs="Arial"/>
        </w:rPr>
        <w:t xml:space="preserve"> </w:t>
      </w:r>
      <w:proofErr w:type="spellStart"/>
      <w:r w:rsidRPr="007826BD">
        <w:rPr>
          <w:rFonts w:ascii="Arial" w:hAnsi="Arial" w:cs="Arial"/>
        </w:rPr>
        <w:t>transferOrderOwnership</w:t>
      </w:r>
      <w:proofErr w:type="spellEnd"/>
      <w:r w:rsidRPr="007826BD">
        <w:rPr>
          <w:rFonts w:ascii="Arial" w:hAnsi="Arial" w:cs="Arial"/>
        </w:rPr>
        <w:t>(uint256 _</w:t>
      </w:r>
      <w:proofErr w:type="spellStart"/>
      <w:r w:rsidRPr="007826BD">
        <w:rPr>
          <w:rFonts w:ascii="Arial" w:hAnsi="Arial" w:cs="Arial"/>
        </w:rPr>
        <w:t>orderId</w:t>
      </w:r>
      <w:proofErr w:type="spellEnd"/>
      <w:r w:rsidRPr="007826BD">
        <w:rPr>
          <w:rFonts w:ascii="Arial" w:hAnsi="Arial" w:cs="Arial"/>
        </w:rPr>
        <w:t>, address _</w:t>
      </w:r>
      <w:proofErr w:type="spellStart"/>
      <w:r w:rsidRPr="007826BD">
        <w:rPr>
          <w:rFonts w:ascii="Arial" w:hAnsi="Arial" w:cs="Arial"/>
        </w:rPr>
        <w:t>newOwner</w:t>
      </w:r>
      <w:proofErr w:type="spellEnd"/>
      <w:r w:rsidRPr="007826BD">
        <w:rPr>
          <w:rFonts w:ascii="Arial" w:hAnsi="Arial" w:cs="Arial"/>
        </w:rPr>
        <w:t xml:space="preserve">) public </w:t>
      </w:r>
      <w:proofErr w:type="spellStart"/>
      <w:r w:rsidRPr="007826BD">
        <w:rPr>
          <w:rFonts w:ascii="Arial" w:hAnsi="Arial" w:cs="Arial"/>
        </w:rPr>
        <w:t>onlyOrderOwner</w:t>
      </w:r>
      <w:proofErr w:type="spellEnd"/>
      <w:r w:rsidRPr="007826BD">
        <w:rPr>
          <w:rFonts w:ascii="Arial" w:hAnsi="Arial" w:cs="Arial"/>
        </w:rPr>
        <w:t>(_</w:t>
      </w:r>
      <w:proofErr w:type="spellStart"/>
      <w:r w:rsidRPr="007826BD">
        <w:rPr>
          <w:rFonts w:ascii="Arial" w:hAnsi="Arial" w:cs="Arial"/>
        </w:rPr>
        <w:t>orderId</w:t>
      </w:r>
      <w:proofErr w:type="spellEnd"/>
      <w:r w:rsidRPr="007826BD">
        <w:rPr>
          <w:rFonts w:ascii="Arial" w:hAnsi="Arial" w:cs="Arial"/>
        </w:rPr>
        <w:t>)</w:t>
      </w:r>
    </w:p>
    <w:p w:rsidR="007826BD" w:rsidRPr="007826BD" w:rsidRDefault="007826BD" w:rsidP="007826BD">
      <w:pPr>
        <w:rPr>
          <w:rFonts w:ascii="Arial" w:hAnsi="Arial" w:cs="Arial"/>
        </w:rPr>
      </w:pPr>
      <w:r w:rsidRPr="007826BD">
        <w:rPr>
          <w:rFonts w:ascii="Arial" w:hAnsi="Arial" w:cs="Arial"/>
        </w:rPr>
        <w:t>Permits the owner of an order to transfer its ownership to another address.</w:t>
      </w:r>
    </w:p>
    <w:p w:rsidR="007826BD" w:rsidRPr="007826BD" w:rsidRDefault="007826BD" w:rsidP="007826BD">
      <w:pPr>
        <w:rPr>
          <w:rFonts w:ascii="Arial" w:hAnsi="Arial" w:cs="Arial"/>
        </w:rPr>
      </w:pPr>
      <w:r w:rsidRPr="007826BD">
        <w:rPr>
          <w:rFonts w:ascii="Arial" w:hAnsi="Arial" w:cs="Arial"/>
        </w:rPr>
        <w:t>Conditions</w:t>
      </w:r>
    </w:p>
    <w:p w:rsidR="007826BD" w:rsidRPr="007826BD" w:rsidRDefault="007826BD" w:rsidP="007826BD">
      <w:pPr>
        <w:rPr>
          <w:rFonts w:ascii="Arial" w:hAnsi="Arial" w:cs="Arial"/>
        </w:rPr>
      </w:pPr>
      <w:r w:rsidRPr="007826BD">
        <w:rPr>
          <w:rFonts w:ascii="Arial" w:hAnsi="Arial" w:cs="Arial"/>
        </w:rPr>
        <w:t xml:space="preserve">The smart contract allows users to define custom conditions, which can be referenced in the placeOrder method. Conditions are created using the </w:t>
      </w:r>
      <w:proofErr w:type="spellStart"/>
      <w:r w:rsidRPr="007826BD">
        <w:rPr>
          <w:rFonts w:ascii="Arial" w:hAnsi="Arial" w:cs="Arial"/>
        </w:rPr>
        <w:t>addCondition</w:t>
      </w:r>
      <w:proofErr w:type="spellEnd"/>
      <w:r w:rsidRPr="007826BD">
        <w:rPr>
          <w:rFonts w:ascii="Arial" w:hAnsi="Arial" w:cs="Arial"/>
        </w:rPr>
        <w:t xml:space="preserve"> function, which stores condition type and data.</w:t>
      </w:r>
    </w:p>
    <w:p w:rsidR="007826BD" w:rsidRPr="007826BD" w:rsidRDefault="007826BD" w:rsidP="007826BD">
      <w:pPr>
        <w:rPr>
          <w:rFonts w:ascii="Arial" w:hAnsi="Arial" w:cs="Arial"/>
        </w:rPr>
      </w:pPr>
    </w:p>
    <w:p w:rsidR="007826BD" w:rsidRPr="007826BD" w:rsidRDefault="007826BD" w:rsidP="007826BD">
      <w:pPr>
        <w:rPr>
          <w:rFonts w:ascii="Arial" w:hAnsi="Arial" w:cs="Arial"/>
          <w:b/>
          <w:sz w:val="32"/>
          <w:szCs w:val="32"/>
        </w:rPr>
      </w:pPr>
      <w:r w:rsidRPr="007826BD">
        <w:rPr>
          <w:rFonts w:ascii="Arial" w:hAnsi="Arial" w:cs="Arial"/>
          <w:b/>
          <w:sz w:val="32"/>
          <w:szCs w:val="32"/>
        </w:rPr>
        <w:t>Test Cases</w:t>
      </w:r>
    </w:p>
    <w:p w:rsidR="007826BD" w:rsidRPr="007826BD" w:rsidRDefault="007826BD" w:rsidP="007826BD">
      <w:pPr>
        <w:rPr>
          <w:rFonts w:ascii="Arial" w:hAnsi="Arial" w:cs="Arial"/>
        </w:rPr>
      </w:pPr>
      <w:r w:rsidRPr="007826BD">
        <w:rPr>
          <w:rFonts w:ascii="Arial" w:hAnsi="Arial" w:cs="Arial"/>
        </w:rPr>
        <w:t>Prerequisites</w:t>
      </w:r>
    </w:p>
    <w:p w:rsidR="007826BD" w:rsidRPr="007826BD" w:rsidRDefault="007826BD" w:rsidP="007826BD">
      <w:pPr>
        <w:rPr>
          <w:rFonts w:ascii="Arial" w:hAnsi="Arial" w:cs="Arial"/>
        </w:rPr>
      </w:pPr>
      <w:r w:rsidRPr="007826BD">
        <w:rPr>
          <w:rFonts w:ascii="Arial" w:hAnsi="Arial" w:cs="Arial"/>
        </w:rPr>
        <w:t>Node.js</w:t>
      </w:r>
    </w:p>
    <w:p w:rsidR="007826BD" w:rsidRPr="007826BD" w:rsidRDefault="007826BD" w:rsidP="007826BD">
      <w:pPr>
        <w:rPr>
          <w:rFonts w:ascii="Arial" w:hAnsi="Arial" w:cs="Arial"/>
        </w:rPr>
      </w:pPr>
      <w:r w:rsidRPr="007826BD">
        <w:rPr>
          <w:rFonts w:ascii="Arial" w:hAnsi="Arial" w:cs="Arial"/>
        </w:rPr>
        <w:t>Hardhat</w:t>
      </w:r>
    </w:p>
    <w:p w:rsidR="007826BD" w:rsidRPr="007826BD" w:rsidRDefault="007826BD" w:rsidP="007826BD">
      <w:pPr>
        <w:rPr>
          <w:rFonts w:ascii="Arial" w:hAnsi="Arial" w:cs="Arial"/>
        </w:rPr>
      </w:pPr>
      <w:r w:rsidRPr="007826BD">
        <w:rPr>
          <w:rFonts w:ascii="Arial" w:hAnsi="Arial" w:cs="Arial"/>
        </w:rPr>
        <w:t>Chai</w:t>
      </w:r>
    </w:p>
    <w:p w:rsidR="007826BD" w:rsidRPr="007826BD" w:rsidRDefault="007826BD" w:rsidP="007826BD">
      <w:pPr>
        <w:rPr>
          <w:rFonts w:ascii="Arial" w:hAnsi="Arial" w:cs="Arial"/>
        </w:rPr>
      </w:pPr>
      <w:r w:rsidRPr="007826BD">
        <w:rPr>
          <w:rFonts w:ascii="Arial" w:hAnsi="Arial" w:cs="Arial"/>
        </w:rPr>
        <w:t>Installation</w:t>
      </w:r>
    </w:p>
    <w:p w:rsidR="007826BD" w:rsidRPr="007826BD" w:rsidRDefault="007826BD" w:rsidP="007826BD">
      <w:pPr>
        <w:rPr>
          <w:rFonts w:ascii="Arial" w:hAnsi="Arial" w:cs="Arial"/>
        </w:rPr>
      </w:pPr>
      <w:r w:rsidRPr="007826BD">
        <w:rPr>
          <w:rFonts w:ascii="Arial" w:hAnsi="Arial" w:cs="Arial"/>
        </w:rPr>
        <w:t>Clone this repository.</w:t>
      </w:r>
    </w:p>
    <w:p w:rsidR="007826BD" w:rsidRPr="007826BD" w:rsidRDefault="007826BD" w:rsidP="007826BD">
      <w:pPr>
        <w:rPr>
          <w:rFonts w:ascii="Arial" w:hAnsi="Arial" w:cs="Arial"/>
        </w:rPr>
      </w:pPr>
      <w:r w:rsidRPr="007826BD">
        <w:rPr>
          <w:rFonts w:ascii="Arial" w:hAnsi="Arial" w:cs="Arial"/>
        </w:rPr>
        <w:t>Nav</w:t>
      </w:r>
      <w:r w:rsidRPr="007826BD">
        <w:rPr>
          <w:rFonts w:ascii="Arial" w:hAnsi="Arial" w:cs="Arial"/>
        </w:rPr>
        <w:t>igate to the project directory.</w:t>
      </w:r>
    </w:p>
    <w:p w:rsidR="007826BD" w:rsidRPr="007826BD" w:rsidRDefault="007826BD" w:rsidP="007826BD">
      <w:pPr>
        <w:rPr>
          <w:rFonts w:ascii="Arial" w:hAnsi="Arial" w:cs="Arial"/>
        </w:rPr>
      </w:pPr>
      <w:r w:rsidRPr="007826BD">
        <w:rPr>
          <w:rFonts w:ascii="Arial" w:hAnsi="Arial" w:cs="Arial"/>
        </w:rPr>
        <w:t>In</w:t>
      </w:r>
      <w:r w:rsidRPr="007826BD">
        <w:rPr>
          <w:rFonts w:ascii="Arial" w:hAnsi="Arial" w:cs="Arial"/>
        </w:rPr>
        <w:t>stall the project dependencies:</w:t>
      </w:r>
    </w:p>
    <w:p w:rsidR="007826BD" w:rsidRPr="007826BD" w:rsidRDefault="007826BD" w:rsidP="007826BD">
      <w:pPr>
        <w:rPr>
          <w:rFonts w:ascii="Arial" w:hAnsi="Arial" w:cs="Arial"/>
        </w:rPr>
      </w:pPr>
      <w:proofErr w:type="gramStart"/>
      <w:r w:rsidRPr="007826BD">
        <w:rPr>
          <w:rFonts w:ascii="Arial" w:hAnsi="Arial" w:cs="Arial"/>
        </w:rPr>
        <w:t>bash</w:t>
      </w:r>
      <w:proofErr w:type="gramEnd"/>
    </w:p>
    <w:p w:rsidR="007826BD" w:rsidRPr="007826BD" w:rsidRDefault="007826BD" w:rsidP="007826BD">
      <w:pPr>
        <w:rPr>
          <w:rFonts w:ascii="Arial" w:hAnsi="Arial" w:cs="Arial"/>
        </w:rPr>
      </w:pPr>
      <w:r w:rsidRPr="007826BD">
        <w:rPr>
          <w:rFonts w:ascii="Arial" w:hAnsi="Arial" w:cs="Arial"/>
        </w:rPr>
        <w:t>Copy code</w:t>
      </w:r>
    </w:p>
    <w:p w:rsidR="007826BD" w:rsidRPr="007826BD" w:rsidRDefault="007826BD" w:rsidP="007826BD">
      <w:pPr>
        <w:rPr>
          <w:rFonts w:ascii="Arial" w:hAnsi="Arial" w:cs="Arial"/>
        </w:rPr>
      </w:pPr>
      <w:proofErr w:type="spellStart"/>
      <w:proofErr w:type="gramStart"/>
      <w:r w:rsidRPr="007826BD">
        <w:rPr>
          <w:rFonts w:ascii="Arial" w:hAnsi="Arial" w:cs="Arial"/>
        </w:rPr>
        <w:t>npm</w:t>
      </w:r>
      <w:proofErr w:type="spellEnd"/>
      <w:proofErr w:type="gramEnd"/>
      <w:r w:rsidRPr="007826BD">
        <w:rPr>
          <w:rFonts w:ascii="Arial" w:hAnsi="Arial" w:cs="Arial"/>
        </w:rPr>
        <w:t xml:space="preserve"> install</w:t>
      </w:r>
    </w:p>
    <w:p w:rsidR="007826BD" w:rsidRPr="007826BD" w:rsidRDefault="007826BD" w:rsidP="007826BD">
      <w:pPr>
        <w:rPr>
          <w:rFonts w:ascii="Arial" w:hAnsi="Arial" w:cs="Arial"/>
        </w:rPr>
      </w:pPr>
      <w:r w:rsidRPr="007826BD">
        <w:rPr>
          <w:rFonts w:ascii="Arial" w:hAnsi="Arial" w:cs="Arial"/>
        </w:rPr>
        <w:t>Running Tests</w:t>
      </w:r>
    </w:p>
    <w:p w:rsidR="007826BD" w:rsidRPr="007826BD" w:rsidRDefault="007826BD" w:rsidP="007826BD">
      <w:pPr>
        <w:rPr>
          <w:rFonts w:ascii="Arial" w:hAnsi="Arial" w:cs="Arial"/>
        </w:rPr>
      </w:pPr>
      <w:r w:rsidRPr="007826BD">
        <w:rPr>
          <w:rFonts w:ascii="Arial" w:hAnsi="Arial" w:cs="Arial"/>
        </w:rPr>
        <w:t>Use the following</w:t>
      </w:r>
      <w:r w:rsidRPr="007826BD">
        <w:rPr>
          <w:rFonts w:ascii="Arial" w:hAnsi="Arial" w:cs="Arial"/>
        </w:rPr>
        <w:t xml:space="preserve"> command to run the test cases:</w:t>
      </w:r>
    </w:p>
    <w:p w:rsidR="007826BD" w:rsidRPr="007826BD" w:rsidRDefault="007826BD" w:rsidP="007826BD">
      <w:pPr>
        <w:rPr>
          <w:rFonts w:ascii="Arial" w:hAnsi="Arial" w:cs="Arial"/>
        </w:rPr>
      </w:pPr>
      <w:proofErr w:type="gramStart"/>
      <w:r w:rsidRPr="007826BD">
        <w:rPr>
          <w:rFonts w:ascii="Arial" w:hAnsi="Arial" w:cs="Arial"/>
        </w:rPr>
        <w:t>bash</w:t>
      </w:r>
      <w:proofErr w:type="gramEnd"/>
    </w:p>
    <w:p w:rsidR="005B037D" w:rsidRPr="007826BD" w:rsidRDefault="007826BD" w:rsidP="007826BD">
      <w:pPr>
        <w:rPr>
          <w:rFonts w:ascii="Arial" w:hAnsi="Arial" w:cs="Arial"/>
        </w:rPr>
      </w:pPr>
      <w:proofErr w:type="spellStart"/>
      <w:proofErr w:type="gramStart"/>
      <w:r w:rsidRPr="007826BD">
        <w:rPr>
          <w:rFonts w:ascii="Arial" w:hAnsi="Arial" w:cs="Arial"/>
        </w:rPr>
        <w:t>npx</w:t>
      </w:r>
      <w:proofErr w:type="spellEnd"/>
      <w:proofErr w:type="gramEnd"/>
      <w:r w:rsidRPr="007826BD">
        <w:rPr>
          <w:rFonts w:ascii="Arial" w:hAnsi="Arial" w:cs="Arial"/>
        </w:rPr>
        <w:t xml:space="preserve"> hardhat test</w:t>
      </w:r>
    </w:p>
    <w:sectPr w:rsidR="005B037D" w:rsidRPr="00782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6BD"/>
    <w:rsid w:val="005B037D"/>
    <w:rsid w:val="0078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9649A1-C3DC-4F20-B8B5-6CBBE1D6F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52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283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108444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78960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205934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3741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0995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85486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44279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31209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6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63223884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71254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97684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750810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43639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535580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20997867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  <w:divsChild>
                                                                        <w:div w:id="6822484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D9D9E3"/>
                                                                            <w:left w:val="single" w:sz="2" w:space="0" w:color="D9D9E3"/>
                                                                            <w:bottom w:val="single" w:sz="2" w:space="0" w:color="D9D9E3"/>
                                                                            <w:right w:val="single" w:sz="2" w:space="0" w:color="D9D9E3"/>
                                                                          </w:divBdr>
                                                                          <w:divsChild>
                                                                            <w:div w:id="16663257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D9D9E3"/>
                                                                                <w:left w:val="single" w:sz="2" w:space="0" w:color="D9D9E3"/>
                                                                                <w:bottom w:val="single" w:sz="2" w:space="0" w:color="D9D9E3"/>
                                                                                <w:right w:val="single" w:sz="2" w:space="0" w:color="D9D9E3"/>
                                                                              </w:divBdr>
                                                                            </w:div>
                                                                            <w:div w:id="11240393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D9D9E3"/>
                                                                                <w:left w:val="single" w:sz="2" w:space="0" w:color="D9D9E3"/>
                                                                                <w:bottom w:val="single" w:sz="2" w:space="0" w:color="D9D9E3"/>
                                                                                <w:right w:val="single" w:sz="2" w:space="0" w:color="D9D9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771075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D9D9E3"/>
                                                                            <w:left w:val="single" w:sz="2" w:space="0" w:color="D9D9E3"/>
                                                                            <w:bottom w:val="single" w:sz="2" w:space="0" w:color="D9D9E3"/>
                                                                            <w:right w:val="single" w:sz="2" w:space="0" w:color="D9D9E3"/>
                                                                          </w:divBdr>
                                                                          <w:divsChild>
                                                                            <w:div w:id="1865987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D9D9E3"/>
                                                                                <w:left w:val="single" w:sz="2" w:space="0" w:color="D9D9E3"/>
                                                                                <w:bottom w:val="single" w:sz="2" w:space="0" w:color="D9D9E3"/>
                                                                                <w:right w:val="single" w:sz="2" w:space="0" w:color="D9D9E3"/>
                                                                              </w:divBdr>
                                                                            </w:div>
                                                                            <w:div w:id="16991134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D9D9E3"/>
                                                                                <w:left w:val="single" w:sz="2" w:space="0" w:color="D9D9E3"/>
                                                                                <w:bottom w:val="single" w:sz="2" w:space="0" w:color="D9D9E3"/>
                                                                                <w:right w:val="single" w:sz="2" w:space="0" w:color="D9D9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863695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D9D9E3"/>
                                                                            <w:left w:val="single" w:sz="2" w:space="0" w:color="D9D9E3"/>
                                                                            <w:bottom w:val="single" w:sz="2" w:space="0" w:color="D9D9E3"/>
                                                                            <w:right w:val="single" w:sz="2" w:space="0" w:color="D9D9E3"/>
                                                                          </w:divBdr>
                                                                          <w:divsChild>
                                                                            <w:div w:id="16854785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D9D9E3"/>
                                                                                <w:left w:val="single" w:sz="2" w:space="0" w:color="D9D9E3"/>
                                                                                <w:bottom w:val="single" w:sz="2" w:space="0" w:color="D9D9E3"/>
                                                                                <w:right w:val="single" w:sz="2" w:space="0" w:color="D9D9E3"/>
                                                                              </w:divBdr>
                                                                            </w:div>
                                                                            <w:div w:id="15489079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D9D9E3"/>
                                                                                <w:left w:val="single" w:sz="2" w:space="0" w:color="D9D9E3"/>
                                                                                <w:bottom w:val="single" w:sz="2" w:space="0" w:color="D9D9E3"/>
                                                                                <w:right w:val="single" w:sz="2" w:space="0" w:color="D9D9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87588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D9D9E3"/>
                                                                            <w:left w:val="single" w:sz="2" w:space="0" w:color="D9D9E3"/>
                                                                            <w:bottom w:val="single" w:sz="2" w:space="0" w:color="D9D9E3"/>
                                                                            <w:right w:val="single" w:sz="2" w:space="0" w:color="D9D9E3"/>
                                                                          </w:divBdr>
                                                                          <w:divsChild>
                                                                            <w:div w:id="15799053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D9D9E3"/>
                                                                                <w:left w:val="single" w:sz="2" w:space="0" w:color="D9D9E3"/>
                                                                                <w:bottom w:val="single" w:sz="2" w:space="0" w:color="D9D9E3"/>
                                                                                <w:right w:val="single" w:sz="2" w:space="0" w:color="D9D9E3"/>
                                                                              </w:divBdr>
                                                                            </w:div>
                                                                            <w:div w:id="5548575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D9D9E3"/>
                                                                                <w:left w:val="single" w:sz="2" w:space="0" w:color="D9D9E3"/>
                                                                                <w:bottom w:val="single" w:sz="2" w:space="0" w:color="D9D9E3"/>
                                                                                <w:right w:val="single" w:sz="2" w:space="0" w:color="D9D9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475502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D9D9E3"/>
                                                                            <w:left w:val="single" w:sz="2" w:space="0" w:color="D9D9E3"/>
                                                                            <w:bottom w:val="single" w:sz="2" w:space="0" w:color="D9D9E3"/>
                                                                            <w:right w:val="single" w:sz="2" w:space="0" w:color="D9D9E3"/>
                                                                          </w:divBdr>
                                                                          <w:divsChild>
                                                                            <w:div w:id="17356572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D9D9E3"/>
                                                                                <w:left w:val="single" w:sz="2" w:space="0" w:color="D9D9E3"/>
                                                                                <w:bottom w:val="single" w:sz="2" w:space="0" w:color="D9D9E3"/>
                                                                                <w:right w:val="single" w:sz="2" w:space="0" w:color="D9D9E3"/>
                                                                              </w:divBdr>
                                                                            </w:div>
                                                                            <w:div w:id="1781989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D9D9E3"/>
                                                                                <w:left w:val="single" w:sz="2" w:space="0" w:color="D9D9E3"/>
                                                                                <w:bottom w:val="single" w:sz="2" w:space="0" w:color="D9D9E3"/>
                                                                                <w:right w:val="single" w:sz="2" w:space="0" w:color="D9D9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307318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D9D9E3"/>
                                                                            <w:left w:val="single" w:sz="2" w:space="0" w:color="D9D9E3"/>
                                                                            <w:bottom w:val="single" w:sz="2" w:space="0" w:color="D9D9E3"/>
                                                                            <w:right w:val="single" w:sz="2" w:space="0" w:color="D9D9E3"/>
                                                                          </w:divBdr>
                                                                          <w:divsChild>
                                                                            <w:div w:id="17861969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D9D9E3"/>
                                                                                <w:left w:val="single" w:sz="2" w:space="0" w:color="D9D9E3"/>
                                                                                <w:bottom w:val="single" w:sz="2" w:space="0" w:color="D9D9E3"/>
                                                                                <w:right w:val="single" w:sz="2" w:space="0" w:color="D9D9E3"/>
                                                                              </w:divBdr>
                                                                            </w:div>
                                                                            <w:div w:id="19647257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D9D9E3"/>
                                                                                <w:left w:val="single" w:sz="2" w:space="0" w:color="D9D9E3"/>
                                                                                <w:bottom w:val="single" w:sz="2" w:space="0" w:color="D9D9E3"/>
                                                                                <w:right w:val="single" w:sz="2" w:space="0" w:color="D9D9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2776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20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09921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09341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08033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38517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97768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8840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67472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7086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6951132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422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0243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73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442</Words>
  <Characters>2524</Characters>
  <Application>Microsoft Office Word</Application>
  <DocSecurity>0</DocSecurity>
  <Lines>21</Lines>
  <Paragraphs>5</Paragraphs>
  <ScaleCrop>false</ScaleCrop>
  <Company/>
  <LinksUpToDate>false</LinksUpToDate>
  <CharactersWithSpaces>2961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</dc:creator>
  <cp:keywords/>
  <dc:description/>
  <cp:lastModifiedBy>A1</cp:lastModifiedBy>
  <cp:revision>1</cp:revision>
  <dcterms:created xsi:type="dcterms:W3CDTF">2023-10-29T08:41:00Z</dcterms:created>
  <dcterms:modified xsi:type="dcterms:W3CDTF">2023-10-29T08:49:00Z</dcterms:modified>
</cp:coreProperties>
</file>