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3CD" w14:textId="51590414" w:rsidR="000B3874" w:rsidRDefault="00D34EDC" w:rsidP="00D34EDC">
      <w:pPr>
        <w:pStyle w:val="Titre1"/>
        <w:jc w:val="center"/>
        <w:rPr>
          <w:color w:val="auto"/>
        </w:rPr>
      </w:pPr>
      <w:r w:rsidRPr="00D34EDC">
        <w:rPr>
          <w:color w:val="auto"/>
        </w:rPr>
        <w:t xml:space="preserve">Trouver la méthode à utiliser pour </w:t>
      </w:r>
      <w:r w:rsidRPr="00D34EDC">
        <w:rPr>
          <w:color w:val="auto"/>
        </w:rPr>
        <w:t>détecter</w:t>
      </w:r>
      <w:r w:rsidRPr="00D34EDC">
        <w:rPr>
          <w:color w:val="auto"/>
        </w:rPr>
        <w:t xml:space="preserve"> un panneau</w:t>
      </w:r>
    </w:p>
    <w:p w14:paraId="5EFE4B74" w14:textId="5CA19953" w:rsidR="00D34EDC" w:rsidRDefault="00D34EDC" w:rsidP="00D34EDC"/>
    <w:p w14:paraId="3E83EC7B" w14:textId="03DC2FB8" w:rsidR="00D34EDC" w:rsidRDefault="00410BC6" w:rsidP="00D34EDC">
      <w:pPr>
        <w:pStyle w:val="Paragraphedeliste"/>
        <w:numPr>
          <w:ilvl w:val="0"/>
          <w:numId w:val="1"/>
        </w:numPr>
      </w:pPr>
      <w:r>
        <w:t>Seuillage de l’image</w:t>
      </w:r>
    </w:p>
    <w:p w14:paraId="74F59BFE" w14:textId="6350D896" w:rsidR="00410BC6" w:rsidRDefault="00410BC6" w:rsidP="00410BC6">
      <w:r>
        <w:t>Changer l’espace de couleur : passer en HSV : fonction Imgproc.Color_BGR2HSV</w:t>
      </w:r>
    </w:p>
    <w:p w14:paraId="10EE9551" w14:textId="22839E97" w:rsidR="00DA7D0B" w:rsidRDefault="00DA7D0B" w:rsidP="00DA7D0B">
      <w:r>
        <w:t>Faire une ouverture </w:t>
      </w:r>
      <w:r>
        <w:t>(renforce l’apparition de l’objet). Attention : ouverture basée sur les pixels noirs</w:t>
      </w:r>
      <w:r>
        <w:t xml:space="preserve"> : </w:t>
      </w:r>
    </w:p>
    <w:p w14:paraId="1597A8C7" w14:textId="7A09079B" w:rsidR="00DA7D0B" w:rsidRDefault="00DA7D0B" w:rsidP="00DA7D0B">
      <w:pPr>
        <w:pStyle w:val="Paragraphedeliste"/>
        <w:numPr>
          <w:ilvl w:val="0"/>
          <w:numId w:val="3"/>
        </w:numPr>
      </w:pPr>
      <w:r>
        <w:t xml:space="preserve">Faire une érosion (permet l’extraction unitaire des objets donc de les séparer : test si un </w:t>
      </w:r>
      <w:r>
        <w:t>des pixels</w:t>
      </w:r>
      <w:r>
        <w:t xml:space="preserve"> du masque est noir)</w:t>
      </w:r>
    </w:p>
    <w:p w14:paraId="60839167" w14:textId="77777777" w:rsidR="00DA7D0B" w:rsidRDefault="00DA7D0B" w:rsidP="00410BC6">
      <w:pPr>
        <w:pStyle w:val="Paragraphedeliste"/>
        <w:numPr>
          <w:ilvl w:val="0"/>
          <w:numId w:val="3"/>
        </w:numPr>
      </w:pPr>
      <w:r>
        <w:t>Faire une dilatation (pour restaurer les objets et donc détection de contour)</w:t>
      </w:r>
      <w:r>
        <w:t xml:space="preserve"> </w:t>
      </w:r>
    </w:p>
    <w:p w14:paraId="54A60BD8" w14:textId="2B0962C1" w:rsidR="00410BC6" w:rsidRDefault="00410BC6" w:rsidP="00410BC6">
      <w:r>
        <w:t>Afficher dans un</w:t>
      </w:r>
      <w:r w:rsidR="00DA7D0B">
        <w:t>e</w:t>
      </w:r>
      <w:r>
        <w:t xml:space="preserve"> fenêtre la couleur rouge et dans un fenêtre la couleur bleu</w:t>
      </w:r>
      <w:r w:rsidR="00DA7D0B">
        <w:t>e</w:t>
      </w:r>
      <w:r>
        <w:t xml:space="preserve"> de l’image en mode HSV (utiliser </w:t>
      </w:r>
      <w:proofErr w:type="spellStart"/>
      <w:r>
        <w:t>core.</w:t>
      </w:r>
      <w:r>
        <w:t>inRange</w:t>
      </w:r>
      <w:proofErr w:type="spellEnd"/>
      <w:r>
        <w:t> : reprendre les fonctions du TP avec Song pour afficher une matrice dans une fenêtre graphique : slide 13</w:t>
      </w:r>
      <w:r>
        <w:t>, 21</w:t>
      </w:r>
      <w:r>
        <w:t>)</w:t>
      </w:r>
    </w:p>
    <w:p w14:paraId="221E5756" w14:textId="5DEF7606" w:rsidR="002041EA" w:rsidRDefault="002041EA" w:rsidP="00410BC6">
      <w:r>
        <w:t xml:space="preserve">Se concentrer sur la forme la plus grande entre la bleue et la rouge : </w:t>
      </w:r>
      <w:r w:rsidRPr="002041EA">
        <w:t xml:space="preserve">Calculer la surface de l’espace délimité par le contour : </w:t>
      </w:r>
      <w:proofErr w:type="spellStart"/>
      <w:r w:rsidRPr="002041EA">
        <w:t>Imgproc.contourArea</w:t>
      </w:r>
      <w:proofErr w:type="spellEnd"/>
    </w:p>
    <w:p w14:paraId="12136CCB" w14:textId="0E416BA2" w:rsidR="002041EA" w:rsidRDefault="002041EA" w:rsidP="002041EA"/>
    <w:p w14:paraId="7ECAEF0E" w14:textId="0EB835AF" w:rsidR="002041EA" w:rsidRDefault="002041EA" w:rsidP="002041EA">
      <w:pPr>
        <w:pStyle w:val="Paragraphedeliste"/>
        <w:numPr>
          <w:ilvl w:val="0"/>
          <w:numId w:val="1"/>
        </w:numPr>
      </w:pPr>
      <w:r>
        <w:t>Détection de contour</w:t>
      </w:r>
    </w:p>
    <w:p w14:paraId="60B42CD5" w14:textId="687F3C9E" w:rsidR="002041EA" w:rsidRDefault="002041EA" w:rsidP="002041EA">
      <w:r>
        <w:t xml:space="preserve">Appliquer le filtre de </w:t>
      </w:r>
      <w:proofErr w:type="spellStart"/>
      <w:r>
        <w:t>Canny</w:t>
      </w:r>
      <w:proofErr w:type="spellEnd"/>
      <w:r>
        <w:t xml:space="preserve"> : </w:t>
      </w:r>
      <w:proofErr w:type="spellStart"/>
      <w:r w:rsidRPr="002041EA">
        <w:t>Imgproc.Canny</w:t>
      </w:r>
      <w:proofErr w:type="spellEnd"/>
      <w:r w:rsidRPr="002041EA">
        <w:t>: détection de segments dans une image</w:t>
      </w:r>
      <w:r>
        <w:t xml:space="preserve">, </w:t>
      </w:r>
      <w:proofErr w:type="spellStart"/>
      <w:r w:rsidRPr="002041EA">
        <w:t>Imgproc.findContours</w:t>
      </w:r>
      <w:proofErr w:type="spellEnd"/>
      <w:r w:rsidRPr="002041EA">
        <w:t>: détection de contours</w:t>
      </w:r>
      <w:r>
        <w:t xml:space="preserve">, </w:t>
      </w:r>
      <w:proofErr w:type="spellStart"/>
      <w:r w:rsidRPr="002041EA">
        <w:t>Imgproc.drawContours</w:t>
      </w:r>
      <w:proofErr w:type="spellEnd"/>
      <w:r w:rsidRPr="002041EA">
        <w:t>: affichage de contours</w:t>
      </w:r>
      <w:r>
        <w:t xml:space="preserve"> (slide 24)</w:t>
      </w:r>
    </w:p>
    <w:p w14:paraId="7445612C" w14:textId="24ADC4C8" w:rsidR="002041EA" w:rsidRDefault="002041EA" w:rsidP="002041EA"/>
    <w:p w14:paraId="3962E06F" w14:textId="2C93D381" w:rsidR="002041EA" w:rsidRDefault="002041EA" w:rsidP="002041EA">
      <w:pPr>
        <w:pStyle w:val="Paragraphedeliste"/>
        <w:numPr>
          <w:ilvl w:val="0"/>
          <w:numId w:val="1"/>
        </w:numPr>
      </w:pPr>
      <w:r>
        <w:t xml:space="preserve">Reconnaitre la forme : </w:t>
      </w:r>
      <w:proofErr w:type="spellStart"/>
      <w:r w:rsidRPr="002041EA">
        <w:t>MatOfPoint</w:t>
      </w:r>
      <w:proofErr w:type="spellEnd"/>
    </w:p>
    <w:p w14:paraId="08631DD8" w14:textId="77777777" w:rsidR="002041EA" w:rsidRDefault="002041EA" w:rsidP="00C44FA7">
      <w:r w:rsidRPr="002041EA">
        <w:t xml:space="preserve">Calculer la surface de l’espace délimité par le contour : </w:t>
      </w:r>
      <w:proofErr w:type="spellStart"/>
      <w:r w:rsidRPr="002041EA">
        <w:t>Imgproc.contourArea</w:t>
      </w:r>
      <w:proofErr w:type="spellEnd"/>
    </w:p>
    <w:p w14:paraId="56021E7E" w14:textId="77777777" w:rsidR="002041EA" w:rsidRDefault="002041EA" w:rsidP="00C44FA7">
      <w:r w:rsidRPr="002041EA">
        <w:t xml:space="preserve">Calculer le plus petit cercle qui enveloppe le contour avec la fonction </w:t>
      </w:r>
      <w:proofErr w:type="spellStart"/>
      <w:r w:rsidRPr="002041EA">
        <w:t>Imgproc.minEnclosingCircle</w:t>
      </w:r>
      <w:proofErr w:type="spellEnd"/>
      <w:r w:rsidRPr="002041EA">
        <w:t xml:space="preserve"> </w:t>
      </w:r>
    </w:p>
    <w:p w14:paraId="4BA618A5" w14:textId="77777777" w:rsidR="002041EA" w:rsidRDefault="002041EA" w:rsidP="00C44FA7">
      <w:r w:rsidRPr="002041EA">
        <w:t xml:space="preserve">Si Surface est proche de PI*R2 alors c’est un cercle </w:t>
      </w:r>
    </w:p>
    <w:p w14:paraId="64801D70" w14:textId="77777777" w:rsidR="002041EA" w:rsidRDefault="002041EA" w:rsidP="00C44FA7">
      <w:r w:rsidRPr="002041EA">
        <w:t xml:space="preserve">Sinon calculer le polygone approximatif du contour </w:t>
      </w:r>
    </w:p>
    <w:p w14:paraId="535E31DE" w14:textId="77777777" w:rsidR="002041EA" w:rsidRDefault="002041EA" w:rsidP="002041EA">
      <w:pPr>
        <w:ind w:firstLine="708"/>
      </w:pPr>
      <w:r w:rsidRPr="002041EA">
        <w:t xml:space="preserve">Si nombre de segments est 3 alors c’est un triangle </w:t>
      </w:r>
    </w:p>
    <w:p w14:paraId="5F1AD769" w14:textId="3E25C48B" w:rsidR="00C44FA7" w:rsidRDefault="002041EA" w:rsidP="002041EA">
      <w:pPr>
        <w:ind w:firstLine="708"/>
      </w:pPr>
      <w:r w:rsidRPr="002041EA">
        <w:t>Si nombre de segments est &gt;= 4 et &lt;= 6 alors il s’agit d’un rectangle, ou d’un carré ou d’un polygone.</w:t>
      </w:r>
    </w:p>
    <w:p w14:paraId="3BF749AF" w14:textId="18D28B27" w:rsidR="002041EA" w:rsidRDefault="002041EA" w:rsidP="002041EA"/>
    <w:p w14:paraId="60312312" w14:textId="57D1CC28" w:rsidR="002041EA" w:rsidRDefault="002041EA" w:rsidP="002041EA">
      <w:pPr>
        <w:pStyle w:val="Paragraphedeliste"/>
        <w:numPr>
          <w:ilvl w:val="0"/>
          <w:numId w:val="1"/>
        </w:numPr>
      </w:pPr>
      <w:r>
        <w:t xml:space="preserve">Template </w:t>
      </w:r>
      <w:proofErr w:type="spellStart"/>
      <w:r>
        <w:t>matching</w:t>
      </w:r>
      <w:proofErr w:type="spellEnd"/>
    </w:p>
    <w:p w14:paraId="1AF9CDC4" w14:textId="77777777" w:rsidR="00AE6A17" w:rsidRDefault="00AE6A17" w:rsidP="002041EA">
      <w:r w:rsidRPr="00AE6A17">
        <w:t xml:space="preserve">Extraire de l’objet depuis l’image </w:t>
      </w:r>
    </w:p>
    <w:p w14:paraId="6CB7CD2F" w14:textId="77777777" w:rsidR="00AE6A17" w:rsidRDefault="00AE6A17" w:rsidP="002041EA">
      <w:r w:rsidRPr="00AE6A17">
        <w:t xml:space="preserve">Convertir l’objet en niveaux de gris </w:t>
      </w:r>
    </w:p>
    <w:p w14:paraId="34F0AFC9" w14:textId="02063DF8" w:rsidR="00AE6A17" w:rsidRDefault="00AE6A17" w:rsidP="002041EA">
      <w:r w:rsidRPr="00AE6A17">
        <w:t>Extraire les caractéristiques et les points d’</w:t>
      </w:r>
      <w:r w:rsidR="00327AC9" w:rsidRPr="00AE6A17">
        <w:t>intérêts</w:t>
      </w:r>
      <w:r w:rsidR="00327AC9">
        <w:t xml:space="preserve"> </w:t>
      </w:r>
      <w:r w:rsidRPr="00AE6A17">
        <w:t xml:space="preserve">de l’objet </w:t>
      </w:r>
    </w:p>
    <w:p w14:paraId="6919E80B" w14:textId="00FCFE1E" w:rsidR="00AE6A17" w:rsidRDefault="00AE6A17" w:rsidP="002041EA">
      <w:r w:rsidRPr="00AE6A17">
        <w:t xml:space="preserve">Pour chaque </w:t>
      </w:r>
      <w:r w:rsidR="00327AC9" w:rsidRPr="00AE6A17">
        <w:t>Template</w:t>
      </w:r>
      <w:r>
        <w:t xml:space="preserve"> </w:t>
      </w:r>
      <w:r w:rsidR="00327AC9">
        <w:t xml:space="preserve">i </w:t>
      </w:r>
      <w:r w:rsidRPr="00AE6A17">
        <w:t xml:space="preserve">: </w:t>
      </w:r>
    </w:p>
    <w:p w14:paraId="68954AC7" w14:textId="79230DB1" w:rsidR="00AE6A17" w:rsidRDefault="00AE6A17" w:rsidP="00327AC9">
      <w:pPr>
        <w:ind w:firstLine="708"/>
      </w:pPr>
      <w:r w:rsidRPr="00AE6A17">
        <w:lastRenderedPageBreak/>
        <w:t>Extraire les caractéristiques et les points d’</w:t>
      </w:r>
      <w:r w:rsidR="00327AC9" w:rsidRPr="00AE6A17">
        <w:t>intérêts</w:t>
      </w:r>
      <w:r w:rsidR="00327AC9">
        <w:t xml:space="preserve"> </w:t>
      </w:r>
      <w:r w:rsidRPr="00AE6A17">
        <w:t xml:space="preserve">du </w:t>
      </w:r>
      <w:r w:rsidR="00327AC9" w:rsidRPr="00AE6A17">
        <w:t>Template</w:t>
      </w:r>
      <w:r w:rsidR="00327AC9">
        <w:t xml:space="preserve"> (</w:t>
      </w:r>
      <w:proofErr w:type="spellStart"/>
      <w:r w:rsidR="00327AC9" w:rsidRPr="00327AC9">
        <w:t>FeatureDetector.create</w:t>
      </w:r>
      <w:proofErr w:type="spellEnd"/>
      <w:r w:rsidR="00327AC9" w:rsidRPr="00327AC9">
        <w:t>(</w:t>
      </w:r>
      <w:proofErr w:type="spellStart"/>
      <w:r w:rsidR="00327AC9" w:rsidRPr="00327AC9">
        <w:t>FeatureDetector.XXX</w:t>
      </w:r>
      <w:proofErr w:type="spellEnd"/>
      <w:r w:rsidR="00327AC9">
        <w:t xml:space="preserve">) puis </w:t>
      </w:r>
      <w:proofErr w:type="spellStart"/>
      <w:r w:rsidR="00327AC9" w:rsidRPr="00327AC9">
        <w:t>DescriptorExtractor.create</w:t>
      </w:r>
      <w:proofErr w:type="spellEnd"/>
      <w:r w:rsidR="00327AC9" w:rsidRPr="00327AC9">
        <w:t>(</w:t>
      </w:r>
      <w:proofErr w:type="spellStart"/>
      <w:r w:rsidR="00327AC9" w:rsidRPr="00327AC9">
        <w:t>DescriptorExtractor.XXX</w:t>
      </w:r>
      <w:proofErr w:type="spellEnd"/>
      <w:r w:rsidR="00327AC9">
        <w:t>))</w:t>
      </w:r>
    </w:p>
    <w:p w14:paraId="1A31C497" w14:textId="35D967FB" w:rsidR="00AE6A17" w:rsidRDefault="00AE6A17" w:rsidP="00327AC9">
      <w:pPr>
        <w:ind w:firstLine="708"/>
      </w:pPr>
      <w:r w:rsidRPr="00AE6A17">
        <w:t xml:space="preserve">Calculer la correspondance entre le </w:t>
      </w:r>
      <w:r w:rsidR="00327AC9" w:rsidRPr="00AE6A17">
        <w:t>Template</w:t>
      </w:r>
      <w:r w:rsidR="00327AC9">
        <w:t xml:space="preserve"> </w:t>
      </w:r>
      <w:r w:rsidRPr="00AE6A17">
        <w:t xml:space="preserve">i et l’objet </w:t>
      </w:r>
    </w:p>
    <w:p w14:paraId="4DD0727B" w14:textId="737CA1D8" w:rsidR="00AE6A17" w:rsidRDefault="00AE6A17" w:rsidP="00327AC9">
      <w:r w:rsidRPr="00AE6A17">
        <w:t xml:space="preserve">Choisir le </w:t>
      </w:r>
      <w:r w:rsidR="00327AC9" w:rsidRPr="00AE6A17">
        <w:t>Template</w:t>
      </w:r>
      <w:r w:rsidR="00327AC9">
        <w:t xml:space="preserve"> </w:t>
      </w:r>
      <w:r w:rsidRPr="00AE6A17">
        <w:t>j tel que j = Min(score(i))</w:t>
      </w:r>
    </w:p>
    <w:p w14:paraId="1D0CC7D9" w14:textId="77777777" w:rsidR="00C44FA7" w:rsidRPr="00D34EDC" w:rsidRDefault="00C44FA7" w:rsidP="00C44FA7"/>
    <w:sectPr w:rsidR="00C44FA7" w:rsidRPr="00D34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6CBF"/>
    <w:multiLevelType w:val="hybridMultilevel"/>
    <w:tmpl w:val="6374D1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1B49"/>
    <w:multiLevelType w:val="hybridMultilevel"/>
    <w:tmpl w:val="33803B72"/>
    <w:lvl w:ilvl="0" w:tplc="817AA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F163B"/>
    <w:multiLevelType w:val="hybridMultilevel"/>
    <w:tmpl w:val="F914F75C"/>
    <w:lvl w:ilvl="0" w:tplc="C6265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55753">
    <w:abstractNumId w:val="0"/>
  </w:num>
  <w:num w:numId="2" w16cid:durableId="1678849693">
    <w:abstractNumId w:val="2"/>
  </w:num>
  <w:num w:numId="3" w16cid:durableId="176772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C"/>
    <w:rsid w:val="000B3874"/>
    <w:rsid w:val="002041EA"/>
    <w:rsid w:val="00327AC9"/>
    <w:rsid w:val="00410BC6"/>
    <w:rsid w:val="00AE6A17"/>
    <w:rsid w:val="00C44FA7"/>
    <w:rsid w:val="00D34EDC"/>
    <w:rsid w:val="00D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E6FC"/>
  <w15:chartTrackingRefBased/>
  <w15:docId w15:val="{0E140C95-AEDA-4A9D-B504-99873FD7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Rault</dc:creator>
  <cp:keywords/>
  <dc:description/>
  <cp:lastModifiedBy>Valentine Rault</cp:lastModifiedBy>
  <cp:revision>1</cp:revision>
  <dcterms:created xsi:type="dcterms:W3CDTF">2023-02-18T07:06:00Z</dcterms:created>
  <dcterms:modified xsi:type="dcterms:W3CDTF">2023-02-18T08:14:00Z</dcterms:modified>
</cp:coreProperties>
</file>