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4.jpeg" ContentType="image/jpe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5.jpeg" ContentType="image/jpeg"/>
  <Override PartName="/word/media/image10.png" ContentType="image/png"/>
  <Override PartName="/word/media/image27.jpeg" ContentType="image/jpeg"/>
  <Override PartName="/word/media/image26.jpeg" ContentType="image/jpeg"/>
  <Override PartName="/word/media/image23.jpeg" ContentType="image/jpeg"/>
  <Override PartName="/word/media/image22.png" ContentType="image/png"/>
  <Override PartName="/word/media/image5.png" ContentType="image/png"/>
  <Override PartName="/word/media/image19.png" ContentType="image/png"/>
  <Override PartName="/word/media/image21.png" ContentType="image/png"/>
  <Override PartName="/word/media/image24.jpeg" ContentType="image/jpeg"/>
  <Override PartName="/word/media/image15.png" ContentType="image/png"/>
  <Override PartName="/word/media/image28.jpeg" ContentType="image/jpeg"/>
  <Override PartName="/word/media/image20.png" ContentType="image/png"/>
  <Override PartName="/word/media/image18.png" ContentType="image/png"/>
  <Override PartName="/word/media/image17.png" ContentType="image/png"/>
  <Override PartName="/word/media/image1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31080" cy="371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31080" cy="3719830"/>
                    </a:xfrm>
                    <a:prstGeom prst="rect">
                      <a:avLst/>
                    </a:prstGeom>
                  </pic:spPr>
                </pic:pic>
              </a:graphicData>
            </a:graphic>
          </wp:anchor>
        </w:drawing>
      </w:r>
    </w:p>
    <w:p>
      <w:pPr>
        <w:pStyle w:val="Normal"/>
        <w:bidi w:val="0"/>
        <w:jc w:val="left"/>
        <w:rPr/>
      </w:pPr>
      <w:r>
        <w:rPr/>
      </w:r>
    </w:p>
    <w:p>
      <w:pPr>
        <w:pStyle w:val="Normal"/>
        <w:bidi w:val="0"/>
        <w:jc w:val="left"/>
        <w:rPr/>
      </w:pPr>
      <w:r>
        <w:rPr/>
      </w:r>
    </w:p>
    <w:p>
      <w:pPr>
        <w:pStyle w:val="Title"/>
        <w:jc w:val="center"/>
        <w:rPr>
          <w:rFonts w:ascii="Times New Roman" w:hAnsi="Times New Roman" w:eastAsia="Times New Roman" w:cs="Times New Roman"/>
          <w:sz w:val="44"/>
          <w:szCs w:val="44"/>
        </w:rPr>
      </w:pPr>
      <w:r>
        <w:rPr>
          <w:rFonts w:eastAsia="Times New Roman" w:cs="Times New Roman"/>
          <w:sz w:val="44"/>
          <w:szCs w:val="44"/>
        </w:rPr>
        <w:t>OKAN ÜNİVERSİTESİ</w:t>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rPr>
      </w:pPr>
      <w:r>
        <w:rPr>
          <w:rFonts w:eastAsia="Times New Roman" w:cs="Times New Roman"/>
        </w:rPr>
      </w:r>
    </w:p>
    <w:p>
      <w:pPr>
        <w:pStyle w:val="Title"/>
        <w:jc w:val="center"/>
        <w:rPr>
          <w:rFonts w:ascii="Times New Roman" w:hAnsi="Times New Roman" w:eastAsia="Times New Roman" w:cs="Times New Roman"/>
          <w:sz w:val="44"/>
          <w:szCs w:val="44"/>
        </w:rPr>
      </w:pPr>
      <w:bookmarkStart w:id="0" w:name="_rlvcktxiyug2"/>
      <w:bookmarkEnd w:id="0"/>
      <w:r>
        <w:rPr>
          <w:rFonts w:eastAsia="Times New Roman" w:cs="Times New Roman"/>
          <w:sz w:val="44"/>
          <w:szCs w:val="44"/>
        </w:rPr>
        <w:t>BULUT BİLİŞİM FİNAL ÖDEVİ</w:t>
      </w:r>
    </w:p>
    <w:p>
      <w:pPr>
        <w:pStyle w:val="Title"/>
        <w:jc w:val="center"/>
        <w:rPr>
          <w:rFonts w:ascii="Times New Roman" w:hAnsi="Times New Roman" w:eastAsia="Times New Roman" w:cs="Times New Roman"/>
          <w:sz w:val="44"/>
          <w:szCs w:val="44"/>
        </w:rPr>
      </w:pPr>
      <w:bookmarkStart w:id="1" w:name="_5wf3lfqlugkl"/>
      <w:bookmarkEnd w:id="1"/>
      <w:r>
        <w:rPr>
          <w:rFonts w:eastAsia="Times New Roman" w:cs="Times New Roman"/>
          <w:sz w:val="44"/>
          <w:szCs w:val="44"/>
        </w:rPr>
        <w:t>GERÇEK ZAMANLI SOHBET UYGULAMASI</w:t>
      </w:r>
    </w:p>
    <w:p>
      <w:pPr>
        <w:pStyle w:val="LOnormal"/>
        <w:rPr>
          <w:rFonts w:ascii="Times New Roman" w:hAnsi="Times New Roman" w:eastAsia="Times New Roman" w:cs="Times New Roman"/>
        </w:rPr>
      </w:pPr>
      <w:r>
        <w:rPr>
          <w:rFonts w:eastAsia="Times New Roman" w:cs="Times New Roman"/>
        </w:rPr>
      </w:r>
    </w:p>
    <w:p>
      <w:pPr>
        <w:pStyle w:val="Title"/>
        <w:jc w:val="center"/>
        <w:rPr>
          <w:rFonts w:ascii="Times New Roman" w:hAnsi="Times New Roman" w:eastAsia="Times New Roman" w:cs="Times New Roman"/>
          <w:sz w:val="44"/>
          <w:szCs w:val="44"/>
        </w:rPr>
      </w:pPr>
      <w:bookmarkStart w:id="2" w:name="_as5a8bq01hbb"/>
      <w:bookmarkEnd w:id="2"/>
      <w:r>
        <w:rPr>
          <w:rFonts w:eastAsia="Times New Roman" w:cs="Times New Roman"/>
          <w:sz w:val="44"/>
          <w:szCs w:val="44"/>
        </w:rPr>
        <w:t>19MY93019</w:t>
      </w:r>
    </w:p>
    <w:p>
      <w:pPr>
        <w:pStyle w:val="Title"/>
        <w:jc w:val="center"/>
        <w:rPr>
          <w:rFonts w:ascii="Times New Roman" w:hAnsi="Times New Roman" w:eastAsia="Times New Roman" w:cs="Times New Roman"/>
          <w:sz w:val="44"/>
          <w:szCs w:val="44"/>
        </w:rPr>
      </w:pPr>
      <w:bookmarkStart w:id="3" w:name="_at0165hpwbxr"/>
      <w:bookmarkEnd w:id="3"/>
      <w:r>
        <w:rPr>
          <w:rFonts w:eastAsia="Times New Roman" w:cs="Times New Roman"/>
          <w:sz w:val="44"/>
          <w:szCs w:val="44"/>
        </w:rPr>
        <w:t>ABDULBAKİ ZIRIH</w:t>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rPr>
      </w:pPr>
      <w:r>
        <w:rPr>
          <w:rFonts w:eastAsia="Times New Roman" w:cs="Times New Roman"/>
        </w:rPr>
      </w:r>
    </w:p>
    <w:p>
      <w:pPr>
        <w:pStyle w:val="LOnormal"/>
        <w:rPr>
          <w:rFonts w:ascii="Times New Roman" w:hAnsi="Times New Roman" w:eastAsia="Times New Roman" w:cs="Times New Roman"/>
          <w:sz w:val="30"/>
          <w:szCs w:val="30"/>
        </w:rPr>
      </w:pPr>
      <w:r>
        <w:rPr>
          <w:rFonts w:eastAsia="Times New Roman" w:cs="Times New Roman"/>
          <w:sz w:val="30"/>
          <w:szCs w:val="30"/>
        </w:rPr>
        <w:t>React Native ve Firebase kullanılarak geliştirilen bu uygulamanın amacı kullanıcıların hesap oluşturup isterlerse kendileri sohbet odası kurup veya daha önce açılmış olan bir sohbet odasına bağlanıp kullanıcılarla mesajlaşmaları hedeflenmiştir.</w:t>
      </w:r>
    </w:p>
    <w:p>
      <w:pPr>
        <w:pStyle w:val="LOnormal"/>
        <w:rPr>
          <w:rFonts w:ascii="Times New Roman" w:hAnsi="Times New Roman" w:eastAsia="Times New Roman" w:cs="Times New Roman"/>
          <w:sz w:val="30"/>
          <w:szCs w:val="30"/>
        </w:rPr>
      </w:pPr>
      <w:r>
        <w:rPr>
          <w:rFonts w:eastAsia="Times New Roman" w:cs="Times New Roman"/>
          <w:sz w:val="30"/>
          <w:szCs w:val="30"/>
        </w:rPr>
      </w:r>
    </w:p>
    <w:p>
      <w:pPr>
        <w:pStyle w:val="LOnormal"/>
        <w:rPr>
          <w:rFonts w:ascii="Times New Roman" w:hAnsi="Times New Roman" w:eastAsia="Times New Roman" w:cs="Times New Roman"/>
          <w:sz w:val="30"/>
          <w:szCs w:val="30"/>
        </w:rPr>
      </w:pPr>
      <w:r>
        <w:rPr>
          <w:rFonts w:eastAsia="Times New Roman" w:cs="Times New Roman"/>
          <w:sz w:val="30"/>
          <w:szCs w:val="30"/>
        </w:rPr>
      </w:r>
    </w:p>
    <w:sdt>
      <w:sdtPr>
        <w:docPartObj>
          <w:docPartGallery w:val="Table of Contents"/>
          <w:docPartUnique w:val="true"/>
        </w:docPartObj>
      </w:sdtPr>
      <w:sdtContent>
        <w:p>
          <w:pPr>
            <w:pStyle w:val="TOAHeading"/>
            <w:suppressLineNumbers/>
            <w:bidi w:val="0"/>
            <w:ind w:left="0" w:right="0" w:hanging="0"/>
            <w:jc w:val="left"/>
            <w:rPr>
              <w:b/>
              <w:b/>
              <w:bCs/>
              <w:sz w:val="32"/>
              <w:szCs w:val="32"/>
            </w:rPr>
          </w:pPr>
          <w:r>
            <w:rPr>
              <w:b/>
              <w:bCs/>
              <w:sz w:val="32"/>
              <w:szCs w:val="32"/>
            </w:rPr>
            <w:t>İçindekiler</w:t>
          </w:r>
        </w:p>
        <w:p>
          <w:pPr>
            <w:pStyle w:val="Contents1"/>
            <w:bidi w:val="0"/>
            <w:jc w:val="left"/>
            <w:rPr/>
          </w:pPr>
          <w:r>
            <w:fldChar w:fldCharType="begin"/>
          </w:r>
          <w:r>
            <w:rPr>
              <w:rStyle w:val="IndexLink"/>
            </w:rPr>
            <w:instrText> TOC \f \o "1-9" \h</w:instrText>
          </w:r>
          <w:r>
            <w:rPr>
              <w:rStyle w:val="IndexLink"/>
            </w:rPr>
            <w:fldChar w:fldCharType="separate"/>
          </w:r>
          <w:hyperlink w:anchor="__RefHeading___Toc723_1355407266">
            <w:r>
              <w:rPr>
                <w:rStyle w:val="IndexLink"/>
              </w:rPr>
              <w:t>1 Giriş</w:t>
              <w:tab/>
              <w:t>3</w:t>
            </w:r>
          </w:hyperlink>
        </w:p>
        <w:p>
          <w:pPr>
            <w:pStyle w:val="Contents2"/>
            <w:bidi w:val="0"/>
            <w:jc w:val="left"/>
            <w:rPr/>
          </w:pPr>
          <w:hyperlink w:anchor="__RefHeading___Toc725_1355407266">
            <w:r>
              <w:rPr>
                <w:rStyle w:val="IndexLink"/>
              </w:rPr>
              <w:t>1.1 Teorik Algoritma</w:t>
              <w:tab/>
              <w:t>3</w:t>
            </w:r>
          </w:hyperlink>
        </w:p>
        <w:p>
          <w:pPr>
            <w:pStyle w:val="Contents2"/>
            <w:bidi w:val="0"/>
            <w:jc w:val="left"/>
            <w:rPr/>
          </w:pPr>
          <w:hyperlink w:anchor="__RefHeading___Toc132_3125050604">
            <w:r>
              <w:rPr>
                <w:rStyle w:val="IndexLink"/>
              </w:rPr>
              <w:t>1.2 Projede Kullanılan Teknolojiler</w:t>
              <w:tab/>
              <w:t>3</w:t>
            </w:r>
          </w:hyperlink>
        </w:p>
        <w:p>
          <w:pPr>
            <w:pStyle w:val="Contents2"/>
            <w:bidi w:val="0"/>
            <w:jc w:val="left"/>
            <w:rPr/>
          </w:pPr>
          <w:hyperlink w:anchor="__RefHeading___Toc143_3125050604">
            <w:r>
              <w:rPr>
                <w:rStyle w:val="IndexLink"/>
              </w:rPr>
              <w:t>1.3 npm ve Yarn</w:t>
              <w:tab/>
              <w:t>3</w:t>
            </w:r>
          </w:hyperlink>
        </w:p>
        <w:p>
          <w:pPr>
            <w:pStyle w:val="Contents2"/>
            <w:bidi w:val="0"/>
            <w:jc w:val="left"/>
            <w:rPr/>
          </w:pPr>
          <w:hyperlink w:anchor="__RefHeading___Toc141_3125050604">
            <w:r>
              <w:rPr>
                <w:rStyle w:val="IndexLink"/>
              </w:rPr>
              <w:t>1.4 Projede Kullanılan Paket ve Kütüphaneler</w:t>
              <w:tab/>
              <w:t>3</w:t>
            </w:r>
          </w:hyperlink>
        </w:p>
        <w:p>
          <w:pPr>
            <w:pStyle w:val="Contents3"/>
            <w:bidi w:val="0"/>
            <w:jc w:val="left"/>
            <w:rPr/>
          </w:pPr>
          <w:hyperlink w:anchor="__RefHeading___Toc145_3125050604">
            <w:r>
              <w:rPr>
                <w:rStyle w:val="IndexLink"/>
              </w:rPr>
              <w:t>1.4.1 Projedeki Tüm Npm Paketleri</w:t>
              <w:tab/>
              <w:t>4</w:t>
            </w:r>
          </w:hyperlink>
        </w:p>
        <w:p>
          <w:pPr>
            <w:pStyle w:val="Contents1"/>
            <w:bidi w:val="0"/>
            <w:jc w:val="left"/>
            <w:rPr/>
          </w:pPr>
          <w:hyperlink w:anchor="__RefHeading___Toc728_1355407266">
            <w:r>
              <w:rPr>
                <w:rStyle w:val="IndexLink"/>
              </w:rPr>
              <w:t>2 Uygulamanın Geliştirilmesi</w:t>
              <w:tab/>
              <w:t>5</w:t>
            </w:r>
          </w:hyperlink>
        </w:p>
        <w:p>
          <w:pPr>
            <w:pStyle w:val="Contents2"/>
            <w:bidi w:val="0"/>
            <w:jc w:val="left"/>
            <w:rPr/>
          </w:pPr>
          <w:hyperlink w:anchor="__RefHeading___Toc730_1355407266">
            <w:r>
              <w:rPr>
                <w:rStyle w:val="IndexLink"/>
              </w:rPr>
              <w:t>2.1 Klasör Yapısı</w:t>
              <w:tab/>
              <w:t>5</w:t>
            </w:r>
          </w:hyperlink>
        </w:p>
        <w:p>
          <w:pPr>
            <w:pStyle w:val="Contents2"/>
            <w:bidi w:val="0"/>
            <w:jc w:val="left"/>
            <w:rPr/>
          </w:pPr>
          <w:hyperlink w:anchor="__RefHeading___Toc135_3125050604">
            <w:r>
              <w:rPr>
                <w:rStyle w:val="IndexLink"/>
              </w:rPr>
              <w:t>2.2 Dosyaların İçe Aktarılması</w:t>
              <w:tab/>
              <w:t>6</w:t>
            </w:r>
          </w:hyperlink>
        </w:p>
        <w:p>
          <w:pPr>
            <w:pStyle w:val="Contents3"/>
            <w:bidi w:val="0"/>
            <w:jc w:val="left"/>
            <w:rPr/>
          </w:pPr>
          <w:hyperlink w:anchor="__RefHeading___Toc139_3125050604">
            <w:r>
              <w:rPr>
                <w:rStyle w:val="IndexLink"/>
              </w:rPr>
              <w:t>2.2.1 Proje İçerisinden Örnek Kullanım</w:t>
              <w:tab/>
              <w:t>7</w:t>
            </w:r>
          </w:hyperlink>
        </w:p>
        <w:p>
          <w:pPr>
            <w:pStyle w:val="Contents2"/>
            <w:bidi w:val="0"/>
            <w:jc w:val="left"/>
            <w:rPr/>
          </w:pPr>
          <w:hyperlink w:anchor="__RefHeading___Toc137_3125050604">
            <w:r>
              <w:rPr>
                <w:rStyle w:val="IndexLink"/>
              </w:rPr>
              <w:t>2.3 Özel Font Kullanımı</w:t>
              <w:tab/>
              <w:t>8</w:t>
            </w:r>
          </w:hyperlink>
        </w:p>
        <w:p>
          <w:pPr>
            <w:pStyle w:val="Contents2"/>
            <w:bidi w:val="0"/>
            <w:jc w:val="left"/>
            <w:rPr/>
          </w:pPr>
          <w:hyperlink w:anchor="__RefHeading___Toc447_2750984149">
            <w:r>
              <w:rPr>
                <w:rStyle w:val="IndexLink"/>
              </w:rPr>
              <w:t>2.4 Firebase</w:t>
              <w:tab/>
              <w:t>10</w:t>
            </w:r>
          </w:hyperlink>
        </w:p>
        <w:p>
          <w:pPr>
            <w:pStyle w:val="Contents3"/>
            <w:bidi w:val="0"/>
            <w:jc w:val="left"/>
            <w:rPr/>
          </w:pPr>
          <w:hyperlink w:anchor="__RefHeading___Toc449_2750984149">
            <w:r>
              <w:rPr>
                <w:rStyle w:val="IndexLink"/>
              </w:rPr>
              <w:t>2.4.1 Firebase Entegrasyonu</w:t>
              <w:tab/>
              <w:t>11</w:t>
            </w:r>
          </w:hyperlink>
        </w:p>
        <w:p>
          <w:pPr>
            <w:pStyle w:val="Contents3"/>
            <w:bidi w:val="0"/>
            <w:jc w:val="left"/>
            <w:rPr/>
          </w:pPr>
          <w:hyperlink w:anchor="__RefHeading___Toc456_2750984149">
            <w:r>
              <w:rPr>
                <w:rStyle w:val="IndexLink"/>
              </w:rPr>
              <w:t>2.4.2 Firebase Projede Kullanımı</w:t>
              <w:tab/>
              <w:t>11</w:t>
            </w:r>
          </w:hyperlink>
        </w:p>
        <w:p>
          <w:pPr>
            <w:pStyle w:val="Contents2"/>
            <w:bidi w:val="0"/>
            <w:jc w:val="left"/>
            <w:rPr/>
          </w:pPr>
          <w:hyperlink w:anchor="__RefHeading___Toc458_2750984149">
            <w:r>
              <w:rPr>
                <w:rStyle w:val="IndexLink"/>
              </w:rPr>
              <w:t>2.5 Stillerin Kullanımı</w:t>
              <w:tab/>
              <w:t>11</w:t>
            </w:r>
          </w:hyperlink>
        </w:p>
        <w:p>
          <w:pPr>
            <w:pStyle w:val="Contents2"/>
            <w:bidi w:val="0"/>
            <w:jc w:val="left"/>
            <w:rPr/>
          </w:pPr>
          <w:hyperlink w:anchor="__RefHeading___Toc614_3506812477">
            <w:r>
              <w:rPr>
                <w:rStyle w:val="IndexLink"/>
              </w:rPr>
              <w:t>2.6 Redux</w:t>
              <w:tab/>
              <w:t>13</w:t>
            </w:r>
          </w:hyperlink>
        </w:p>
        <w:p>
          <w:pPr>
            <w:pStyle w:val="Contents2"/>
            <w:bidi w:val="0"/>
            <w:jc w:val="left"/>
            <w:rPr/>
          </w:pPr>
          <w:hyperlink w:anchor="__RefHeading___Toc618_3506812477">
            <w:r>
              <w:rPr>
                <w:rStyle w:val="IndexLink"/>
              </w:rPr>
              <w:t>2.7 Oturum Ekranı</w:t>
              <w:tab/>
              <w:t>15</w:t>
            </w:r>
          </w:hyperlink>
        </w:p>
        <w:p>
          <w:pPr>
            <w:pStyle w:val="Contents2"/>
            <w:bidi w:val="0"/>
            <w:jc w:val="left"/>
            <w:rPr/>
          </w:pPr>
          <w:hyperlink w:anchor="__RefHeading___Toc620_3506812477">
            <w:r>
              <w:rPr>
                <w:rStyle w:val="IndexLink"/>
              </w:rPr>
              <w:t>2.8 Ana Ekran</w:t>
              <w:tab/>
              <w:t>17</w:t>
            </w:r>
          </w:hyperlink>
        </w:p>
        <w:p>
          <w:pPr>
            <w:pStyle w:val="Contents2"/>
            <w:bidi w:val="0"/>
            <w:jc w:val="left"/>
            <w:rPr/>
          </w:pPr>
          <w:hyperlink w:anchor="__RefHeading___Toc623_3506812477">
            <w:r>
              <w:rPr>
                <w:rStyle w:val="IndexLink"/>
              </w:rPr>
              <w:t>2.9 Ayarlar Ekranı</w:t>
              <w:tab/>
              <w:t>18</w:t>
            </w:r>
          </w:hyperlink>
        </w:p>
        <w:p>
          <w:pPr>
            <w:pStyle w:val="Contents2"/>
            <w:bidi w:val="0"/>
            <w:jc w:val="left"/>
            <w:rPr/>
          </w:pPr>
          <w:hyperlink w:anchor="__RefHeading___Toc625_3506812477">
            <w:r>
              <w:rPr>
                <w:rStyle w:val="IndexLink"/>
              </w:rPr>
              <w:t>2.10 Sohbet Odası Ekleme Ekranı</w:t>
              <w:tab/>
              <w:t>19</w:t>
            </w:r>
          </w:hyperlink>
        </w:p>
        <w:p>
          <w:pPr>
            <w:pStyle w:val="Contents2"/>
            <w:bidi w:val="0"/>
            <w:jc w:val="left"/>
            <w:rPr/>
          </w:pPr>
          <w:hyperlink w:anchor="__RefHeading___Toc627_3506812477">
            <w:r>
              <w:rPr>
                <w:rStyle w:val="IndexLink"/>
              </w:rPr>
              <w:t>2.11 Sohbet Ekranı</w:t>
              <w:tab/>
              <w:t>20</w:t>
            </w:r>
          </w:hyperlink>
        </w:p>
        <w:p>
          <w:pPr>
            <w:pStyle w:val="Contents1"/>
            <w:bidi w:val="0"/>
            <w:jc w:val="left"/>
            <w:rPr/>
          </w:pPr>
          <w:hyperlink w:anchor="__RefHeading___Toc460_2750984149">
            <w:r>
              <w:rPr>
                <w:rStyle w:val="IndexLink"/>
              </w:rPr>
              <w:t>3 Uygulamanın Test Edilmesi</w:t>
              <w:tab/>
              <w:t>21</w:t>
            </w:r>
          </w:hyperlink>
        </w:p>
        <w:p>
          <w:pPr>
            <w:pStyle w:val="Contents1"/>
            <w:bidi w:val="0"/>
            <w:jc w:val="left"/>
            <w:rPr/>
          </w:pPr>
          <w:hyperlink w:anchor="__RefHeading___Toc462_2750984149">
            <w:r>
              <w:rPr>
                <w:rStyle w:val="IndexLink"/>
              </w:rPr>
              <w:t>4 Sonuç</w:t>
              <w:tab/>
              <w:t>22</w:t>
            </w:r>
          </w:hyperlink>
          <w:r>
            <w:rPr>
              <w:rStyle w:val="IndexLink"/>
            </w:rPr>
            <w:fldChar w:fldCharType="end"/>
          </w:r>
        </w:p>
      </w:sdtContent>
    </w:sdt>
    <w:p>
      <w:pPr>
        <w:pStyle w:val="Heading1"/>
        <w:numPr>
          <w:ilvl w:val="0"/>
          <w:numId w:val="0"/>
        </w:numPr>
        <w:bidi w:val="0"/>
        <w:ind w:left="0" w:hanging="0"/>
        <w:jc w:val="left"/>
        <w:rPr/>
      </w:pPr>
      <w:r>
        <w:rPr/>
      </w:r>
      <w:r>
        <w:br w:type="page"/>
      </w:r>
    </w:p>
    <w:p>
      <w:pPr>
        <w:pStyle w:val="Heading1"/>
        <w:numPr>
          <w:ilvl w:val="0"/>
          <w:numId w:val="2"/>
        </w:numPr>
        <w:bidi w:val="0"/>
        <w:jc w:val="left"/>
        <w:rPr/>
      </w:pPr>
      <w:bookmarkStart w:id="4" w:name="__RefHeading___Toc723_1355407266"/>
      <w:bookmarkEnd w:id="4"/>
      <w:r>
        <w:rPr/>
        <w:t>Giriş</w:t>
      </w:r>
    </w:p>
    <w:p>
      <w:pPr>
        <w:pStyle w:val="Heading2"/>
        <w:numPr>
          <w:ilvl w:val="1"/>
          <w:numId w:val="2"/>
        </w:numPr>
        <w:bidi w:val="0"/>
        <w:jc w:val="left"/>
        <w:rPr/>
      </w:pPr>
      <w:bookmarkStart w:id="5" w:name="__RefHeading___Toc725_1355407266"/>
      <w:bookmarkEnd w:id="5"/>
      <w:r>
        <w:rPr/>
        <w:t>Teorik Algoritma</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Uygulama ilk açıldığında oturum sayfası açılır.</w:t>
      </w:r>
    </w:p>
    <w:p>
      <w:pPr>
        <w:pStyle w:val="LOnormal"/>
        <w:numPr>
          <w:ilvl w:val="3"/>
          <w:numId w:val="3"/>
        </w:numPr>
        <w:rPr>
          <w:rFonts w:ascii="Times New Roman" w:hAnsi="Times New Roman" w:eastAsia="Times New Roman" w:cs="Times New Roman"/>
          <w:sz w:val="24"/>
          <w:szCs w:val="24"/>
        </w:rPr>
      </w:pPr>
      <w:r>
        <w:rPr>
          <w:rFonts w:eastAsia="Times New Roman" w:cs="Times New Roman"/>
          <w:sz w:val="24"/>
          <w:szCs w:val="24"/>
        </w:rPr>
        <w:t>İsterse var olan bir hesap ile oturum açar.</w:t>
      </w:r>
    </w:p>
    <w:p>
      <w:pPr>
        <w:pStyle w:val="LOnormal"/>
        <w:numPr>
          <w:ilvl w:val="3"/>
          <w:numId w:val="3"/>
        </w:numPr>
        <w:rPr>
          <w:rFonts w:ascii="Times New Roman" w:hAnsi="Times New Roman" w:eastAsia="Times New Roman" w:cs="Times New Roman"/>
          <w:sz w:val="24"/>
          <w:szCs w:val="24"/>
        </w:rPr>
      </w:pPr>
      <w:r>
        <w:rPr>
          <w:rFonts w:eastAsia="Times New Roman" w:cs="Times New Roman"/>
          <w:sz w:val="24"/>
          <w:szCs w:val="24"/>
        </w:rPr>
        <w:t>İsterse yeni bir hesap oluşturur.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Kullanıcı girişi yapıldığında sohbet odaları listelenir.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Kullanıcı isterse bir sohbet odasına bağlanabilir.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Kullanıcı yeni bir sohbet odası açabilir.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Sohbet odasında odadaki diğer kullanıcılar ile mesajlaşabilir.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Ayarlar bölümünden profil bilgilerini güncelleyebilir.</w:t>
      </w:r>
    </w:p>
    <w:p>
      <w:pPr>
        <w:pStyle w:val="LOnormal"/>
        <w:numPr>
          <w:ilvl w:val="2"/>
          <w:numId w:val="3"/>
        </w:numPr>
        <w:rPr>
          <w:rFonts w:ascii="Times New Roman" w:hAnsi="Times New Roman" w:eastAsia="Times New Roman" w:cs="Times New Roman"/>
          <w:sz w:val="24"/>
          <w:szCs w:val="24"/>
        </w:rPr>
      </w:pPr>
      <w:r>
        <w:rPr>
          <w:rFonts w:eastAsia="Times New Roman" w:cs="Times New Roman"/>
          <w:sz w:val="24"/>
          <w:szCs w:val="24"/>
        </w:rPr>
        <w:t>Ayarlar bölümünden hesabını silebilir.</w:t>
      </w:r>
    </w:p>
    <w:p>
      <w:pPr>
        <w:pStyle w:val="Heading2"/>
        <w:numPr>
          <w:ilvl w:val="1"/>
          <w:numId w:val="2"/>
        </w:numPr>
        <w:bidi w:val="0"/>
        <w:jc w:val="left"/>
        <w:rPr/>
      </w:pPr>
      <w:bookmarkStart w:id="6" w:name="__RefHeading___Toc132_3125050604"/>
      <w:bookmarkEnd w:id="6"/>
      <w:r>
        <w:rPr/>
        <w:t>Projede Kullanılan Teknolojiler</w:t>
      </w:r>
    </w:p>
    <w:p>
      <w:pPr>
        <w:pStyle w:val="TextBody"/>
        <w:numPr>
          <w:ilvl w:val="0"/>
          <w:numId w:val="4"/>
        </w:numPr>
        <w:bidi w:val="0"/>
        <w:jc w:val="left"/>
        <w:rPr/>
      </w:pPr>
      <w:r>
        <w:rPr/>
        <w:t>JavaScript</w:t>
      </w:r>
    </w:p>
    <w:p>
      <w:pPr>
        <w:pStyle w:val="TextBody"/>
        <w:numPr>
          <w:ilvl w:val="0"/>
          <w:numId w:val="4"/>
        </w:numPr>
        <w:bidi w:val="0"/>
        <w:jc w:val="left"/>
        <w:rPr/>
      </w:pPr>
      <w:r>
        <w:rPr/>
        <w:t>React Native</w:t>
      </w:r>
    </w:p>
    <w:p>
      <w:pPr>
        <w:pStyle w:val="TextBody"/>
        <w:numPr>
          <w:ilvl w:val="0"/>
          <w:numId w:val="4"/>
        </w:numPr>
        <w:bidi w:val="0"/>
        <w:jc w:val="left"/>
        <w:rPr/>
      </w:pPr>
      <w:r>
        <w:rPr/>
        <w:t>JSX</w:t>
      </w:r>
    </w:p>
    <w:p>
      <w:pPr>
        <w:pStyle w:val="TextBody"/>
        <w:numPr>
          <w:ilvl w:val="0"/>
          <w:numId w:val="4"/>
        </w:numPr>
        <w:bidi w:val="0"/>
        <w:jc w:val="left"/>
        <w:rPr/>
      </w:pPr>
      <w:r>
        <w:rPr/>
        <w:t>AsyncStorage</w:t>
      </w:r>
    </w:p>
    <w:p>
      <w:pPr>
        <w:pStyle w:val="TextBody"/>
        <w:numPr>
          <w:ilvl w:val="0"/>
          <w:numId w:val="4"/>
        </w:numPr>
        <w:bidi w:val="0"/>
        <w:jc w:val="left"/>
        <w:rPr/>
      </w:pPr>
      <w:r>
        <w:rPr/>
        <w:t>Firebase</w:t>
      </w:r>
    </w:p>
    <w:p>
      <w:pPr>
        <w:pStyle w:val="Heading2"/>
        <w:numPr>
          <w:ilvl w:val="1"/>
          <w:numId w:val="2"/>
        </w:numPr>
        <w:bidi w:val="0"/>
        <w:jc w:val="left"/>
        <w:rPr/>
      </w:pPr>
      <w:bookmarkStart w:id="7" w:name="__RefHeading___Toc143_3125050604"/>
      <w:bookmarkEnd w:id="7"/>
      <w:r>
        <w:rPr/>
        <w:t>npm ve Yarn</w:t>
      </w:r>
    </w:p>
    <w:p>
      <w:pPr>
        <w:pStyle w:val="TextBody"/>
        <w:bidi w:val="0"/>
        <w:jc w:val="left"/>
        <w:rPr/>
      </w:pPr>
      <w:r>
        <w:rPr/>
        <w:t>npm Node.js ile birlikte gelen paket yönetim sistemidir. Projeye bir paket kurulacağı zaman bu görevi üstlenen npm'dir. Yarn ise Facebook tarafından geliştirilen npm alternatifidir. Yarn'ın görevi ise npm'in yaptığı işi üstlenmektir. Yani ikiside aynı amaca hizmet ediyor. Bu proje geliştirilirken Yarn kullanımı tercih edilmiştir.</w:t>
      </w:r>
    </w:p>
    <w:p>
      <w:pPr>
        <w:pStyle w:val="Heading2"/>
        <w:numPr>
          <w:ilvl w:val="1"/>
          <w:numId w:val="2"/>
        </w:numPr>
        <w:bidi w:val="0"/>
        <w:jc w:val="left"/>
        <w:rPr/>
      </w:pPr>
      <w:bookmarkStart w:id="8" w:name="__RefHeading___Toc141_3125050604"/>
      <w:bookmarkEnd w:id="8"/>
      <w:r>
        <w:rPr/>
        <w:t>Projede Kullanılan Paket ve Kütüphaneler</w:t>
      </w:r>
    </w:p>
    <w:p>
      <w:pPr>
        <w:pStyle w:val="TextBody"/>
        <w:bidi w:val="0"/>
        <w:jc w:val="left"/>
        <w:rPr/>
      </w:pPr>
      <w:r>
        <w:rPr/>
        <w:t>Projede bir çok npm paketi kullanıldı. Bunlardan en öne çıkanları "</w:t>
      </w:r>
      <w:r>
        <w:rPr>
          <w:rFonts w:ascii="Arial" w:hAnsi="Arial"/>
        </w:rPr>
        <w:t>Redux</w:t>
      </w:r>
      <w:r>
        <w:rPr/>
        <w:t>" ve "React Navigation" bu iki pakettir tabi burada firebase ve benzeri sistemler için kullanılan paketlerde mevcuttur. Fakat bu paketler ilgili teknolojilerin kullanımı için gerekli olan paketlerdir. Redux ve React Navigation ise uygulama geliştirilebilirliğini kolaylaştıran, kullanımı isteğe bağlı olup gelişmiş npm paketi ve sistemlerdir.</w:t>
      </w:r>
    </w:p>
    <w:p>
      <w:pPr>
        <w:pStyle w:val="TextBody"/>
        <w:bidi w:val="0"/>
        <w:jc w:val="left"/>
        <w:rPr/>
      </w:pPr>
      <w:r>
        <w:rPr/>
        <w:t>Bir Node.js projesinde kurulan paketler "package.json" dosyasında eğer geliştirici modu için eklemişsek "devDependencies" altına, sadece projeye dahil etmişsek "dependencies" altına gelir.</w:t>
      </w:r>
    </w:p>
    <w:p>
      <w:pPr>
        <w:pStyle w:val="Heading3"/>
        <w:numPr>
          <w:ilvl w:val="2"/>
          <w:numId w:val="2"/>
        </w:numPr>
        <w:bidi w:val="0"/>
        <w:jc w:val="left"/>
        <w:rPr/>
      </w:pPr>
      <w:bookmarkStart w:id="9" w:name="__RefHeading___Toc145_3125050604"/>
      <w:bookmarkEnd w:id="9"/>
      <w:r>
        <w:rPr/>
        <w:t>Projedeki Tüm Npm Paketleri</w:t>
      </w:r>
    </w:p>
    <w:p>
      <w:pPr>
        <w:pStyle w:val="TextBody"/>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27090" cy="8065135"/>
            <wp:effectExtent l="0" t="0" r="0" b="0"/>
            <wp:wrapSquare wrapText="largest"/>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3"/>
                    <a:stretch>
                      <a:fillRect/>
                    </a:stretch>
                  </pic:blipFill>
                  <pic:spPr bwMode="auto">
                    <a:xfrm>
                      <a:off x="0" y="0"/>
                      <a:ext cx="5927090" cy="8065135"/>
                    </a:xfrm>
                    <a:prstGeom prst="rect">
                      <a:avLst/>
                    </a:prstGeom>
                  </pic:spPr>
                </pic:pic>
              </a:graphicData>
            </a:graphic>
          </wp:anchor>
        </w:drawing>
      </w:r>
      <w:r>
        <w:br w:type="page"/>
      </w:r>
    </w:p>
    <w:p>
      <w:pPr>
        <w:pStyle w:val="Heading1"/>
        <w:numPr>
          <w:ilvl w:val="0"/>
          <w:numId w:val="2"/>
        </w:numPr>
        <w:bidi w:val="0"/>
        <w:jc w:val="left"/>
        <w:rPr/>
      </w:pPr>
      <w:bookmarkStart w:id="10" w:name="__RefHeading___Toc728_1355407266"/>
      <w:bookmarkEnd w:id="10"/>
      <w:r>
        <w:rPr/>
        <w:t>Uygulamanın Geliştirilmesi</w:t>
      </w:r>
    </w:p>
    <w:p>
      <w:pPr>
        <w:pStyle w:val="Heading2"/>
        <w:numPr>
          <w:ilvl w:val="1"/>
          <w:numId w:val="2"/>
        </w:numPr>
        <w:bidi w:val="0"/>
        <w:jc w:val="left"/>
        <w:rPr/>
      </w:pPr>
      <w:bookmarkStart w:id="11" w:name="__RefHeading___Toc730_1355407266"/>
      <w:bookmarkEnd w:id="11"/>
      <w:r>
        <w:rPr/>
        <w:t>Klasör Yapısı</w:t>
      </w:r>
    </w:p>
    <w:p>
      <w:pPr>
        <w:pStyle w:val="TextBody"/>
        <w:bidi w:val="0"/>
        <w:jc w:val="left"/>
        <w:rPr>
          <w:rFonts w:ascii="Arial" w:hAnsi="Arial"/>
        </w:rPr>
      </w:pPr>
      <w:r>
        <w:rPr>
          <w:rFonts w:ascii="Arial" w:hAnsi="Arial"/>
        </w:rPr>
        <w:t>Klasör yapısı projenin geliştirilebilirliği açısından çok önemli bir konu bu proje için bu konuya dikkat edilmiş ve düzenli bir yapı kurulmuştur. Bir çok proje ve framework de src adında bir klasör ve bu klasörün içerisinde uygulamanın geliştirilmesinde kullanılan çeşitli dosya türleri bulunur. Bu projede de global bir düzen benimsenmiştir.</w:t>
      </w:r>
    </w:p>
    <w:p>
      <w:pPr>
        <w:pStyle w:val="TextBody"/>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52775" cy="55054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152775" cy="55054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0"/>
          <w:numId w:val="0"/>
        </w:numPr>
        <w:bidi w:val="0"/>
        <w:ind w:left="0" w:hanging="0"/>
        <w:jc w:val="left"/>
        <w:rPr/>
      </w:pPr>
      <w:r>
        <w:rPr/>
      </w:r>
      <w:r>
        <w:br w:type="page"/>
      </w:r>
    </w:p>
    <w:p>
      <w:pPr>
        <w:pStyle w:val="Heading2"/>
        <w:numPr>
          <w:ilvl w:val="1"/>
          <w:numId w:val="2"/>
        </w:numPr>
        <w:bidi w:val="0"/>
        <w:jc w:val="left"/>
        <w:rPr/>
      </w:pPr>
      <w:bookmarkStart w:id="12" w:name="__RefHeading___Toc135_3125050604"/>
      <w:bookmarkEnd w:id="12"/>
      <w:r>
        <w:rPr/>
        <w:t>Dosyaların İçe Aktarılması</w:t>
      </w:r>
    </w:p>
    <w:p>
      <w:pPr>
        <w:pStyle w:val="TextBody"/>
        <w:bidi w:val="0"/>
        <w:jc w:val="left"/>
        <w:rPr/>
      </w:pPr>
      <w:r>
        <w:rPr/>
        <w:t xml:space="preserve">Proje ilerledikçe dosya sayısıda artamay başlar bazen bir dosyayı başka bir yere taşımak istediğimizde ilgili dosya başka dosyalar tarafından içe aktarılmış veya ilgili dosyada başka dosyalar içe aktarılmış olabilir. Her ikiside aynı anda olabilir. Bu sebeple içe aktarılan dosyaların yollarını değiştirmek gerekebilir. Kullanılan kod editörleri bu işlemi otomatik yapabilmekte fakat hem kodun okunabilirliği hemde olası editör hatalarından kaçınmak için takma adlar kullanarak temiz bir kod elde etmiş oluruz. JavaScript için babel eklentisi olan “babel-plugin-module-resolver” eklentisini bu projede kullanılmıştır. </w:t>
      </w:r>
      <w:r>
        <w:rPr/>
        <w:t>Öncelikle ilgili paketin yarn ile kurulumu yapılmıştır.</w:t>
      </w:r>
    </w:p>
    <w:p>
      <w:pPr>
        <w:pStyle w:val="TextBody"/>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330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233045"/>
                    </a:xfrm>
                    <a:prstGeom prst="rect">
                      <a:avLst/>
                    </a:prstGeom>
                  </pic:spPr>
                </pic:pic>
              </a:graphicData>
            </a:graphic>
          </wp:anchor>
        </w:drawing>
      </w:r>
    </w:p>
    <w:p>
      <w:pPr>
        <w:pStyle w:val="TextBody"/>
        <w:bidi w:val="0"/>
        <w:jc w:val="left"/>
        <w:rPr/>
      </w:pPr>
      <w:r>
        <w:rPr/>
        <w:t>Ardından babel.js'in yapılandırma dosyası olan babel.config.js içerisinde alias tanımlamaları yapıldı.</w:t>
      </w:r>
    </w:p>
    <w:p>
      <w:pPr>
        <w:pStyle w:val="TextBody"/>
        <w:bidi w:val="0"/>
        <w:jc w:val="left"/>
        <w:rPr/>
      </w:pPr>
      <w:r>
        <w:rPr/>
        <w:drawing>
          <wp:anchor behindDoc="0" distT="0" distB="0" distL="0" distR="0" simplePos="0" locked="0" layoutInCell="1" allowOverlap="1" relativeHeight="5">
            <wp:simplePos x="0" y="0"/>
            <wp:positionH relativeFrom="column">
              <wp:posOffset>761365</wp:posOffset>
            </wp:positionH>
            <wp:positionV relativeFrom="paragraph">
              <wp:posOffset>-106045</wp:posOffset>
            </wp:positionV>
            <wp:extent cx="4598035" cy="50927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598035" cy="50927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pPr>
      <w:r>
        <w:rPr/>
        <w:t>Bu aşamadan sonra uygulamanın geliştirildiği kod editörü "Visual Studio Code" editörü için ilgili path tanımlamalarını birde jsconfig.js adında bir dosya oluşturulup ilgili dosyanın içerisinde yapılmıştır. Bu sayede bir dosyayı içe aktarırken otomatik path tamamlaması ve ipucu gibi çeşitli özellikleri kullanabildik.</w:t>
      </w:r>
    </w:p>
    <w:p>
      <w:pPr>
        <w:pStyle w:val="TextBody"/>
        <w:bidi w:val="0"/>
        <w:jc w:val="left"/>
        <w:rPr/>
      </w:pPr>
      <w:r>
        <w:rPr/>
        <w:drawing>
          <wp:anchor behindDoc="0" distT="0" distB="0" distL="0" distR="0" simplePos="0" locked="0" layoutInCell="1" allowOverlap="1" relativeHeight="6">
            <wp:simplePos x="0" y="0"/>
            <wp:positionH relativeFrom="column">
              <wp:posOffset>633730</wp:posOffset>
            </wp:positionH>
            <wp:positionV relativeFrom="paragraph">
              <wp:posOffset>-46355</wp:posOffset>
            </wp:positionV>
            <wp:extent cx="4852670" cy="41478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852670" cy="414782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2"/>
        </w:numPr>
        <w:bidi w:val="0"/>
        <w:jc w:val="left"/>
        <w:rPr/>
      </w:pPr>
      <w:bookmarkStart w:id="13" w:name="__RefHeading___Toc139_3125050604"/>
      <w:bookmarkEnd w:id="13"/>
      <w:r>
        <w:rPr/>
        <w:t>Proje İçerisinden Örnek Kullanım</w:t>
      </w:r>
    </w:p>
    <w:p>
      <w:pPr>
        <w:pStyle w:val="TextBody"/>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29806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6120130" cy="2298065"/>
                    </a:xfrm>
                    <a:prstGeom prst="rect">
                      <a:avLst/>
                    </a:prstGeom>
                  </pic:spPr>
                </pic:pic>
              </a:graphicData>
            </a:graphic>
          </wp:anchor>
        </w:drawing>
      </w:r>
    </w:p>
    <w:p>
      <w:pPr>
        <w:pStyle w:val="Heading2"/>
        <w:numPr>
          <w:ilvl w:val="0"/>
          <w:numId w:val="0"/>
        </w:numPr>
        <w:bidi w:val="0"/>
        <w:ind w:left="0" w:hanging="0"/>
        <w:jc w:val="left"/>
        <w:rPr/>
      </w:pPr>
      <w:r>
        <w:rPr/>
      </w:r>
      <w:r>
        <w:br w:type="page"/>
      </w:r>
    </w:p>
    <w:p>
      <w:pPr>
        <w:pStyle w:val="Heading2"/>
        <w:numPr>
          <w:ilvl w:val="1"/>
          <w:numId w:val="2"/>
        </w:numPr>
        <w:bidi w:val="0"/>
        <w:jc w:val="left"/>
        <w:rPr/>
      </w:pPr>
      <w:bookmarkStart w:id="14" w:name="__RefHeading___Toc137_3125050604"/>
      <w:bookmarkEnd w:id="14"/>
      <w:r>
        <w:rPr/>
        <w:t>Özel Font Kullanımı</w:t>
      </w:r>
    </w:p>
    <w:p>
      <w:pPr>
        <w:pStyle w:val="TextBody"/>
        <w:bidi w:val="0"/>
        <w:jc w:val="left"/>
        <w:rPr/>
      </w:pPr>
      <w:r>
        <w:rPr/>
        <w:t>Geliştirilen uygulamanın tasarım için önemli olan bir diğer konu ise kullanılan yazı tipidir. Bu proje için bazı alanlarda kullanılmak üzere eski adı "Muli" olan ve adı "Mulish" olarak değiştirilen font kullanılmıştır. React Native'de font kullanabilmek için ilgili fontu projeye dahil etmek gerekir. Bu işlem için fonts.google.com üzerinden ilgili font indirilmiştir.</w:t>
      </w:r>
    </w:p>
    <w:p>
      <w:pPr>
        <w:pStyle w:val="TextBody"/>
        <w:bidi w:val="0"/>
        <w:jc w:val="left"/>
        <w:rPr/>
      </w:pPr>
      <w:r>
        <w:rPr/>
        <mc:AlternateContent>
          <mc:Choice Requires="wpg">
            <w:drawing>
              <wp:anchor behindDoc="0" distT="0" distB="0" distL="0" distR="0" simplePos="0" locked="0" layoutInCell="1" allowOverlap="1" relativeHeight="7">
                <wp:simplePos x="0" y="0"/>
                <wp:positionH relativeFrom="column">
                  <wp:posOffset>635</wp:posOffset>
                </wp:positionH>
                <wp:positionV relativeFrom="paragraph">
                  <wp:posOffset>114935</wp:posOffset>
                </wp:positionV>
                <wp:extent cx="5986145" cy="2694305"/>
                <wp:effectExtent l="0" t="0" r="0" b="0"/>
                <wp:wrapNone/>
                <wp:docPr id="8" name="Shape1"/>
                <a:graphic xmlns:a="http://schemas.openxmlformats.org/drawingml/2006/main">
                  <a:graphicData uri="http://schemas.microsoft.com/office/word/2010/wordprocessingGroup">
                    <wpg:wgp>
                      <wpg:cNvGrpSpPr/>
                      <wpg:grpSpPr>
                        <a:xfrm>
                          <a:off x="0" y="0"/>
                          <a:ext cx="5985360" cy="2693520"/>
                        </a:xfrm>
                      </wpg:grpSpPr>
                      <pic:pic xmlns:pic="http://schemas.openxmlformats.org/drawingml/2006/picture">
                        <pic:nvPicPr>
                          <pic:cNvPr id="0" name="" descr=""/>
                          <pic:cNvPicPr/>
                        </pic:nvPicPr>
                        <pic:blipFill>
                          <a:blip r:embed="rId9"/>
                          <a:stretch/>
                        </pic:blipFill>
                        <pic:spPr>
                          <a:xfrm>
                            <a:off x="0" y="0"/>
                            <a:ext cx="5985360" cy="2693520"/>
                          </a:xfrm>
                          <a:prstGeom prst="rect">
                            <a:avLst/>
                          </a:prstGeom>
                          <a:ln>
                            <a:noFill/>
                          </a:ln>
                        </pic:spPr>
                      </pic:pic>
                      <wps:wsp>
                        <wps:cNvSpPr/>
                        <wps:spPr>
                          <a:xfrm>
                            <a:off x="4663440" y="352440"/>
                            <a:ext cx="1132920" cy="323280"/>
                          </a:xfrm>
                          <a:prstGeom prst="frame">
                            <a:avLst>
                              <a:gd name="adj1" fmla="val 9259"/>
                            </a:avLst>
                          </a:prstGeom>
                          <a:solidFill>
                            <a:srgbClr val="ff0000"/>
                          </a:solidFill>
                          <a:ln>
                            <a:solidFill>
                              <a:srgbClr val="ff0000"/>
                            </a:solidFill>
                          </a:ln>
                        </wps:spPr>
                        <wps:style>
                          <a:lnRef idx="0"/>
                          <a:fillRef idx="0"/>
                          <a:effectRef idx="0"/>
                          <a:fontRef idx="minor"/>
                        </wps:style>
                        <wps:bodyPr/>
                      </wps:wsp>
                      <wps:wsp>
                        <wps:cNvSpPr/>
                        <wps:spPr>
                          <a:xfrm>
                            <a:off x="3906360" y="382320"/>
                            <a:ext cx="661680" cy="263520"/>
                          </a:xfrm>
                          <a:custGeom>
                            <a:avLst/>
                            <a:gdLst/>
                            <a:ahLst/>
                            <a:rect l="l" t="t" r="r" b="b"/>
                            <a:pathLst>
                              <a:path w="1044" h="418">
                                <a:moveTo>
                                  <a:pt x="0" y="104"/>
                                </a:moveTo>
                                <a:lnTo>
                                  <a:pt x="782" y="104"/>
                                </a:lnTo>
                                <a:lnTo>
                                  <a:pt x="782" y="0"/>
                                </a:lnTo>
                                <a:lnTo>
                                  <a:pt x="1043" y="208"/>
                                </a:lnTo>
                                <a:lnTo>
                                  <a:pt x="782" y="417"/>
                                </a:lnTo>
                                <a:lnTo>
                                  <a:pt x="782" y="312"/>
                                </a:lnTo>
                                <a:lnTo>
                                  <a:pt x="0" y="312"/>
                                </a:lnTo>
                                <a:lnTo>
                                  <a:pt x="0" y="104"/>
                                </a:lnTo>
                              </a:path>
                            </a:pathLst>
                          </a:custGeom>
                          <a:solidFill>
                            <a:srgbClr val="ff0000"/>
                          </a:solidFill>
                          <a:ln>
                            <a:solidFill>
                              <a:srgbClr val="ff0000"/>
                            </a:solidFill>
                          </a:ln>
                        </wps:spPr>
                        <wps:style>
                          <a:lnRef idx="0"/>
                          <a:fillRef idx="0"/>
                          <a:effectRef idx="0"/>
                          <a:fontRef idx="minor"/>
                        </wps:style>
                        <wps:bodyPr/>
                      </wps:wsp>
                    </wpg:wgp>
                  </a:graphicData>
                </a:graphic>
              </wp:anchor>
            </w:drawing>
          </mc:Choice>
          <mc:Fallback>
            <w:pict>
              <v:group id="shape_0" alt="Shape1" style="position:absolute;margin-left:0.05pt;margin-top:9.05pt;width:471.3pt;height:212.1pt" coordorigin="1,181" coordsize="9426,424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1;top:181;width:9425;height:4241" type="shapetype_75">
                  <v:imagedata r:id="rId9" o:detectmouseclick="t"/>
                  <w10:wrap type="none"/>
                  <v:stroke color="#3465a4" joinstyle="round" endcap="flat"/>
                </v:shape>
              </v:group>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İndirilen dosya bir ".zip" dosyası olarak geliyor. "zip" dosyasından projede kullanılan "Mulish-Regular.ttf" dosyası dışa aktarılmıştır.</w:t>
      </w:r>
    </w:p>
    <w:p>
      <w:pPr>
        <w:pStyle w:val="TextBody"/>
        <w:bidi w:val="0"/>
        <w:jc w:val="left"/>
        <w:rPr/>
      </w:pPr>
      <w:r>
        <w:rPr/>
        <w:drawing>
          <wp:anchor behindDoc="0" distT="0" distB="0" distL="0" distR="0" simplePos="0" locked="0" layoutInCell="1" allowOverlap="1" relativeHeight="8">
            <wp:simplePos x="0" y="0"/>
            <wp:positionH relativeFrom="column">
              <wp:posOffset>0</wp:posOffset>
            </wp:positionH>
            <wp:positionV relativeFrom="paragraph">
              <wp:posOffset>-57785</wp:posOffset>
            </wp:positionV>
            <wp:extent cx="6120130" cy="413004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4130040"/>
                    </a:xfrm>
                    <a:prstGeom prst="rect">
                      <a:avLst/>
                    </a:prstGeom>
                  </pic:spPr>
                </pic:pic>
              </a:graphicData>
            </a:graphic>
          </wp:anchor>
        </w:drawing>
      </w:r>
    </w:p>
    <w:p>
      <w:pPr>
        <w:pStyle w:val="TextBody"/>
        <w:bidi w:val="0"/>
        <w:jc w:val="left"/>
        <w:rPr/>
      </w:pPr>
      <w:r>
        <w:rPr/>
        <w:t>İlgili dosya "src/assets/fonts" klasörüne atılmıştır.</w:t>
      </w:r>
    </w:p>
    <w:p>
      <w:pPr>
        <w:pStyle w:val="TextBody"/>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333625" cy="130492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2333625" cy="13049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Bu aşamadan sonra özel font kullanmak istediğimizi React Native'e bildirmemiz gerekiyor bunun için projenin kök dizinine "react-native.config.js" adında bir dosya oluşturduk. İçerisine "fonts" klasörümüzün yolunu belirtik.</w:t>
      </w:r>
    </w:p>
    <w:p>
      <w:pPr>
        <w:pStyle w:val="TextBody"/>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954780" cy="225806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3954780" cy="225806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Bu işlemden sonra </w:t>
      </w:r>
      <w:r>
        <w:rPr>
          <w:rFonts w:ascii="Arial" w:hAnsi="Arial"/>
        </w:rPr>
        <w:t>yapılan değişikliklerin geçerli olabilmesi için React Native'in link özelliğini kullandık.</w:t>
      </w:r>
    </w:p>
    <w:p>
      <w:pPr>
        <w:pStyle w:val="TextBody"/>
        <w:bidi w:val="0"/>
        <w:jc w:val="left"/>
        <w:rPr>
          <w:rFonts w:ascii="Arial" w:hAnsi="Arial"/>
        </w:rPr>
      </w:pPr>
      <w:r>
        <w:rPr>
          <w:rFonts w:ascii="Arial" w:hAnsi="Arial"/>
        </w:rPr>
        <w:drawing>
          <wp:anchor behindDoc="0" distT="0" distB="0" distL="0" distR="0" simplePos="0" locked="0" layoutInCell="1" allowOverlap="1" relativeHeight="11">
            <wp:simplePos x="0" y="0"/>
            <wp:positionH relativeFrom="column">
              <wp:posOffset>38100</wp:posOffset>
            </wp:positionH>
            <wp:positionV relativeFrom="paragraph">
              <wp:posOffset>-29210</wp:posOffset>
            </wp:positionV>
            <wp:extent cx="6120130" cy="34734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6120130" cy="347345"/>
                    </a:xfrm>
                    <a:prstGeom prst="rect">
                      <a:avLst/>
                    </a:prstGeom>
                  </pic:spPr>
                </pic:pic>
              </a:graphicData>
            </a:graphic>
          </wp:anchor>
        </w:drawing>
      </w:r>
    </w:p>
    <w:p>
      <w:pPr>
        <w:pStyle w:val="TextBody"/>
        <w:bidi w:val="0"/>
        <w:jc w:val="left"/>
        <w:rPr/>
      </w:pPr>
      <w:r>
        <w:rPr>
          <w:rFonts w:ascii="Arial" w:hAnsi="Arial"/>
        </w:rPr>
        <w:t>Ve uygulamayı tekrar ayağa kaldırıp fontumuzu kullanmaya başladık.</w:t>
      </w:r>
    </w:p>
    <w:p>
      <w:pPr>
        <w:pStyle w:val="TextBody"/>
        <w:bidi w:val="0"/>
        <w:jc w:val="left"/>
        <w:rPr>
          <w:rFonts w:ascii="Arial" w:hAnsi="Arial"/>
        </w:rPr>
      </w:pPr>
      <w:r>
        <w:rPr/>
        <w:drawing>
          <wp:anchor behindDoc="0" distT="0" distB="0" distL="0" distR="0" simplePos="0" locked="0" layoutInCell="1" allowOverlap="1" relativeHeight="12">
            <wp:simplePos x="0" y="0"/>
            <wp:positionH relativeFrom="column">
              <wp:posOffset>520065</wp:posOffset>
            </wp:positionH>
            <wp:positionV relativeFrom="paragraph">
              <wp:posOffset>-58420</wp:posOffset>
            </wp:positionV>
            <wp:extent cx="5080000" cy="327342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080000" cy="3273425"/>
                    </a:xfrm>
                    <a:prstGeom prst="rect">
                      <a:avLst/>
                    </a:prstGeom>
                  </pic:spPr>
                </pic:pic>
              </a:graphicData>
            </a:graphic>
          </wp:anchor>
        </w:drawing>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drawing>
          <wp:anchor behindDoc="0" distT="0" distB="0" distL="0" distR="0" simplePos="0" locked="0" layoutInCell="1" allowOverlap="1" relativeHeight="13">
            <wp:simplePos x="0" y="0"/>
            <wp:positionH relativeFrom="column">
              <wp:posOffset>315595</wp:posOffset>
            </wp:positionH>
            <wp:positionV relativeFrom="paragraph">
              <wp:posOffset>-107315</wp:posOffset>
            </wp:positionV>
            <wp:extent cx="5489575" cy="149479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489575" cy="1494790"/>
                    </a:xfrm>
                    <a:prstGeom prst="rect">
                      <a:avLst/>
                    </a:prstGeom>
                  </pic:spPr>
                </pic:pic>
              </a:graphicData>
            </a:graphic>
          </wp:anchor>
        </w:drawing>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TextBody"/>
        <w:bidi w:val="0"/>
        <w:jc w:val="left"/>
        <w:rPr>
          <w:rFonts w:ascii="Arial" w:hAnsi="Arial"/>
        </w:rPr>
      </w:pPr>
      <w:r>
        <w:rPr>
          <w:rFonts w:ascii="Arial" w:hAnsi="Arial"/>
        </w:rPr>
      </w:r>
    </w:p>
    <w:p>
      <w:pPr>
        <w:pStyle w:val="Heading2"/>
        <w:numPr>
          <w:ilvl w:val="1"/>
          <w:numId w:val="2"/>
        </w:numPr>
        <w:bidi w:val="0"/>
        <w:jc w:val="left"/>
        <w:rPr/>
      </w:pPr>
      <w:bookmarkStart w:id="15" w:name="__RefHeading___Toc447_2750984149"/>
      <w:bookmarkEnd w:id="15"/>
      <w:r>
        <w:rPr/>
        <w:t>Firebase</w:t>
      </w:r>
    </w:p>
    <w:p>
      <w:pPr>
        <w:pStyle w:val="TextBody"/>
        <w:bidi w:val="0"/>
        <w:jc w:val="left"/>
        <w:rPr/>
      </w:pPr>
      <w:r>
        <w:rPr/>
        <w:t>Projede kullanılan veritabanı google'ın geliştirdiği "Firebase" veritabanıdır. Firebase bizlere bir çok avantaj sağlamakta bunlardan en öne çıkan bazı özellikler bu projede kullanılmıştır. Firebase Auth ve Firebase Real Time özellikleri ile kullanıcıları sisteme kayıt edip gerçek zamanlı olarak veri akışını ve veri kayıt işlemi gibi özellikler projenin geliştirilmesine çok büyük kolaylıklar sağlamakta.</w:t>
      </w:r>
    </w:p>
    <w:p>
      <w:pPr>
        <w:pStyle w:val="Heading3"/>
        <w:numPr>
          <w:ilvl w:val="2"/>
          <w:numId w:val="2"/>
        </w:numPr>
        <w:bidi w:val="0"/>
        <w:jc w:val="left"/>
        <w:rPr/>
      </w:pPr>
      <w:bookmarkStart w:id="16" w:name="__RefHeading___Toc449_2750984149"/>
      <w:bookmarkEnd w:id="16"/>
      <w:r>
        <w:rPr/>
        <w:t>Firebase Entegrasyonu</w:t>
      </w:r>
    </w:p>
    <w:p>
      <w:pPr>
        <w:pStyle w:val="TextBody"/>
        <w:bidi w:val="0"/>
        <w:jc w:val="left"/>
        <w:rPr/>
      </w:pPr>
      <w:r>
        <w:rPr/>
        <w:t>Firebase'in projede kullanmak için firebase'in yönelgeleri takip edilmiştir. Firebase'in yapılandırma dosyasını indirilip projeye eklenmiştir. Ardından Firebase SDK "build.gradle" dosyasına bağımlılık olarak eklenmiştir.</w:t>
      </w:r>
    </w:p>
    <w:p>
      <w:pPr>
        <w:pStyle w:val="TextBody"/>
        <w:bidi w:val="0"/>
        <w:jc w:val="left"/>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7388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20130" cy="3738880"/>
                    </a:xfrm>
                    <a:prstGeom prst="rect">
                      <a:avLst/>
                    </a:prstGeom>
                  </pic:spPr>
                </pic:pic>
              </a:graphicData>
            </a:graphic>
          </wp:anchor>
        </w:drawing>
      </w:r>
    </w:p>
    <w:p>
      <w:pPr>
        <w:pStyle w:val="Heading3"/>
        <w:numPr>
          <w:ilvl w:val="2"/>
          <w:numId w:val="2"/>
        </w:numPr>
        <w:bidi w:val="0"/>
        <w:jc w:val="left"/>
        <w:rPr/>
      </w:pPr>
      <w:bookmarkStart w:id="17" w:name="__RefHeading___Toc456_2750984149"/>
      <w:bookmarkEnd w:id="17"/>
      <w:r>
        <w:rPr/>
        <w:t>Firebase Projede Kullanımı</w:t>
      </w:r>
    </w:p>
    <w:p>
      <w:pPr>
        <w:pStyle w:val="TextBody"/>
        <w:bidi w:val="0"/>
        <w:jc w:val="left"/>
        <w:rPr/>
      </w:pPr>
      <w:r>
        <w:rPr/>
        <w:t>Firebase'i projede kullanılırken redux actions işlemlerinde kullanılmıştır. Redux konusuna birazdan değinilecektir. Firebase'i</w:t>
      </w:r>
      <w:r>
        <w:rPr>
          <w:rFonts w:ascii="Arial" w:hAnsi="Arial"/>
        </w:rPr>
        <w:t xml:space="preserve"> React projesinde kullanmak için ilgili npm paketleri kurulmuştur. Bu paketleri kurmak için kullanılan komutlar aşağıda yer almaktadır.</w:t>
      </w:r>
    </w:p>
    <w:p>
      <w:pPr>
        <w:pStyle w:val="TextBody"/>
        <w:bidi w:val="0"/>
        <w:jc w:val="left"/>
        <w:rPr>
          <w:rFonts w:ascii="Arial" w:hAnsi="Arial"/>
        </w:rPr>
      </w:pPr>
      <w:r>
        <w:rPr>
          <w:rFonts w:ascii="Arial" w:hAnsi="Arial"/>
        </w:rPr>
        <w:drawing>
          <wp:anchor behindDoc="0" distT="0" distB="0" distL="0" distR="0" simplePos="0" locked="0" layoutInCell="1" allowOverlap="1" relativeHeight="17">
            <wp:simplePos x="0" y="0"/>
            <wp:positionH relativeFrom="column">
              <wp:posOffset>0</wp:posOffset>
            </wp:positionH>
            <wp:positionV relativeFrom="paragraph">
              <wp:posOffset>-12700</wp:posOffset>
            </wp:positionV>
            <wp:extent cx="6120130" cy="30353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120130" cy="303530"/>
                    </a:xfrm>
                    <a:prstGeom prst="rect">
                      <a:avLst/>
                    </a:prstGeom>
                  </pic:spPr>
                </pic:pic>
              </a:graphicData>
            </a:graphic>
          </wp:anchor>
        </w:drawing>
      </w:r>
    </w:p>
    <w:p>
      <w:pPr>
        <w:pStyle w:val="Heading2"/>
        <w:numPr>
          <w:ilvl w:val="1"/>
          <w:numId w:val="2"/>
        </w:numPr>
        <w:bidi w:val="0"/>
        <w:jc w:val="left"/>
        <w:rPr/>
      </w:pPr>
      <w:bookmarkStart w:id="18" w:name="__RefHeading___Toc458_2750984149"/>
      <w:bookmarkEnd w:id="18"/>
      <w:r>
        <w:rPr/>
        <w:t>Stillerin Kullanımı</w:t>
      </w:r>
    </w:p>
    <w:p>
      <w:pPr>
        <w:pStyle w:val="TextBody"/>
        <w:bidi w:val="0"/>
        <w:jc w:val="left"/>
        <w:rPr/>
      </w:pPr>
      <w:r>
        <w:rPr/>
        <w:t>Tasarım konusuna giren stiller React için css yazılarak geliştirilir. React Native için biraz farklılıklar olsada genel olarak css kodları yazılıyor diyebiliriz. Söz Dizimi(Syntax) olarak yine css'den biraz farklı bir yapı kurulmaktadır. React Native'de stiller ilgili component'e "style" property tanımlanarak kullanılır. Bir çok stil tanımlamasında bu kullanım karışıklığı yol açabilmektedir. Bu sebeple stiller ayrı bir klasör altında ilgili bölümler için stil dosyaları yani JavaScript dosyalarında stil tanımlamaları yapılmıştır.</w:t>
      </w:r>
    </w:p>
    <w:p>
      <w:pPr>
        <w:pStyle w:val="TextBody"/>
        <w:bidi w:val="0"/>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162175" cy="27527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162175" cy="27527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1" allowOverlap="1" relativeHeight="19">
            <wp:simplePos x="0" y="0"/>
            <wp:positionH relativeFrom="column">
              <wp:posOffset>1078230</wp:posOffset>
            </wp:positionH>
            <wp:positionV relativeFrom="paragraph">
              <wp:posOffset>-79375</wp:posOffset>
            </wp:positionV>
            <wp:extent cx="3866515" cy="611124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866515" cy="611124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2"/>
        </w:numPr>
        <w:bidi w:val="0"/>
        <w:jc w:val="left"/>
        <w:rPr/>
      </w:pPr>
      <w:bookmarkStart w:id="19" w:name="__RefHeading___Toc614_3506812477"/>
      <w:bookmarkEnd w:id="19"/>
      <w:r>
        <w:rPr/>
        <w:t>Redux</w:t>
      </w:r>
    </w:p>
    <w:p>
      <w:pPr>
        <w:pStyle w:val="TextBody"/>
        <w:bidi w:val="0"/>
        <w:jc w:val="left"/>
        <w:rPr/>
      </w:pPr>
      <w:r>
        <w:rPr/>
        <w:t>Redux state yönetimini kolaylaştıran bir kütüphanedir. React Context API adında state yönetimi için kendi geliştirmiş olduğu sistem yerine bu projede "Redux" kullanımı tercih edilmiştir.</w:t>
      </w:r>
    </w:p>
    <w:p>
      <w:pPr>
        <w:pStyle w:val="TextBody"/>
        <w:bidi w:val="0"/>
        <w:jc w:val="left"/>
        <w:rPr/>
      </w:pPr>
      <w:r>
        <w:rPr/>
        <w:drawing>
          <wp:anchor behindDoc="0" distT="0" distB="0" distL="0" distR="0" simplePos="0" locked="0" layoutInCell="1" allowOverlap="1" relativeHeight="20">
            <wp:simplePos x="0" y="0"/>
            <wp:positionH relativeFrom="column">
              <wp:posOffset>1931670</wp:posOffset>
            </wp:positionH>
            <wp:positionV relativeFrom="paragraph">
              <wp:posOffset>27940</wp:posOffset>
            </wp:positionV>
            <wp:extent cx="2257425" cy="24574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2257425" cy="24574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469201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120130" cy="4692015"/>
                    </a:xfrm>
                    <a:prstGeom prst="rect">
                      <a:avLst/>
                    </a:prstGeom>
                  </pic:spPr>
                </pic:pic>
              </a:graphicData>
            </a:graphic>
          </wp:anchor>
        </w:drawing>
      </w:r>
    </w:p>
    <w:p>
      <w:pPr>
        <w:pStyle w:val="TextBody"/>
        <w:bidi w:val="0"/>
        <w:jc w:val="left"/>
        <w:rPr/>
      </w:pPr>
      <w:r>
        <w:rPr/>
      </w:r>
    </w:p>
    <w:p>
      <w:pPr>
        <w:pStyle w:val="TextBody"/>
        <w:bidi w:val="0"/>
        <w:jc w:val="left"/>
        <w:rPr/>
      </w:pPr>
      <w:r>
        <w:rPr/>
        <w:t>actions bölümünde ilgili yapılandırmalar yapılıp isteğe bağlı olup reducers bölümüne işlenmek üzere veriler yollanır ve güncellenir. Örneğin yukarıda anlatılan Firebase işlemleri actions bölümünde yapılmaktadır. Aşağıda "chat" için geliştirilen actions ve reducers dosyalarının içeriği bulunmaktadır.</w:t>
      </w:r>
    </w:p>
    <w:p>
      <w:pPr>
        <w:pStyle w:val="TextBody"/>
        <w:bidi w:val="0"/>
        <w:jc w:val="left"/>
        <w:rPr/>
      </w:pPr>
      <w:r>
        <w:rPr/>
        <w:drawing>
          <wp:anchor behindDoc="0" distT="0" distB="0" distL="0" distR="0" simplePos="0" locked="0" layoutInCell="1" allowOverlap="1" relativeHeight="22">
            <wp:simplePos x="0" y="0"/>
            <wp:positionH relativeFrom="column">
              <wp:posOffset>69215</wp:posOffset>
            </wp:positionH>
            <wp:positionV relativeFrom="paragraph">
              <wp:posOffset>90805</wp:posOffset>
            </wp:positionV>
            <wp:extent cx="2743200" cy="769620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rcRect l="2655" t="795" r="6927" b="2559"/>
                    <a:stretch>
                      <a:fillRect/>
                    </a:stretch>
                  </pic:blipFill>
                  <pic:spPr bwMode="auto">
                    <a:xfrm>
                      <a:off x="0" y="0"/>
                      <a:ext cx="2743200" cy="769620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2811780</wp:posOffset>
            </wp:positionH>
            <wp:positionV relativeFrom="paragraph">
              <wp:posOffset>90805</wp:posOffset>
            </wp:positionV>
            <wp:extent cx="3419475" cy="637222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rcRect l="6418" t="2866" r="7172" b="4409"/>
                    <a:stretch>
                      <a:fillRect/>
                    </a:stretch>
                  </pic:blipFill>
                  <pic:spPr bwMode="auto">
                    <a:xfrm>
                      <a:off x="0" y="0"/>
                      <a:ext cx="3419475" cy="63722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2"/>
        </w:numPr>
        <w:bidi w:val="0"/>
        <w:jc w:val="left"/>
        <w:rPr/>
      </w:pPr>
      <w:bookmarkStart w:id="20" w:name="__RefHeading___Toc618_3506812477"/>
      <w:bookmarkEnd w:id="20"/>
      <w:r>
        <w:rPr/>
        <w:t xml:space="preserve">Oturum </w:t>
      </w:r>
      <w:r>
        <w:rPr>
          <w:rFonts w:eastAsia="Noto Sans CJK SC" w:cs="Lohit Devanagari" w:ascii="Arial" w:hAnsi="Arial"/>
          <w:b/>
          <w:bCs/>
          <w:sz w:val="32"/>
          <w:szCs w:val="32"/>
        </w:rPr>
        <w:t>Ekranı</w:t>
      </w:r>
    </w:p>
    <w:p>
      <w:pPr>
        <w:pStyle w:val="TextBody"/>
        <w:bidi w:val="0"/>
        <w:jc w:val="left"/>
        <w:rPr/>
      </w:pPr>
      <w:r>
        <w:rPr/>
        <w:t>Uygulama ilk açıldığında oturum sayfası gelir. Oturum Sayfası (Session.js) içerisinde state kullanılarak istenilirse yeni bir hesap oluşturulur. İstenilirse de var olan bir hesaba bağlanılarak oturum açılma işlemi yapılır. Bu işlemler Firebase Auth sistemi kullanılarak yapılmaktadır.</w:t>
      </w:r>
    </w:p>
    <w:p>
      <w:pPr>
        <w:pStyle w:val="TextBody"/>
        <w:bidi w:val="0"/>
        <w:jc w:val="left"/>
        <w:rPr/>
      </w:pPr>
      <w:r>
        <w:rPr/>
        <w:drawing>
          <wp:anchor behindDoc="0" distT="0" distB="0" distL="0" distR="0" simplePos="0" locked="0" layoutInCell="1" allowOverlap="1" relativeHeight="24">
            <wp:simplePos x="0" y="0"/>
            <wp:positionH relativeFrom="column">
              <wp:posOffset>990600</wp:posOffset>
            </wp:positionH>
            <wp:positionV relativeFrom="paragraph">
              <wp:posOffset>-5715</wp:posOffset>
            </wp:positionV>
            <wp:extent cx="4139565" cy="735965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4139565" cy="73596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672840" cy="652907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3672840" cy="652907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2"/>
        </w:numPr>
        <w:bidi w:val="0"/>
        <w:jc w:val="left"/>
        <w:rPr/>
      </w:pPr>
      <w:bookmarkStart w:id="21" w:name="__RefHeading___Toc620_3506812477"/>
      <w:bookmarkEnd w:id="21"/>
      <w:r>
        <w:rPr/>
        <w:t>Ana Ekran</w:t>
      </w:r>
    </w:p>
    <w:p>
      <w:pPr>
        <w:pStyle w:val="TextBody"/>
        <w:bidi w:val="0"/>
        <w:jc w:val="left"/>
        <w:rPr/>
      </w:pPr>
      <w:r>
        <w:rPr/>
        <w:t>Oturum açıldıktan sonra gelecek olan ekrandır. Bu ekranda sohbet odaları listelenmektedir. Bir odayaya bağlanılmak istenildiğinde odanın üzerine basılır. Eğer oda kapasitesi müsait ise o zaman odaya bağlanılır. Müsait değil ise alert ile mesaj verilir.</w:t>
      </w:r>
    </w:p>
    <w:p>
      <w:pPr>
        <w:pStyle w:val="TextBody"/>
        <w:bidi w:val="0"/>
        <w:jc w:val="left"/>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855720" cy="685419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3855720" cy="685419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0"/>
          <w:numId w:val="0"/>
        </w:numPr>
        <w:bidi w:val="0"/>
        <w:ind w:left="0" w:hanging="0"/>
        <w:jc w:val="left"/>
        <w:rPr/>
      </w:pPr>
      <w:r>
        <w:rPr/>
      </w:r>
      <w:r>
        <w:br w:type="page"/>
      </w:r>
    </w:p>
    <w:p>
      <w:pPr>
        <w:pStyle w:val="Heading2"/>
        <w:numPr>
          <w:ilvl w:val="1"/>
          <w:numId w:val="2"/>
        </w:numPr>
        <w:bidi w:val="0"/>
        <w:jc w:val="left"/>
        <w:rPr/>
      </w:pPr>
      <w:bookmarkStart w:id="22" w:name="__RefHeading___Toc623_3506812477"/>
      <w:bookmarkEnd w:id="22"/>
      <w:r>
        <w:rPr/>
        <w:t>Ayarlar Ekranı</w:t>
      </w:r>
    </w:p>
    <w:p>
      <w:pPr>
        <w:pStyle w:val="TextBody"/>
        <w:bidi w:val="0"/>
        <w:jc w:val="left"/>
        <w:rPr/>
      </w:pPr>
      <w:r>
        <w:rPr/>
        <w:t>Bu bölümde kullanıcı profil bilgilerini düzenleyebilir ve hesabını silebilir.</w:t>
      </w:r>
    </w:p>
    <w:p>
      <w:pPr>
        <w:pStyle w:val="TextBody"/>
        <w:bidi w:val="0"/>
        <w:jc w:val="left"/>
        <w:rPr/>
      </w:pPr>
      <w:r>
        <w:rPr/>
        <w:drawing>
          <wp:anchor behindDoc="0" distT="0" distB="0" distL="0" distR="0" simplePos="0" locked="0" layoutInCell="1" allowOverlap="1" relativeHeight="27">
            <wp:simplePos x="0" y="0"/>
            <wp:positionH relativeFrom="column">
              <wp:posOffset>826135</wp:posOffset>
            </wp:positionH>
            <wp:positionV relativeFrom="paragraph">
              <wp:posOffset>-29210</wp:posOffset>
            </wp:positionV>
            <wp:extent cx="4467860" cy="794258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4467860" cy="794258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2"/>
        </w:numPr>
        <w:bidi w:val="0"/>
        <w:jc w:val="left"/>
        <w:rPr/>
      </w:pPr>
      <w:bookmarkStart w:id="23" w:name="__RefHeading___Toc625_3506812477"/>
      <w:bookmarkEnd w:id="23"/>
      <w:r>
        <w:rPr/>
        <w:t>Sohbet Odası Ekleme Ekranı</w:t>
      </w:r>
    </w:p>
    <w:p>
      <w:pPr>
        <w:pStyle w:val="TextBody"/>
        <w:bidi w:val="0"/>
        <w:jc w:val="left"/>
        <w:rPr/>
      </w:pPr>
      <w:r>
        <w:rPr/>
        <w:t>Kullanıcılar isteğe bağlı olarak yeni sohbet odaları oluşturabilirler. Bu yeni oda ekleme ekranında oda adı ve oda kapasitesi belirleyip her kullanıcı yeni bir oda ekleyebilir.</w:t>
      </w:r>
    </w:p>
    <w:p>
      <w:pPr>
        <w:pStyle w:val="TextBody"/>
        <w:bidi w:val="0"/>
        <w:jc w:val="left"/>
        <w:rPr/>
      </w:pPr>
      <w:r>
        <w:rPr/>
        <w:drawing>
          <wp:anchor behindDoc="0" distT="0" distB="0" distL="0" distR="0" simplePos="0" locked="0" layoutInCell="1" allowOverlap="1" relativeHeight="28">
            <wp:simplePos x="0" y="0"/>
            <wp:positionH relativeFrom="column">
              <wp:posOffset>1177925</wp:posOffset>
            </wp:positionH>
            <wp:positionV relativeFrom="paragraph">
              <wp:posOffset>55880</wp:posOffset>
            </wp:positionV>
            <wp:extent cx="3764280" cy="669226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3764280" cy="669226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2"/>
        </w:numPr>
        <w:bidi w:val="0"/>
        <w:jc w:val="left"/>
        <w:rPr/>
      </w:pPr>
      <w:bookmarkStart w:id="24" w:name="__RefHeading___Toc627_3506812477"/>
      <w:bookmarkEnd w:id="24"/>
      <w:r>
        <w:rPr/>
        <w:t>Sohbet Ekranı</w:t>
      </w:r>
    </w:p>
    <w:p>
      <w:pPr>
        <w:pStyle w:val="TextBody"/>
        <w:bidi w:val="0"/>
        <w:jc w:val="left"/>
        <w:rPr/>
      </w:pPr>
      <w:r>
        <w:rPr/>
        <w:t>Bu alanda mesajların listelendiği ve mesaj göndermek için iki alan bulunmaktadır. Kullanıcılardan herhangi biri odaya eğer kapasite dolmamışsa bağlanabilir ve mesaj gönderebilirler. Gönderilen mesajlar anlık görüntülenirler. Bu özellik Firebase Real Time ile sağlanmıştır. Eğer Firebase kullanmayıp bu yapıyı kendimiz kurmak isteseydik socket yapısı geliştirerek yine aynı şekilde bir yapı elde edebilirdik. Firebase ile bu şekilde uğraşmak yerine kolay ve hızlı bir şekilde bu yapıyı kurabildik.</w:t>
      </w:r>
    </w:p>
    <w:p>
      <w:pPr>
        <w:pStyle w:val="TextBody"/>
        <w:bidi w:val="0"/>
        <w:jc w:val="lef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917315" cy="69634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3917315" cy="6963410"/>
                    </a:xfrm>
                    <a:prstGeom prst="rect">
                      <a:avLst/>
                    </a:prstGeom>
                  </pic:spPr>
                </pic:pic>
              </a:graphicData>
            </a:graphic>
          </wp:anchor>
        </w:drawing>
      </w:r>
      <w:r>
        <w:br w:type="page"/>
      </w:r>
    </w:p>
    <w:p>
      <w:pPr>
        <w:pStyle w:val="Heading1"/>
        <w:numPr>
          <w:ilvl w:val="0"/>
          <w:numId w:val="2"/>
        </w:numPr>
        <w:bidi w:val="0"/>
        <w:jc w:val="left"/>
        <w:rPr/>
      </w:pPr>
      <w:bookmarkStart w:id="25" w:name="__RefHeading___Toc460_2750984149"/>
      <w:bookmarkEnd w:id="25"/>
      <w:r>
        <w:rPr/>
        <w:t>Uygulamanın Test Edilmesi</w:t>
      </w:r>
    </w:p>
    <w:p>
      <w:pPr>
        <w:pStyle w:val="TextBody"/>
        <w:bidi w:val="0"/>
        <w:jc w:val="left"/>
        <w:rPr/>
      </w:pPr>
      <w:r>
        <w:rPr/>
        <w:t>Uygulamanın geliştirilmesi bittikten sonra test etmek için iki fiziksel cihaz kullanılmıştır. Bu iki cihazda uygulama ayağa kaldırılarak test edilmiştir. Test etme işlemi için bir video hazırlanmıştır. Hem projeye .mp4 olarak eklenmiştir. Hemde Google Driver üzerinden yayımlanmıştır. İlgili bağlantı aşağıdadır.</w:t>
      </w:r>
    </w:p>
    <w:p>
      <w:pPr>
        <w:pStyle w:val="TextBody"/>
        <w:bidi w:val="0"/>
        <w:jc w:val="left"/>
        <w:rPr/>
      </w:pPr>
      <w:r>
        <w:rPr/>
      </w:r>
    </w:p>
    <w:p>
      <w:pPr>
        <w:pStyle w:val="TextBody"/>
        <w:bidi w:val="0"/>
        <w:jc w:val="left"/>
        <w:rPr/>
      </w:pPr>
      <w:r>
        <w:rPr/>
        <w:t>Test Video Bağlantısı</w:t>
      </w:r>
    </w:p>
    <w:p>
      <w:pPr>
        <w:pStyle w:val="TextBody"/>
        <w:bidi w:val="0"/>
        <w:jc w:val="left"/>
        <w:rPr/>
      </w:pPr>
      <w:hyperlink r:id="rId30">
        <w:r>
          <w:rPr>
            <w:rStyle w:val="InternetLink"/>
          </w:rPr>
          <w:t>https://drive.google.com/file/d/1-KYbNArdr81U2QaxuIUUcxPoPv0cs0A3/view?usp=sharing</w:t>
        </w:r>
      </w:hyperlink>
    </w:p>
    <w:p>
      <w:pPr>
        <w:pStyle w:val="TextBody"/>
        <w:bidi w:val="0"/>
        <w:jc w:val="left"/>
        <w:rPr/>
      </w:pPr>
      <w:r>
        <w:rPr/>
      </w:r>
    </w:p>
    <w:p>
      <w:pPr>
        <w:pStyle w:val="TextBody"/>
        <w:bidi w:val="0"/>
        <w:jc w:val="left"/>
        <w:rPr>
          <w:b/>
          <w:b/>
          <w:bCs/>
        </w:rPr>
      </w:pPr>
      <w:r>
        <w:rPr>
          <w:b/>
          <w:bCs/>
        </w:rPr>
        <w:t>Not: Uygulama yalnızda Android cihazlarında test edilmiştir.</w:t>
      </w:r>
    </w:p>
    <w:p>
      <w:pPr>
        <w:pStyle w:val="TextBody"/>
        <w:bidi w:val="0"/>
        <w:jc w:val="left"/>
        <w:rPr/>
      </w:pPr>
      <w:r>
        <w:rPr/>
      </w:r>
    </w:p>
    <w:p>
      <w:pPr>
        <w:pStyle w:val="TextBody"/>
        <w:bidi w:val="0"/>
        <w:jc w:val="left"/>
        <w:rPr/>
      </w:pPr>
      <w:r>
        <w:rPr/>
      </w:r>
    </w:p>
    <w:p>
      <w:pPr>
        <w:pStyle w:val="Heading1"/>
        <w:numPr>
          <w:ilvl w:val="0"/>
          <w:numId w:val="0"/>
        </w:numPr>
        <w:bidi w:val="0"/>
        <w:ind w:left="0" w:hanging="0"/>
        <w:jc w:val="left"/>
        <w:rPr/>
      </w:pPr>
      <w:r>
        <w:rPr/>
      </w:r>
      <w:r>
        <w:br w:type="page"/>
      </w:r>
    </w:p>
    <w:p>
      <w:pPr>
        <w:pStyle w:val="Heading1"/>
        <w:numPr>
          <w:ilvl w:val="0"/>
          <w:numId w:val="2"/>
        </w:numPr>
        <w:bidi w:val="0"/>
        <w:jc w:val="left"/>
        <w:rPr/>
      </w:pPr>
      <w:bookmarkStart w:id="26" w:name="__RefHeading___Toc462_2750984149"/>
      <w:bookmarkEnd w:id="26"/>
      <w:r>
        <w:rPr/>
        <w:t>Sonuç</w:t>
      </w:r>
    </w:p>
    <w:p>
      <w:pPr>
        <w:pStyle w:val="TextBody"/>
        <w:bidi w:val="0"/>
        <w:jc w:val="left"/>
        <w:rPr/>
      </w:pPr>
      <w:r>
        <w:rPr/>
        <w:t>Uygulamanın geliştirilmesi tamamlanmıştır. "Gerçek Zamanlı Sohbet Uygulaması" temel anlamda istenileni karşılamaktadır. Gerçek hayatta kullanılabilir. Kullanıma sunulmak istenirse yani dağıtım yapılmak istenirse iyileştirmeler yapılmalıdır. Örneğin güvenlik için Firebase kuralları tanımlanmalıdır.</w:t>
      </w:r>
    </w:p>
    <w:p>
      <w:pPr>
        <w:pStyle w:val="TextBody"/>
        <w:bidi w:val="0"/>
        <w:jc w:val="left"/>
        <w:rPr/>
      </w:pPr>
      <w:r>
        <w:rPr/>
      </w:r>
    </w:p>
    <w:p>
      <w:pPr>
        <w:pStyle w:val="TextBody"/>
        <w:bidi w:val="0"/>
        <w:spacing w:before="0" w:after="140"/>
        <w:jc w:val="left"/>
        <w:rPr/>
      </w:pPr>
      <w:r>
        <w:rPr/>
        <w:t>Bu rapor dosyasında temel anlamda uygulamanın geliştirilme sürci ve kullanılan teknolojilere değinilmiştir.</w:t>
      </w:r>
    </w:p>
    <w:sectPr>
      <w:footerReference w:type="default" r:id="rId31"/>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Times New Roman" w:hAnsi="Times New Roman"/>
      <w:b/>
      <w:bCs/>
      <w:sz w:val="36"/>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b/>
      <w:bCs/>
      <w:sz w:val="32"/>
      <w:szCs w:val="32"/>
    </w:rPr>
  </w:style>
  <w:style w:type="paragraph" w:styleId="Heading3">
    <w:name w:val="Heading 3"/>
    <w:basedOn w:val="Heading"/>
    <w:next w:val="TextBody"/>
    <w:qFormat/>
    <w:pPr>
      <w:numPr>
        <w:ilvl w:val="2"/>
        <w:numId w:val="1"/>
      </w:numPr>
      <w:spacing w:before="140" w:after="120"/>
      <w:outlineLvl w:val="2"/>
    </w:pPr>
    <w:rPr>
      <w:rFonts w:ascii="Times New Roman" w:hAnsi="Times New Roman"/>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Times New Roman" w:hAnsi="Times New Roma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638" w:leader="dot"/>
      </w:tabs>
      <w:ind w:left="283" w:right="0" w:hanging="0"/>
    </w:pPr>
    <w:rPr/>
  </w:style>
  <w:style w:type="paragraph" w:styleId="Contents3">
    <w:name w:val="TOC 3"/>
    <w:basedOn w:val="Index"/>
    <w:pPr>
      <w:tabs>
        <w:tab w:val="clear" w:pos="709"/>
        <w:tab w:val="right" w:pos="9638" w:leader="dot"/>
      </w:tabs>
      <w:ind w:left="566" w:right="0"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hyperlink" Target="https://drive.google.com/file/d/1-KYbNArdr81U2QaxuIUUcxPoPv0cs0A3/view?usp=sharing" TargetMode="Externa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198</TotalTime>
  <Application>LibreOffice/6.4.6.2$Linux_X86_64 LibreOffice_project/40$Build-2</Application>
  <Pages>22</Pages>
  <Words>1206</Words>
  <Characters>8250</Characters>
  <CharactersWithSpaces>9321</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2021-01-06T03:24:04Z</dcterms:created>
  <dc:creator/>
  <dc:description/>
  <dc:language>tr-TR</dc:language>
  <cp:lastModifiedBy/>
  <dcterms:modified xsi:type="dcterms:W3CDTF">2021-01-07T00:44:54Z</dcterms:modified>
  <cp:revision>149</cp:revision>
  <dc:subject/>
  <dc:title/>
</cp:coreProperties>
</file>