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Wikipedia y Weblogs como Wordpress.</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router, router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w:t>
      </w:r>
      <w:r>
        <w:rPr>
          <w:rFonts w:ascii="Cambria" w:eastAsia="Cambria" w:hAnsi="Cambria" w:cs="Cambria"/>
          <w:sz w:val="28"/>
          <w:szCs w:val="28"/>
        </w:rPr>
        <w:lastRenderedPageBreak/>
        <w:t xml:space="preserve">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lastRenderedPageBreak/>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t>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internetworking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483DF528" w14:textId="28BDBD6D" w:rsidR="00E451FC" w:rsidRDefault="00E451FC" w:rsidP="003E3E49">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0BF2DD58" w14:textId="1218B526"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58EA2F45" w14:textId="41EC7933" w:rsidR="003E3E49" w:rsidRPr="003E3E49" w:rsidRDefault="003E3E49" w:rsidP="003E3E49">
      <w:pPr>
        <w:pStyle w:val="NormalWeb"/>
        <w:spacing w:before="91" w:beforeAutospacing="0" w:after="0" w:afterAutospacing="0"/>
        <w:ind w:left="1396" w:right="1170"/>
        <w:jc w:val="both"/>
      </w:pPr>
      <w:r>
        <w:rPr>
          <w:rFonts w:ascii="Cambria" w:hAnsi="Cambria"/>
          <w:color w:val="000000"/>
          <w:sz w:val="28"/>
          <w:szCs w:val="28"/>
        </w:rPr>
        <w:t>Se denomina unidad de datos del protocolo o por sus siglas PDU a la forma que toma una sección de datos en cualquier capa del modelo. Durante el proceso de encapsulación cada capa recibe las PDU de la capa inferior de acuerdo al protocolo utilizado, por esto mismo, en cada capa recibe un nombre distinto para hacer referencia a esos cambios añadidos . De acuerdo a la suite de TCP/IP puede tener los siguientes nombres:  datos, para la PDU de la capa de aplicación;  segmento, para la PDU de la capa de transporte; paquete para la PDU de la capa de Internetwork, entre otros.</w:t>
      </w:r>
    </w:p>
    <w:p w14:paraId="7F223C5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lastRenderedPageBreak/>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lastRenderedPageBreak/>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git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1">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.txt</w:t>
      </w:r>
      <w:r>
        <w:rPr>
          <w:rFonts w:ascii="Cambria" w:eastAsia="Cambria" w:hAnsi="Cambria" w:cs="Cambria"/>
          <w:sz w:val="28"/>
          <w:szCs w:val="28"/>
        </w:rPr>
        <w:t xml:space="preserve"> para responder el cuestionario y subirlo al repositorio remoto. Cada pregunta respondida se debe enviar al repositorio remoto a través de un commit (ver video). Evidenciar el historial de commits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lastRenderedPageBreak/>
        <w:t>Añadir la url del repositorio al documento de entrega y subirlo al Classroom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40BE" w14:textId="77777777" w:rsidR="00F5705C" w:rsidRDefault="00F5705C">
      <w:r>
        <w:separator/>
      </w:r>
    </w:p>
  </w:endnote>
  <w:endnote w:type="continuationSeparator" w:id="0">
    <w:p w14:paraId="6F9B69EB" w14:textId="77777777" w:rsidR="00F5705C" w:rsidRDefault="00F5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44F9B" w14:textId="77777777" w:rsidR="00F5705C" w:rsidRDefault="00F5705C">
      <w:r>
        <w:separator/>
      </w:r>
    </w:p>
  </w:footnote>
  <w:footnote w:type="continuationSeparator" w:id="0">
    <w:p w14:paraId="126BD7CB" w14:textId="77777777" w:rsidR="00F5705C" w:rsidRDefault="00F57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C0F0E"/>
    <w:rsid w:val="002D39B3"/>
    <w:rsid w:val="002E6AFD"/>
    <w:rsid w:val="003A39AA"/>
    <w:rsid w:val="003C08AC"/>
    <w:rsid w:val="003E3E49"/>
    <w:rsid w:val="00466044"/>
    <w:rsid w:val="0077544A"/>
    <w:rsid w:val="00782893"/>
    <w:rsid w:val="00884888"/>
    <w:rsid w:val="009807B4"/>
    <w:rsid w:val="00A82981"/>
    <w:rsid w:val="00AA5CDA"/>
    <w:rsid w:val="00AC6598"/>
    <w:rsid w:val="00CF3B9C"/>
    <w:rsid w:val="00E14638"/>
    <w:rsid w:val="00E451FC"/>
    <w:rsid w:val="00F570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 w:id="204290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2267</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18</cp:revision>
  <dcterms:created xsi:type="dcterms:W3CDTF">2021-02-09T13:35:00Z</dcterms:created>
  <dcterms:modified xsi:type="dcterms:W3CDTF">2023-03-11T00:37:00Z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