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09E" w:rsidRPr="00910384" w:rsidRDefault="002E1E8A" w:rsidP="009E1EB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910384">
        <w:rPr>
          <w:rFonts w:ascii="Arial" w:hAnsi="Arial" w:cs="Arial"/>
          <w:b/>
          <w:sz w:val="24"/>
          <w:szCs w:val="24"/>
        </w:rPr>
        <w:t>MOPROSOFT</w:t>
      </w:r>
    </w:p>
    <w:p w:rsidR="002E1E8A" w:rsidRPr="00910384" w:rsidRDefault="002E1E8A" w:rsidP="009E1E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10384">
        <w:rPr>
          <w:rFonts w:ascii="Arial" w:hAnsi="Arial" w:cs="Arial"/>
          <w:sz w:val="24"/>
          <w:szCs w:val="24"/>
        </w:rPr>
        <w:t xml:space="preserve">El esquema </w:t>
      </w:r>
      <w:proofErr w:type="spellStart"/>
      <w:r w:rsidRPr="00910384">
        <w:rPr>
          <w:rFonts w:ascii="Arial" w:hAnsi="Arial" w:cs="Arial"/>
          <w:sz w:val="24"/>
          <w:szCs w:val="24"/>
        </w:rPr>
        <w:t>MoProSoft</w:t>
      </w:r>
      <w:proofErr w:type="spellEnd"/>
      <w:r w:rsidRPr="00910384">
        <w:rPr>
          <w:rFonts w:ascii="Arial" w:hAnsi="Arial" w:cs="Arial"/>
          <w:sz w:val="24"/>
          <w:szCs w:val="24"/>
        </w:rPr>
        <w:t xml:space="preserve"> permite a las pequeñas y medianas empresas que desarrollan software, demostrar la capacidad de sus procesos y, con esto, hacerlas más competitivas, a fin de que tengan mayores probabilidades de permanecer en </w:t>
      </w:r>
      <w:r w:rsidRPr="00910384">
        <w:rPr>
          <w:rFonts w:ascii="Arial" w:hAnsi="Arial" w:cs="Arial"/>
          <w:sz w:val="24"/>
          <w:szCs w:val="24"/>
        </w:rPr>
        <w:t>el mercado.</w:t>
      </w:r>
      <w:r w:rsidR="00910384" w:rsidRPr="00910384">
        <w:rPr>
          <w:rFonts w:ascii="Arial" w:hAnsi="Arial" w:cs="Arial"/>
          <w:sz w:val="24"/>
          <w:szCs w:val="24"/>
        </w:rPr>
        <w:t xml:space="preserve"> </w:t>
      </w:r>
      <w:r w:rsidRPr="00910384">
        <w:rPr>
          <w:rFonts w:ascii="Arial" w:hAnsi="Arial" w:cs="Arial"/>
          <w:sz w:val="24"/>
          <w:szCs w:val="24"/>
        </w:rPr>
        <w:t>Se trata de un estándar enfocado hacia una de las estrategias del Programa de Software (</w:t>
      </w:r>
      <w:proofErr w:type="spellStart"/>
      <w:r w:rsidRPr="00910384">
        <w:rPr>
          <w:rFonts w:ascii="Arial" w:hAnsi="Arial" w:cs="Arial"/>
          <w:sz w:val="24"/>
          <w:szCs w:val="24"/>
        </w:rPr>
        <w:t>ProSoft</w:t>
      </w:r>
      <w:proofErr w:type="spellEnd"/>
      <w:r w:rsidRPr="00910384">
        <w:rPr>
          <w:rFonts w:ascii="Arial" w:hAnsi="Arial" w:cs="Arial"/>
          <w:sz w:val="24"/>
          <w:szCs w:val="24"/>
        </w:rPr>
        <w:t xml:space="preserve">) de la Secretaría de Economía, relativa a “alcanzar niveles </w:t>
      </w:r>
      <w:r w:rsidRPr="00910384">
        <w:rPr>
          <w:rFonts w:ascii="Arial" w:hAnsi="Arial" w:cs="Arial"/>
          <w:sz w:val="24"/>
          <w:szCs w:val="24"/>
        </w:rPr>
        <w:t xml:space="preserve">internacionales de capacidad de </w:t>
      </w:r>
      <w:r w:rsidRPr="00910384">
        <w:rPr>
          <w:rFonts w:ascii="Arial" w:hAnsi="Arial" w:cs="Arial"/>
          <w:sz w:val="24"/>
          <w:szCs w:val="24"/>
        </w:rPr>
        <w:t>procesos” por parte de las pequeñas y medianas empresas mexicanas desarrolladoras de software.</w:t>
      </w:r>
    </w:p>
    <w:p w:rsidR="002E1E8A" w:rsidRPr="00910384" w:rsidRDefault="002E1E8A" w:rsidP="009E1EB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10384">
        <w:rPr>
          <w:rFonts w:ascii="Arial" w:hAnsi="Arial" w:cs="Arial"/>
          <w:b/>
          <w:sz w:val="24"/>
          <w:szCs w:val="24"/>
        </w:rPr>
        <w:t>CMMI</w:t>
      </w:r>
    </w:p>
    <w:p w:rsidR="002E1E8A" w:rsidRPr="00910384" w:rsidRDefault="002E1E8A" w:rsidP="009E1E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10384">
        <w:rPr>
          <w:rFonts w:ascii="Arial" w:hAnsi="Arial" w:cs="Arial"/>
          <w:sz w:val="24"/>
          <w:szCs w:val="24"/>
        </w:rPr>
        <w:t xml:space="preserve">Integración de modelos de madurez de capacidades o </w:t>
      </w:r>
      <w:proofErr w:type="spellStart"/>
      <w:r w:rsidRPr="00910384">
        <w:rPr>
          <w:rFonts w:ascii="Arial" w:hAnsi="Arial" w:cs="Arial"/>
          <w:sz w:val="24"/>
          <w:szCs w:val="24"/>
        </w:rPr>
        <w:t>Capability</w:t>
      </w:r>
      <w:proofErr w:type="spellEnd"/>
      <w:r w:rsidRPr="009103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0384">
        <w:rPr>
          <w:rFonts w:ascii="Arial" w:hAnsi="Arial" w:cs="Arial"/>
          <w:sz w:val="24"/>
          <w:szCs w:val="24"/>
        </w:rPr>
        <w:t>Maturity</w:t>
      </w:r>
      <w:proofErr w:type="spellEnd"/>
      <w:r w:rsidRPr="009103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0384">
        <w:rPr>
          <w:rFonts w:ascii="Arial" w:hAnsi="Arial" w:cs="Arial"/>
          <w:sz w:val="24"/>
          <w:szCs w:val="24"/>
        </w:rPr>
        <w:t>Model</w:t>
      </w:r>
      <w:proofErr w:type="spellEnd"/>
      <w:r w:rsidRPr="009103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0384">
        <w:rPr>
          <w:rFonts w:ascii="Arial" w:hAnsi="Arial" w:cs="Arial"/>
          <w:sz w:val="24"/>
          <w:szCs w:val="24"/>
        </w:rPr>
        <w:t>Integration</w:t>
      </w:r>
      <w:proofErr w:type="spellEnd"/>
      <w:r w:rsidRPr="00910384">
        <w:rPr>
          <w:rFonts w:ascii="Arial" w:hAnsi="Arial" w:cs="Arial"/>
          <w:sz w:val="24"/>
          <w:szCs w:val="24"/>
        </w:rPr>
        <w:t xml:space="preserve"> (CMMI) es un modelo para la mejora y evaluación de procesos para el desarrollo, mantenimiento y operación de sistemas de software. Las mejores prácticas CMMI se publican en los documentos llamados modelos. En la actualidad hay tres áreas de interés cubiertas por los modelos de CMMI: Desarrollo, Adquisición y Servicios.</w:t>
      </w:r>
    </w:p>
    <w:p w:rsidR="00910384" w:rsidRPr="00910384" w:rsidRDefault="008878D1" w:rsidP="009E1EB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10384">
        <w:rPr>
          <w:rFonts w:ascii="Arial" w:hAnsi="Arial" w:cs="Arial"/>
          <w:b/>
          <w:sz w:val="24"/>
          <w:szCs w:val="24"/>
        </w:rPr>
        <w:t xml:space="preserve">PMI </w:t>
      </w:r>
    </w:p>
    <w:p w:rsidR="008878D1" w:rsidRPr="00910384" w:rsidRDefault="008878D1" w:rsidP="009E1EB0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10384">
        <w:rPr>
          <w:rFonts w:ascii="Arial" w:hAnsi="Arial" w:cs="Arial"/>
          <w:sz w:val="24"/>
          <w:szCs w:val="24"/>
          <w:shd w:val="clear" w:color="auto" w:fill="FFFFFF"/>
        </w:rPr>
        <w:t xml:space="preserve">Project Management </w:t>
      </w:r>
      <w:proofErr w:type="spellStart"/>
      <w:r w:rsidRPr="00910384">
        <w:rPr>
          <w:rFonts w:ascii="Arial" w:hAnsi="Arial" w:cs="Arial"/>
          <w:sz w:val="24"/>
          <w:szCs w:val="24"/>
          <w:shd w:val="clear" w:color="auto" w:fill="FFFFFF"/>
        </w:rPr>
        <w:t>Institute</w:t>
      </w:r>
      <w:proofErr w:type="spellEnd"/>
      <w:r w:rsidRPr="00910384">
        <w:rPr>
          <w:rFonts w:ascii="Arial" w:hAnsi="Arial" w:cs="Arial"/>
          <w:sz w:val="24"/>
          <w:szCs w:val="24"/>
          <w:shd w:val="clear" w:color="auto" w:fill="FFFFFF"/>
        </w:rPr>
        <w:t xml:space="preserve"> (PMI) es la asociación profesional sin fines de lucro</w:t>
      </w:r>
      <w:r w:rsidRPr="0091038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910384">
        <w:rPr>
          <w:rFonts w:ascii="Arial" w:hAnsi="Arial" w:cs="Arial"/>
          <w:sz w:val="24"/>
          <w:szCs w:val="24"/>
          <w:shd w:val="clear" w:color="auto" w:fill="FFFFFF"/>
        </w:rPr>
        <w:t>En la práctica es un grupo de profesionales de la gerencia de proyectos que se dedican a promover el desarrollo del conocimiento y competencias básicas para el ejercicio profesional.</w:t>
      </w:r>
    </w:p>
    <w:p w:rsidR="008878D1" w:rsidRPr="00910384" w:rsidRDefault="008878D1" w:rsidP="009E1EB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10384">
        <w:rPr>
          <w:rFonts w:ascii="Arial" w:hAnsi="Arial" w:cs="Arial"/>
          <w:b/>
          <w:sz w:val="24"/>
          <w:szCs w:val="24"/>
        </w:rPr>
        <w:t>PMBOK</w:t>
      </w:r>
    </w:p>
    <w:p w:rsidR="008878D1" w:rsidRPr="00910384" w:rsidRDefault="008878D1" w:rsidP="009E1EB0">
      <w:pPr>
        <w:spacing w:line="276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910384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910384">
        <w:rPr>
          <w:rFonts w:ascii="Arial" w:hAnsi="Arial" w:cs="Arial"/>
          <w:sz w:val="24"/>
          <w:szCs w:val="24"/>
          <w:shd w:val="clear" w:color="auto" w:fill="FFFFFF"/>
        </w:rPr>
        <w:t xml:space="preserve">s el Project Management </w:t>
      </w:r>
      <w:proofErr w:type="spellStart"/>
      <w:r w:rsidRPr="00910384">
        <w:rPr>
          <w:rFonts w:ascii="Arial" w:hAnsi="Arial" w:cs="Arial"/>
          <w:sz w:val="24"/>
          <w:szCs w:val="24"/>
          <w:shd w:val="clear" w:color="auto" w:fill="FFFFFF"/>
        </w:rPr>
        <w:t>Body</w:t>
      </w:r>
      <w:proofErr w:type="spellEnd"/>
      <w:r w:rsidRPr="00910384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910384">
        <w:rPr>
          <w:rFonts w:ascii="Arial" w:hAnsi="Arial" w:cs="Arial"/>
          <w:sz w:val="24"/>
          <w:szCs w:val="24"/>
          <w:shd w:val="clear" w:color="auto" w:fill="FFFFFF"/>
        </w:rPr>
        <w:t>Knowledge</w:t>
      </w:r>
      <w:proofErr w:type="spellEnd"/>
      <w:r w:rsidRPr="00910384">
        <w:rPr>
          <w:rFonts w:ascii="Arial" w:hAnsi="Arial" w:cs="Arial"/>
          <w:sz w:val="24"/>
          <w:szCs w:val="24"/>
          <w:shd w:val="clear" w:color="auto" w:fill="FFFFFF"/>
        </w:rPr>
        <w:t xml:space="preserve"> (PMBOK)</w:t>
      </w:r>
      <w:r w:rsidRPr="0091038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910384">
        <w:rPr>
          <w:rFonts w:ascii="Arial" w:hAnsi="Arial" w:cs="Arial"/>
          <w:sz w:val="24"/>
          <w:szCs w:val="24"/>
          <w:shd w:val="clear" w:color="auto" w:fill="FFFFFF"/>
        </w:rPr>
        <w:t>Como su nombre lo sugiere describe un conjunto de conocimientos y de prácticas aplicables a cualquier situación que requiera formular,</w:t>
      </w:r>
      <w:r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8878D1" w:rsidRPr="00910384" w:rsidRDefault="008878D1" w:rsidP="009E1EB0">
      <w:pPr>
        <w:spacing w:line="276" w:lineRule="auto"/>
        <w:jc w:val="both"/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</w:pPr>
      <w:r w:rsidRPr="0091038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MODELO</w:t>
      </w:r>
    </w:p>
    <w:p w:rsidR="008878D1" w:rsidRPr="00910384" w:rsidRDefault="008878D1" w:rsidP="009E1EB0">
      <w:pPr>
        <w:spacing w:line="276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910384">
        <w:rPr>
          <w:rFonts w:ascii="Arial" w:hAnsi="Arial" w:cs="Arial"/>
          <w:sz w:val="24"/>
          <w:szCs w:val="24"/>
          <w:shd w:val="clear" w:color="auto" w:fill="F6F6F6"/>
        </w:rPr>
        <w:t>U</w:t>
      </w:r>
      <w:r w:rsidRPr="00910384">
        <w:rPr>
          <w:rFonts w:ascii="Arial" w:hAnsi="Arial" w:cs="Arial"/>
          <w:sz w:val="24"/>
          <w:szCs w:val="24"/>
          <w:shd w:val="clear" w:color="auto" w:fill="F6F6F6"/>
        </w:rPr>
        <w:t>n modelo para el desarrollo de software es una representación abstracta de un proceso. Cada modelo representa un proceso desde una perspectiva particular y así proporcione información parcial sobre el proceso</w:t>
      </w:r>
    </w:p>
    <w:p w:rsidR="008878D1" w:rsidRPr="00910384" w:rsidRDefault="008878D1" w:rsidP="009E1EB0">
      <w:pPr>
        <w:spacing w:line="276" w:lineRule="auto"/>
        <w:jc w:val="both"/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</w:pPr>
      <w:r w:rsidRPr="0091038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METODOLOGIA</w:t>
      </w:r>
    </w:p>
    <w:p w:rsidR="008878D1" w:rsidRPr="00910384" w:rsidRDefault="00910384" w:rsidP="009E1EB0">
      <w:pPr>
        <w:spacing w:line="276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E</w:t>
      </w:r>
      <w:r w:rsidR="008878D1"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s un marco de trabajo usado para estructurar, planificar y controlar el proceso de desarro</w:t>
      </w:r>
      <w:r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llo en sistemas de información. </w:t>
      </w:r>
      <w:r w:rsidR="008878D1"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Una metodología de desarrollo de software se refiere a un </w:t>
      </w:r>
      <w:proofErr w:type="spellStart"/>
      <w:r w:rsidR="008878D1"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framework</w:t>
      </w:r>
      <w:proofErr w:type="spellEnd"/>
      <w:r w:rsidR="008878D1"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que es usado para estructurar, planear y controlar el proceso de desarro</w:t>
      </w:r>
      <w:r w:rsidR="003D6850"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llo en sistemas de información.</w:t>
      </w:r>
      <w:r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878D1"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A lo largo del tiempo, una gran cantidad de métodos han sido desarrollados diferenciándose por su fortaleza y debilidad.</w:t>
      </w:r>
    </w:p>
    <w:p w:rsidR="003D6850" w:rsidRPr="00910384" w:rsidRDefault="008878D1" w:rsidP="009E1EB0">
      <w:pPr>
        <w:spacing w:line="276" w:lineRule="auto"/>
        <w:jc w:val="both"/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</w:pPr>
      <w:r w:rsidRPr="0091038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lastRenderedPageBreak/>
        <w:t xml:space="preserve">METODOLOGIA AGILES DE SOFTWARE </w:t>
      </w:r>
    </w:p>
    <w:p w:rsidR="003D6850" w:rsidRPr="00910384" w:rsidRDefault="00910384" w:rsidP="009E1EB0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S</w:t>
      </w:r>
      <w:r w:rsidR="003D6850"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on una serie de técnicas para la gestión de proyectos que han surgido como contraposición a los métodos clásicos de gestión como CMMI</w:t>
      </w:r>
      <w:r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3D6850" w:rsidRPr="00910384">
        <w:rPr>
          <w:rFonts w:ascii="Arial" w:hAnsi="Arial" w:cs="Arial"/>
          <w:sz w:val="24"/>
          <w:szCs w:val="24"/>
          <w:shd w:val="clear" w:color="auto" w:fill="F7F7F7"/>
        </w:rPr>
        <w:t>Método que permite incorporar cambios con rapidez en el desarrollo de software</w:t>
      </w:r>
    </w:p>
    <w:p w:rsidR="003D6850" w:rsidRPr="00910384" w:rsidRDefault="003D6850" w:rsidP="009E1EB0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7F7F7"/>
        </w:rPr>
      </w:pPr>
      <w:r w:rsidRPr="00910384">
        <w:rPr>
          <w:rFonts w:ascii="Arial" w:hAnsi="Arial" w:cs="Arial"/>
          <w:b/>
          <w:sz w:val="24"/>
          <w:szCs w:val="24"/>
          <w:shd w:val="clear" w:color="auto" w:fill="F7F7F7"/>
        </w:rPr>
        <w:t>SCRUM AGIL</w:t>
      </w:r>
    </w:p>
    <w:p w:rsidR="003D6850" w:rsidRPr="00910384" w:rsidRDefault="003D6850" w:rsidP="009E1EB0">
      <w:pPr>
        <w:shd w:val="clear" w:color="auto" w:fill="FFFFFF"/>
        <w:spacing w:before="120" w:after="12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6850">
        <w:rPr>
          <w:rFonts w:ascii="Arial" w:eastAsia="Times New Roman" w:hAnsi="Arial" w:cs="Arial"/>
          <w:sz w:val="24"/>
          <w:szCs w:val="24"/>
          <w:lang w:eastAsia="es-MX"/>
        </w:rPr>
        <w:t>Scrum</w:t>
      </w:r>
      <w:proofErr w:type="spellEnd"/>
      <w:r w:rsidRPr="003D6850">
        <w:rPr>
          <w:rFonts w:ascii="Arial" w:eastAsia="Times New Roman" w:hAnsi="Arial" w:cs="Arial"/>
          <w:sz w:val="24"/>
          <w:szCs w:val="24"/>
          <w:lang w:eastAsia="es-MX"/>
        </w:rPr>
        <w:t xml:space="preserve"> es el nombre con el que se denomina a los marcos de desarrollo ágiles caracterizados por:</w:t>
      </w:r>
      <w:r w:rsidRPr="00910384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3D6850">
        <w:rPr>
          <w:rFonts w:ascii="Arial" w:eastAsia="Times New Roman" w:hAnsi="Arial" w:cs="Arial"/>
          <w:sz w:val="24"/>
          <w:szCs w:val="24"/>
          <w:lang w:eastAsia="es-MX"/>
        </w:rPr>
        <w:t>Adoptar una estrategia de desarrollo incremental, en lugar de la planificación y ejecución completa del producto.</w:t>
      </w:r>
      <w:r w:rsidRPr="00910384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3D6850">
        <w:rPr>
          <w:rFonts w:ascii="Arial" w:eastAsia="Times New Roman" w:hAnsi="Arial" w:cs="Arial"/>
          <w:sz w:val="24"/>
          <w:szCs w:val="24"/>
          <w:lang w:eastAsia="es-MX"/>
        </w:rPr>
        <w:t>Basar la calidad del resultado más en el conocimiento tácito de las personas en equipos auto organizados, que en la calidad de los procesos empleados.</w:t>
      </w:r>
      <w:r w:rsidRPr="00910384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3D6850">
        <w:rPr>
          <w:rFonts w:ascii="Arial" w:eastAsia="Times New Roman" w:hAnsi="Arial" w:cs="Arial"/>
          <w:sz w:val="24"/>
          <w:szCs w:val="24"/>
          <w:lang w:eastAsia="es-MX"/>
        </w:rPr>
        <w:t>Solapamiento de las diferentes fases del desarrollo, en lugar de realizar una tras otra en un ciclo secuencial o en cascada.</w:t>
      </w:r>
    </w:p>
    <w:p w:rsidR="00910384" w:rsidRPr="00910384" w:rsidRDefault="00910384" w:rsidP="009E1EB0">
      <w:pPr>
        <w:shd w:val="clear" w:color="auto" w:fill="FFFFFF"/>
        <w:spacing w:before="120" w:after="120" w:line="276" w:lineRule="auto"/>
        <w:jc w:val="both"/>
        <w:rPr>
          <w:rStyle w:val="apple-converted-space"/>
          <w:rFonts w:ascii="Arial" w:eastAsia="Times New Roman" w:hAnsi="Arial" w:cs="Arial"/>
          <w:sz w:val="24"/>
          <w:szCs w:val="24"/>
          <w:lang w:eastAsia="es-MX"/>
        </w:rPr>
      </w:pPr>
    </w:p>
    <w:p w:rsidR="008878D1" w:rsidRPr="00910384" w:rsidRDefault="003D6850" w:rsidP="009E1EB0">
      <w:pPr>
        <w:spacing w:line="276" w:lineRule="auto"/>
        <w:jc w:val="both"/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</w:pPr>
      <w:r w:rsidRPr="0091038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 xml:space="preserve">METODOLOGIA </w:t>
      </w:r>
      <w:r w:rsidR="008878D1" w:rsidRPr="0091038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TRADICIONALES</w:t>
      </w:r>
      <w:r w:rsidRPr="0091038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 xml:space="preserve"> DE SOFTWARE</w:t>
      </w:r>
    </w:p>
    <w:p w:rsidR="0062406C" w:rsidRPr="00910384" w:rsidRDefault="00910384" w:rsidP="009E1EB0">
      <w:pPr>
        <w:spacing w:line="276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910384">
        <w:rPr>
          <w:rFonts w:ascii="Arial" w:hAnsi="Arial" w:cs="Arial"/>
          <w:sz w:val="24"/>
          <w:szCs w:val="24"/>
        </w:rPr>
        <w:t>Aquellas</w:t>
      </w:r>
      <w:r w:rsidR="0062406C" w:rsidRPr="00910384">
        <w:rPr>
          <w:rFonts w:ascii="Arial" w:hAnsi="Arial" w:cs="Arial"/>
          <w:sz w:val="24"/>
          <w:szCs w:val="24"/>
        </w:rPr>
        <w:t xml:space="preserve"> con mayor énfasis en la planificación y control del proyecto, en especificación precisa de requisitos y modelado, imponen una disciplina de trabajo sobre el proceso de desarrollo del software, con el fin de conseguir un software más eficiente</w:t>
      </w:r>
      <w:r>
        <w:rPr>
          <w:rFonts w:ascii="Arial" w:hAnsi="Arial" w:cs="Arial"/>
          <w:sz w:val="24"/>
          <w:szCs w:val="24"/>
        </w:rPr>
        <w:t>.</w:t>
      </w:r>
    </w:p>
    <w:p w:rsidR="003D6850" w:rsidRPr="00910384" w:rsidRDefault="003D6850" w:rsidP="009E1EB0">
      <w:pPr>
        <w:spacing w:line="276" w:lineRule="auto"/>
        <w:jc w:val="both"/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</w:pPr>
      <w:r w:rsidRPr="0091038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RATIONAL</w:t>
      </w:r>
      <w:r w:rsidR="00910384" w:rsidRPr="0091038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91038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ROSE</w:t>
      </w:r>
    </w:p>
    <w:p w:rsidR="003D6850" w:rsidRDefault="003D6850" w:rsidP="009E1EB0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910384" w:rsidRPr="00910384">
        <w:rPr>
          <w:rFonts w:ascii="Arial" w:hAnsi="Arial" w:cs="Arial"/>
          <w:sz w:val="24"/>
          <w:szCs w:val="24"/>
          <w:shd w:val="clear" w:color="auto" w:fill="FFFFFF"/>
        </w:rPr>
        <w:t>Proporciona</w:t>
      </w:r>
      <w:r w:rsidRPr="00910384">
        <w:rPr>
          <w:rFonts w:ascii="Arial" w:hAnsi="Arial" w:cs="Arial"/>
          <w:sz w:val="24"/>
          <w:szCs w:val="24"/>
          <w:shd w:val="clear" w:color="auto" w:fill="FFFFFF"/>
        </w:rPr>
        <w:t xml:space="preserve"> un conjunto de prestaciones controladas por modelo para desarrollar muchas aplicaciones de software, incluidas aplicaciones Ada, ANSI C++, C++, CORBA, Java, Java EE, Visual C++ y Visual Basic.</w:t>
      </w:r>
      <w:r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910384" w:rsidRPr="0091038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910384">
        <w:rPr>
          <w:rFonts w:ascii="Arial" w:hAnsi="Arial" w:cs="Arial"/>
          <w:sz w:val="24"/>
          <w:szCs w:val="24"/>
          <w:shd w:val="clear" w:color="auto" w:fill="FFFFFF"/>
        </w:rPr>
        <w:t>s actualmente conocida como una familia de software de IBM para el despliegue, diseño, construcción, pruebas y administración de proyectos en el proceso de desarrollo de software.</w:t>
      </w:r>
    </w:p>
    <w:p w:rsidR="00F315E0" w:rsidRPr="00F315E0" w:rsidRDefault="00F315E0" w:rsidP="009E1EB0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315E0">
        <w:rPr>
          <w:rFonts w:ascii="Arial" w:hAnsi="Arial" w:cs="Arial"/>
          <w:b/>
          <w:sz w:val="24"/>
          <w:szCs w:val="24"/>
          <w:shd w:val="clear" w:color="auto" w:fill="FFFFFF"/>
        </w:rPr>
        <w:t xml:space="preserve">SISTEMA DE CONTROL DE PROCESOS </w:t>
      </w:r>
    </w:p>
    <w:p w:rsidR="00F315E0" w:rsidRDefault="009E1EB0" w:rsidP="009E1EB0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Está</w:t>
      </w:r>
      <w:r w:rsidR="00F315E0">
        <w:rPr>
          <w:rFonts w:ascii="Arial" w:hAnsi="Arial" w:cs="Arial"/>
          <w:sz w:val="24"/>
          <w:szCs w:val="24"/>
          <w:shd w:val="clear" w:color="auto" w:fill="FFFFFF"/>
        </w:rPr>
        <w:t xml:space="preserve"> definido como un conjunto de componentes que puedes regular su propia conducta o la de otro sistema con el fin de logar un funcionamiento predeterminado, de modo que se reduzcan las probabilidades de fallos y se obtengan los resultados buscados.</w:t>
      </w:r>
    </w:p>
    <w:p w:rsidR="00F315E0" w:rsidRDefault="00F315E0" w:rsidP="009E1EB0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315E0">
        <w:rPr>
          <w:rFonts w:ascii="Arial" w:hAnsi="Arial" w:cs="Arial"/>
          <w:b/>
          <w:sz w:val="24"/>
          <w:szCs w:val="24"/>
          <w:shd w:val="clear" w:color="auto" w:fill="FFFFFF"/>
        </w:rPr>
        <w:t>JIRA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($ DE PAGA)</w:t>
      </w:r>
    </w:p>
    <w:p w:rsidR="007743DD" w:rsidRPr="007743DD" w:rsidRDefault="009E1EB0" w:rsidP="009E1EB0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7743DD" w:rsidRPr="007743DD">
        <w:rPr>
          <w:rFonts w:ascii="Arial" w:hAnsi="Arial" w:cs="Arial"/>
          <w:sz w:val="24"/>
          <w:szCs w:val="24"/>
          <w:shd w:val="clear" w:color="auto" w:fill="FFFFFF"/>
        </w:rPr>
        <w:t>s una aplicación basada en web para el seguimiento de errores, de incidentes y para la gestión operativa de proyectos. Jira también se utiliza en áreas no técnicas para la administración de tareas</w:t>
      </w:r>
      <w:r w:rsidR="007743DD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7743DD" w:rsidRPr="007743DD">
        <w:rPr>
          <w:rFonts w:ascii="Arial" w:hAnsi="Arial" w:cs="Arial"/>
          <w:sz w:val="24"/>
          <w:szCs w:val="24"/>
          <w:shd w:val="clear" w:color="auto" w:fill="FFFFFF"/>
        </w:rPr>
        <w:t>Jira está basado en Java EE que funciona en varias bases de datos y sistemas operativos. La herramienta dispone también de paneles de control adaptables, filtros de búsqueda, estadísticas, RSS y función de correo electrónico.</w:t>
      </w:r>
    </w:p>
    <w:p w:rsidR="00F315E0" w:rsidRDefault="00F315E0" w:rsidP="009E1EB0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315E0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SISTEMA DE CONTROL DE VERSIONES (</w:t>
      </w:r>
      <w:proofErr w:type="spellStart"/>
      <w:r w:rsidRPr="00F315E0">
        <w:rPr>
          <w:rFonts w:ascii="Arial" w:hAnsi="Arial" w:cs="Arial"/>
          <w:b/>
          <w:sz w:val="24"/>
          <w:szCs w:val="24"/>
          <w:shd w:val="clear" w:color="auto" w:fill="FFFFFF"/>
        </w:rPr>
        <w:t>git</w:t>
      </w:r>
      <w:proofErr w:type="spellEnd"/>
      <w:r w:rsidRPr="00F315E0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</w:p>
    <w:p w:rsidR="007743DD" w:rsidRPr="007743DD" w:rsidRDefault="007743DD" w:rsidP="009E1EB0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7743DD">
        <w:rPr>
          <w:rFonts w:ascii="Arial" w:hAnsi="Arial" w:cs="Arial"/>
          <w:sz w:val="24"/>
          <w:szCs w:val="24"/>
          <w:shd w:val="clear" w:color="auto" w:fill="FFFFFF"/>
        </w:rPr>
        <w:t>s una herramienta que registra todos los cambios hechos en uno o más proyectos, guardando así versiones del producto en todas sus fases del desarrollo</w:t>
      </w:r>
      <w:r w:rsidR="009E1EB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7743DD">
        <w:rPr>
          <w:rFonts w:ascii="Arial" w:hAnsi="Arial" w:cs="Arial"/>
          <w:sz w:val="24"/>
          <w:szCs w:val="24"/>
          <w:shd w:val="clear" w:color="auto" w:fill="FFFFFF"/>
        </w:rPr>
        <w:t>La característica principal en que se dividen bien podría ser si se trata de un sistema centralizado o no.</w:t>
      </w:r>
    </w:p>
    <w:p w:rsidR="00F315E0" w:rsidRDefault="00F315E0" w:rsidP="009E1EB0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315E0" w:rsidRDefault="00F315E0" w:rsidP="009E1EB0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315E0" w:rsidRPr="00910384" w:rsidRDefault="00F315E0" w:rsidP="009E1EB0">
      <w:pPr>
        <w:spacing w:line="276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3D6850" w:rsidRPr="00910384" w:rsidRDefault="003D6850" w:rsidP="009E1EB0">
      <w:pPr>
        <w:spacing w:line="276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8878D1" w:rsidRPr="00910384" w:rsidRDefault="008878D1" w:rsidP="009E1EB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bookmarkEnd w:id="0"/>
    <w:p w:rsidR="008878D1" w:rsidRPr="00910384" w:rsidRDefault="008878D1" w:rsidP="009E1EB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8878D1" w:rsidRPr="00910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67D1B"/>
    <w:multiLevelType w:val="multilevel"/>
    <w:tmpl w:val="7DD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8A"/>
    <w:rsid w:val="0017128C"/>
    <w:rsid w:val="002E1E8A"/>
    <w:rsid w:val="003D6850"/>
    <w:rsid w:val="0062406C"/>
    <w:rsid w:val="007743DD"/>
    <w:rsid w:val="008878D1"/>
    <w:rsid w:val="00910384"/>
    <w:rsid w:val="0099609E"/>
    <w:rsid w:val="009E1EB0"/>
    <w:rsid w:val="00CD3E56"/>
    <w:rsid w:val="00F3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9E91B-03B4-4FD6-9017-EC26C086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878D1"/>
  </w:style>
  <w:style w:type="paragraph" w:styleId="NormalWeb">
    <w:name w:val="Normal (Web)"/>
    <w:basedOn w:val="Normal"/>
    <w:uiPriority w:val="99"/>
    <w:semiHidden/>
    <w:unhideWhenUsed/>
    <w:rsid w:val="003D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Martinez</dc:creator>
  <cp:keywords/>
  <dc:description/>
  <cp:lastModifiedBy>Yazmin Martinez</cp:lastModifiedBy>
  <cp:revision>7</cp:revision>
  <dcterms:created xsi:type="dcterms:W3CDTF">2016-04-25T14:25:00Z</dcterms:created>
  <dcterms:modified xsi:type="dcterms:W3CDTF">2016-04-25T15:47:00Z</dcterms:modified>
</cp:coreProperties>
</file>