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0DAB" w14:textId="53BA1065" w:rsidR="003C5D38" w:rsidRDefault="003C5D38" w:rsidP="00B03020">
      <w:pPr>
        <w:ind w:left="-2127"/>
      </w:pPr>
    </w:p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1715"/>
        <w:gridCol w:w="468"/>
        <w:gridCol w:w="2183"/>
        <w:gridCol w:w="2183"/>
        <w:gridCol w:w="2183"/>
      </w:tblGrid>
      <w:tr w:rsidR="00B03020" w:rsidRPr="003B763B" w14:paraId="2378F857" w14:textId="77777777" w:rsidTr="006E4006">
        <w:trPr>
          <w:trHeight w:val="307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7B8856" w14:textId="78594D1F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0D2A1BCB" w14:textId="77777777" w:rsidR="00B03020" w:rsidRPr="003B763B" w:rsidRDefault="00B03020" w:rsidP="00F77B3C">
            <w:pPr>
              <w:jc w:val="center"/>
            </w:pPr>
          </w:p>
        </w:tc>
      </w:tr>
      <w:tr w:rsidR="00B03020" w:rsidRPr="003B763B" w14:paraId="25F7F0C1" w14:textId="77777777" w:rsidTr="006E4006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713508D6" w14:textId="43DFB616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73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25B82F36" w14:textId="620DFB70" w:rsidR="00B03020" w:rsidRPr="00F77B3C" w:rsidRDefault="00B03020" w:rsidP="00F77B3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411774AC" w14:textId="77777777" w:rsidTr="006E4006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73F2D7F0" w14:textId="03EDCA98" w:rsidR="00F77B3C" w:rsidRPr="003B763B" w:rsidRDefault="00F77B3C" w:rsidP="00F77B3C">
            <w:r w:rsidRPr="003B763B">
              <w:t>date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52FA6A" w14:textId="0E45129A" w:rsidR="00F77B3C" w:rsidRPr="003B763B" w:rsidRDefault="00F77B3C" w:rsidP="00F77B3C">
            <w:pPr>
              <w:jc w:val="center"/>
              <w:rPr>
                <w:b/>
                <w:bCs/>
              </w:rPr>
            </w:pPr>
            <w:r w:rsidRPr="003B763B">
              <w:t>Number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785D8175" w14:textId="30BD8A46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63C5440" w14:textId="78E6CF1B" w:rsidR="00F77B3C" w:rsidRPr="003B763B" w:rsidRDefault="00F77B3C" w:rsidP="00F77B3C">
            <w:pPr>
              <w:jc w:val="center"/>
            </w:pPr>
            <w:r w:rsidRPr="003B763B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378E0B5" w14:textId="7490BE35" w:rsidR="00F77B3C" w:rsidRPr="003B763B" w:rsidRDefault="00F77B3C" w:rsidP="00F77B3C">
            <w:pPr>
              <w:jc w:val="center"/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16835" w14:textId="2EC79392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50676798" w14:textId="77777777" w:rsidTr="006E4006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3BE3C5E6" w14:textId="5481D8CC" w:rsidR="00F77B3C" w:rsidRPr="003B763B" w:rsidRDefault="00F77B3C" w:rsidP="00F77B3C">
            <w:pPr>
              <w:jc w:val="right"/>
            </w:pPr>
            <w:proofErr w:type="spellStart"/>
            <w:r w:rsidRPr="003B763B">
              <w:t>a_label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2BD31C" w14:textId="1466F110" w:rsidR="00F77B3C" w:rsidRPr="003B763B" w:rsidRDefault="00F77B3C" w:rsidP="00F77B3C">
            <w:pPr>
              <w:jc w:val="center"/>
            </w:pPr>
            <w:r w:rsidRPr="003B763B">
              <w:t>a</w:t>
            </w:r>
          </w:p>
        </w:tc>
        <w:tc>
          <w:tcPr>
            <w:tcW w:w="218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84EA8BF" w14:textId="1329AFF5" w:rsidR="00F77B3C" w:rsidRPr="003B763B" w:rsidRDefault="00F77B3C" w:rsidP="00F77B3C">
            <w:pPr>
              <w:jc w:val="center"/>
            </w:pPr>
            <w:r>
              <w:t>0.7% (130.0)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CAC7D7A" w14:textId="417DB0F5" w:rsidR="00F77B3C" w:rsidRPr="003B763B" w:rsidRDefault="00F77B3C" w:rsidP="00F77B3C">
            <w:pPr>
              <w:jc w:val="center"/>
            </w:pPr>
            <w:r>
              <w:t>0.7% (139.0)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056A636" w14:textId="226A9C6E" w:rsidR="00F77B3C" w:rsidRPr="003B763B" w:rsidRDefault="00F77B3C" w:rsidP="00F77B3C">
            <w:pPr>
              <w:jc w:val="center"/>
            </w:pPr>
            <w:r>
              <w:t>0.7% (128.0)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326E2" w14:textId="6DF02B8A" w:rsidR="00F77B3C" w:rsidRPr="003B763B" w:rsidRDefault="00F77B3C" w:rsidP="00F77B3C">
            <w:pPr>
              <w:jc w:val="center"/>
            </w:pPr>
            <w:proofErr w:type="spellStart"/>
            <w:r>
              <w:t>a_rac</w:t>
            </w:r>
            <w:proofErr w:type="spellEnd"/>
          </w:p>
        </w:tc>
      </w:tr>
      <w:tr w:rsidR="00F77B3C" w:rsidRPr="003B763B" w14:paraId="3676F752" w14:textId="77777777" w:rsidTr="006E4006">
        <w:trPr>
          <w:trHeight w:val="340"/>
        </w:trPr>
        <w:tc>
          <w:tcPr>
            <w:tcW w:w="3119" w:type="dxa"/>
            <w:vAlign w:val="center"/>
          </w:tcPr>
          <w:p w14:paraId="29FE149A" w14:textId="2A33F144" w:rsidR="00F77B3C" w:rsidRPr="003B763B" w:rsidRDefault="00F77B3C" w:rsidP="00F77B3C">
            <w:pPr>
              <w:jc w:val="right"/>
            </w:pPr>
            <w:proofErr w:type="spellStart"/>
            <w:r w:rsidRPr="003B763B">
              <w:t>i_label</w:t>
            </w:r>
            <w:proofErr w:type="spellEnd"/>
          </w:p>
        </w:tc>
        <w:tc>
          <w:tcPr>
            <w:tcW w:w="2183" w:type="dxa"/>
            <w:tcBorders>
              <w:right w:val="single" w:sz="4" w:space="0" w:color="7F7F7F" w:themeColor="text1" w:themeTint="80"/>
            </w:tcBorders>
            <w:vAlign w:val="center"/>
          </w:tcPr>
          <w:p w14:paraId="13691E62" w14:textId="25BB7B4C" w:rsidR="00F77B3C" w:rsidRPr="003B763B" w:rsidRDefault="00F77B3C" w:rsidP="00F77B3C">
            <w:pPr>
              <w:jc w:val="center"/>
            </w:pPr>
            <w:proofErr w:type="spellStart"/>
            <w:r w:rsidRPr="003B763B">
              <w:t>i</w:t>
            </w:r>
            <w:proofErr w:type="spellEnd"/>
          </w:p>
        </w:tc>
        <w:tc>
          <w:tcPr>
            <w:tcW w:w="2183" w:type="dxa"/>
            <w:gridSpan w:val="2"/>
            <w:tcBorders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BF3F30" w14:textId="54DE8D65" w:rsidR="00F77B3C" w:rsidRPr="003B763B" w:rsidRDefault="00F77B3C" w:rsidP="00F77B3C">
            <w:pPr>
              <w:jc w:val="center"/>
            </w:pPr>
            <w:r>
              <w:t>0.5% (174.0)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DE7E702" w14:textId="083F1FD3" w:rsidR="00F77B3C" w:rsidRPr="003B763B" w:rsidRDefault="00F77B3C" w:rsidP="00F77B3C">
            <w:pPr>
              <w:jc w:val="center"/>
            </w:pPr>
            <w:r>
              <w:t>1.7% (582.0)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04961803" w14:textId="6EFFFF40" w:rsidR="00F77B3C" w:rsidRPr="003B763B" w:rsidRDefault="00F77B3C" w:rsidP="00F77B3C">
            <w:pPr>
              <w:jc w:val="center"/>
            </w:pPr>
            <w:r>
              <w:t>1.0% (339.0)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23EE3B" w14:textId="31C33F8D" w:rsidR="00F77B3C" w:rsidRPr="003B763B" w:rsidRDefault="00F77B3C" w:rsidP="00F77B3C">
            <w:pPr>
              <w:jc w:val="center"/>
            </w:pPr>
            <w:proofErr w:type="spellStart"/>
            <w:r>
              <w:t>i_rac</w:t>
            </w:r>
            <w:proofErr w:type="spellEnd"/>
          </w:p>
        </w:tc>
      </w:tr>
      <w:tr w:rsidR="00BC7898" w:rsidRPr="003B763B" w14:paraId="7EB6BBF3" w14:textId="77777777" w:rsidTr="006E4006">
        <w:trPr>
          <w:trHeight w:val="340"/>
        </w:trPr>
        <w:tc>
          <w:tcPr>
            <w:tcW w:w="140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3E87E707" w14:textId="64E2114D" w:rsidR="00BC7898" w:rsidRDefault="00BC7898" w:rsidP="00BC7898">
            <w:r>
              <w:t>Prior month data not available for total_applications - change calculated based on last figure, from 2.0 months ago.</w:t>
              <w:br/>
              <w:t>Prior month data not available for total_individuals - change calculated based on last figure, from 2.0 months ago.</w:t>
            </w:r>
          </w:p>
        </w:tc>
      </w:tr>
      <w:tr w:rsidR="006E4006" w:rsidRPr="003B763B" w14:paraId="00C245D6" w14:textId="77777777" w:rsidTr="005E217B">
        <w:trPr>
          <w:trHeight w:val="3426"/>
        </w:trPr>
        <w:tc>
          <w:tcPr>
            <w:tcW w:w="70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85193D0" w14:textId="2A9AA77A" w:rsidR="006E4006" w:rsidRPr="006E4006" w:rsidRDefault="006E4006" w:rsidP="006E4006">
            <w:pPr>
              <w:jc w:val="center"/>
              <w:rPr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4455795" cy="371316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tal_applicatio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95" cy="37131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3A2D8E8B" w14:textId="0A17B75C" w:rsidR="006E4006" w:rsidRDefault="006E4006" w:rsidP="006E4006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tamc.png</w:t>
            </w:r>
          </w:p>
        </w:tc>
      </w:tr>
      <w:tr w:rsidR="006E4006" w:rsidRPr="003B763B" w14:paraId="3C3410CD" w14:textId="77777777" w:rsidTr="005E217B">
        <w:trPr>
          <w:trHeight w:val="3410"/>
        </w:trPr>
        <w:tc>
          <w:tcPr>
            <w:tcW w:w="70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59A32F9" w14:textId="301B7E1C" w:rsidR="006E4006" w:rsidRDefault="006E4006" w:rsidP="005E217B">
            <w:pPr>
              <w:jc w:val="center"/>
            </w:pPr>
            <w:r>
              <w:rPr>
                <w:sz w:val="32"/>
                <w:szCs w:val="32"/>
              </w:rPr>
              <w:t>ti.png</w:t>
            </w:r>
          </w:p>
        </w:tc>
        <w:tc>
          <w:tcPr>
            <w:tcW w:w="701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2279F837" w14:textId="29C1D755" w:rsidR="006E4006" w:rsidRDefault="006E4006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timc.png</w:t>
            </w:r>
          </w:p>
        </w:tc>
      </w:tr>
    </w:tbl>
    <w:p w14:paraId="14CAE6FE" w14:textId="77777777" w:rsidR="00FC34D0" w:rsidRDefault="00FC34D0" w:rsidP="00FC34D0">
      <w:pPr>
        <w:ind w:left="-2127"/>
      </w:pPr>
    </w:p>
    <w:p w14:paraId="36D1341E" w14:textId="77777777" w:rsidR="005E217B" w:rsidRDefault="005E217B">
      <w:r>
        <w:br w:type="page"/>
      </w:r>
    </w:p>
    <w:p w14:paraId="4D542E85" w14:textId="77777777" w:rsidR="005E217B" w:rsidRDefault="005E217B"/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2183"/>
        <w:gridCol w:w="28"/>
        <w:gridCol w:w="2155"/>
        <w:gridCol w:w="2183"/>
        <w:gridCol w:w="2183"/>
      </w:tblGrid>
      <w:tr w:rsidR="00FC34D0" w:rsidRPr="003B763B" w14:paraId="0677BB6B" w14:textId="77777777" w:rsidTr="005E217B">
        <w:trPr>
          <w:trHeight w:val="124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70C6049" w14:textId="576773C5" w:rsidR="00FC34D0" w:rsidRPr="00302F55" w:rsidRDefault="00FC34D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40D6AB55" w14:textId="77777777" w:rsidR="00FC34D0" w:rsidRPr="003B763B" w:rsidRDefault="00FC34D0" w:rsidP="00BB6ABC">
            <w:pPr>
              <w:jc w:val="center"/>
            </w:pPr>
          </w:p>
        </w:tc>
      </w:tr>
      <w:tr w:rsidR="00FC34D0" w:rsidRPr="003B763B" w14:paraId="5DCB579A" w14:textId="77777777" w:rsidTr="005E217B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3A5D9BB0" w14:textId="77777777" w:rsidR="00FC34D0" w:rsidRPr="00F77B3C" w:rsidRDefault="00FC34D0" w:rsidP="00BB6ABC">
            <w:pPr>
              <w:rPr>
                <w:sz w:val="32"/>
                <w:szCs w:val="32"/>
              </w:rPr>
            </w:pPr>
          </w:p>
        </w:tc>
        <w:tc>
          <w:tcPr>
            <w:tcW w:w="873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342A8209" w14:textId="77777777" w:rsidR="00FC34D0" w:rsidRPr="00F77B3C" w:rsidRDefault="00FC34D0" w:rsidP="00BB6AB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390537FA" w14:textId="77777777" w:rsidTr="005E217B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5CECA1F5" w14:textId="6444AE96" w:rsidR="00F77B3C" w:rsidRPr="003B763B" w:rsidRDefault="00F77B3C" w:rsidP="00F77B3C">
            <w:proofErr w:type="spellStart"/>
            <w:r>
              <w:t>p</w:t>
            </w:r>
            <w:r w:rsidRPr="003B763B">
              <w:t>date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0E2D3C" w14:textId="77777777" w:rsidR="00F77B3C" w:rsidRPr="00F77B3C" w:rsidRDefault="00F77B3C" w:rsidP="00F77B3C">
            <w:pPr>
              <w:jc w:val="center"/>
            </w:pPr>
            <w:r w:rsidRPr="00F77B3C">
              <w:t>Number</w:t>
            </w:r>
          </w:p>
        </w:tc>
        <w:tc>
          <w:tcPr>
            <w:tcW w:w="2183" w:type="dxa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3EA52F5" w14:textId="77777777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gridSpan w:val="2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F7D33BA" w14:textId="77777777" w:rsidR="00F77B3C" w:rsidRPr="00F77B3C" w:rsidRDefault="00F77B3C" w:rsidP="00F77B3C">
            <w:pPr>
              <w:jc w:val="center"/>
            </w:pPr>
            <w:r w:rsidRPr="00F77B3C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13665A6" w14:textId="6AF2493C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E66D8B" w14:textId="6767EC39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7DD51839" w14:textId="77777777" w:rsidTr="005E217B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18413A6E" w14:textId="0DFDAC25" w:rsidR="00F77B3C" w:rsidRPr="003B763B" w:rsidRDefault="00F77B3C" w:rsidP="00F77B3C">
            <w:pPr>
              <w:jc w:val="right"/>
            </w:pPr>
            <w:proofErr w:type="spellStart"/>
            <w:r>
              <w:t>p</w:t>
            </w:r>
            <w:r w:rsidRPr="003B763B">
              <w:t>a_label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6B41D0" w14:textId="03634E89" w:rsidR="00F77B3C" w:rsidRPr="003B763B" w:rsidRDefault="00F77B3C" w:rsidP="00F77B3C">
            <w:pPr>
              <w:jc w:val="center"/>
            </w:pPr>
            <w:r>
              <w:t>p</w:t>
            </w:r>
            <w:r w:rsidRPr="003B763B">
              <w:t>a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C896B6" w14:textId="3C9D0D05" w:rsidR="00F77B3C" w:rsidRPr="003B763B" w:rsidRDefault="00F77B3C" w:rsidP="00F77B3C">
            <w:pPr>
              <w:jc w:val="center"/>
            </w:pPr>
            <w:r>
              <w:t>2.2% (107.0)</w:t>
            </w:r>
          </w:p>
        </w:tc>
        <w:tc>
          <w:tcPr>
            <w:tcW w:w="2183" w:type="dxa"/>
            <w:gridSpan w:val="2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44AAF44" w14:textId="303EEE02" w:rsidR="00F77B3C" w:rsidRPr="003B763B" w:rsidRDefault="00F77B3C" w:rsidP="00F77B3C">
            <w:pPr>
              <w:jc w:val="center"/>
            </w:pPr>
            <w:r>
              <w:t>14.5% (618.0)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03293CD" w14:textId="020A0957" w:rsidR="00F77B3C" w:rsidRPr="003B763B" w:rsidRDefault="00F77B3C" w:rsidP="00F77B3C">
            <w:pPr>
              <w:jc w:val="center"/>
            </w:pPr>
            <w:r>
              <w:t>9.5% (424.0)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CFFFC" w14:textId="48C4CAB0" w:rsidR="00F77B3C" w:rsidRPr="003B763B" w:rsidRDefault="00F77B3C" w:rsidP="00F77B3C">
            <w:pPr>
              <w:jc w:val="center"/>
            </w:pPr>
            <w:proofErr w:type="spellStart"/>
            <w:r>
              <w:t>pa_rac</w:t>
            </w:r>
            <w:proofErr w:type="spellEnd"/>
          </w:p>
        </w:tc>
      </w:tr>
      <w:tr w:rsidR="00F77B3C" w:rsidRPr="003B763B" w14:paraId="766850EC" w14:textId="77777777" w:rsidTr="005E217B">
        <w:trPr>
          <w:trHeight w:val="340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30F2CF4" w14:textId="57C1B080" w:rsidR="00F77B3C" w:rsidRPr="003B763B" w:rsidRDefault="00F77B3C" w:rsidP="00F77B3C">
            <w:pPr>
              <w:jc w:val="right"/>
            </w:pPr>
            <w:proofErr w:type="spellStart"/>
            <w:r>
              <w:t>p</w:t>
            </w:r>
            <w:r w:rsidRPr="003B763B">
              <w:t>i_label</w:t>
            </w:r>
            <w:proofErr w:type="spellEnd"/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283C7C5C" w14:textId="13C880B0" w:rsidR="00F77B3C" w:rsidRPr="003B763B" w:rsidRDefault="00F77B3C" w:rsidP="00F77B3C">
            <w:pPr>
              <w:jc w:val="center"/>
            </w:pPr>
            <w:r>
              <w:t>p</w:t>
            </w:r>
            <w:r w:rsidRPr="003B763B">
              <w:t>i</w:t>
            </w:r>
          </w:p>
        </w:tc>
        <w:tc>
          <w:tcPr>
            <w:tcW w:w="2183" w:type="dxa"/>
            <w:tcBorders>
              <w:left w:val="single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337BA8AB" w14:textId="70094F95" w:rsidR="00F77B3C" w:rsidRPr="003B763B" w:rsidRDefault="00F77B3C" w:rsidP="00F77B3C">
            <w:pPr>
              <w:jc w:val="center"/>
            </w:pPr>
            <w:r>
              <w:t>1.3% (121.0)</w:t>
            </w:r>
          </w:p>
        </w:tc>
        <w:tc>
          <w:tcPr>
            <w:tcW w:w="2183" w:type="dxa"/>
            <w:gridSpan w:val="2"/>
            <w:tcBorders>
              <w:left w:val="dotted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2A027A65" w14:textId="793D8556" w:rsidR="00F77B3C" w:rsidRPr="003B763B" w:rsidRDefault="00F77B3C" w:rsidP="00F77B3C">
            <w:pPr>
              <w:jc w:val="center"/>
            </w:pPr>
            <w:r>
              <w:t>10.2% (883.0)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3C1E391A" w14:textId="00622145" w:rsidR="00F77B3C" w:rsidRPr="003B763B" w:rsidRDefault="00F77B3C" w:rsidP="00F77B3C">
            <w:pPr>
              <w:jc w:val="center"/>
            </w:pPr>
            <w:r>
              <w:t>6.7% (599.0)</w:t>
            </w:r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6E816E10" w14:textId="731C4219" w:rsidR="00F77B3C" w:rsidRPr="003B763B" w:rsidRDefault="00F77B3C" w:rsidP="00F77B3C">
            <w:pPr>
              <w:jc w:val="center"/>
            </w:pPr>
            <w:proofErr w:type="spellStart"/>
            <w:r>
              <w:t>pi_rac</w:t>
            </w:r>
            <w:proofErr w:type="spellEnd"/>
          </w:p>
        </w:tc>
      </w:tr>
      <w:tr w:rsidR="00BC7898" w:rsidRPr="003B763B" w14:paraId="64C3D797" w14:textId="77777777" w:rsidTr="005E217B">
        <w:trPr>
          <w:trHeight w:val="95"/>
        </w:trPr>
        <w:tc>
          <w:tcPr>
            <w:tcW w:w="140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06DCEEDA" w14:textId="3716B754" w:rsidR="00BC7898" w:rsidRDefault="00BC7898" w:rsidP="00BC7898">
            <w:r>
              <w:t>Prior month data not available for total_applications - change calculated based on last figure, from 2.0 months ago.</w:t>
              <w:br/>
              <w:t>Prior month data not available for total_individuals - change calculated based on last figure, from 2.0 months ago.</w:t>
            </w:r>
          </w:p>
        </w:tc>
      </w:tr>
      <w:tr w:rsidR="005E217B" w:rsidRPr="003B763B" w14:paraId="78FAB729" w14:textId="77777777" w:rsidTr="005E217B">
        <w:trPr>
          <w:trHeight w:val="3354"/>
        </w:trPr>
        <w:tc>
          <w:tcPr>
            <w:tcW w:w="751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5DB7971" w14:textId="27383040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pa.png</w:t>
            </w:r>
          </w:p>
        </w:tc>
        <w:tc>
          <w:tcPr>
            <w:tcW w:w="65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5827622" w14:textId="319FCFA2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pamc.png</w:t>
            </w:r>
          </w:p>
        </w:tc>
      </w:tr>
      <w:tr w:rsidR="005E217B" w:rsidRPr="003B763B" w14:paraId="0B29E578" w14:textId="77777777" w:rsidTr="005E217B">
        <w:trPr>
          <w:trHeight w:val="3828"/>
        </w:trPr>
        <w:tc>
          <w:tcPr>
            <w:tcW w:w="751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3494DD0" w14:textId="5AED3F29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pi.png</w:t>
            </w:r>
          </w:p>
        </w:tc>
        <w:tc>
          <w:tcPr>
            <w:tcW w:w="65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3B11E3" w14:textId="5A9CE268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pimc.png</w:t>
            </w:r>
          </w:p>
        </w:tc>
      </w:tr>
    </w:tbl>
    <w:p w14:paraId="1D2395F1" w14:textId="77777777" w:rsidR="00FC34D0" w:rsidRPr="003B763B" w:rsidRDefault="00FC34D0" w:rsidP="00FC34D0">
      <w:pPr>
        <w:rPr>
          <w:sz w:val="20"/>
          <w:szCs w:val="20"/>
        </w:rPr>
      </w:pPr>
    </w:p>
    <w:p w14:paraId="701C9D49" w14:textId="77777777" w:rsidR="00B03020" w:rsidRPr="003B763B" w:rsidRDefault="00B03020" w:rsidP="00302F55">
      <w:pPr>
        <w:rPr>
          <w:sz w:val="20"/>
          <w:szCs w:val="20"/>
        </w:rPr>
      </w:pPr>
    </w:p>
    <w:sectPr w:rsidR="00B03020" w:rsidRPr="003B763B" w:rsidSect="00F77B3C">
      <w:headerReference w:type="default" r:id="rId7"/>
      <w:pgSz w:w="16838" w:h="11906" w:orient="landscape"/>
      <w:pgMar w:top="896" w:right="1440" w:bottom="680" w:left="1332" w:header="709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4AE41" w14:textId="77777777" w:rsidR="0084329A" w:rsidRDefault="0084329A" w:rsidP="003C5D38">
      <w:r>
        <w:separator/>
      </w:r>
    </w:p>
  </w:endnote>
  <w:endnote w:type="continuationSeparator" w:id="0">
    <w:p w14:paraId="100BEF25" w14:textId="77777777" w:rsidR="0084329A" w:rsidRDefault="0084329A" w:rsidP="003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CD2A" w14:textId="77777777" w:rsidR="0084329A" w:rsidRDefault="0084329A" w:rsidP="003C5D38">
      <w:r>
        <w:separator/>
      </w:r>
    </w:p>
  </w:footnote>
  <w:footnote w:type="continuationSeparator" w:id="0">
    <w:p w14:paraId="4305E71F" w14:textId="77777777" w:rsidR="0084329A" w:rsidRDefault="0084329A" w:rsidP="003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B464" w14:textId="4E1DBCDD" w:rsidR="003C5D38" w:rsidRDefault="00B0302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C7263" wp14:editId="123188EE">
          <wp:simplePos x="0" y="0"/>
          <wp:positionH relativeFrom="column">
            <wp:posOffset>-732399</wp:posOffset>
          </wp:positionH>
          <wp:positionV relativeFrom="paragraph">
            <wp:posOffset>-379730</wp:posOffset>
          </wp:positionV>
          <wp:extent cx="2843530" cy="899795"/>
          <wp:effectExtent l="0" t="0" r="0" b="0"/>
          <wp:wrapNone/>
          <wp:docPr id="145089216" name="Picture 145089216" descr="A whit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630871" name="Picture 1" descr="A white text on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3"/>
                  <a:stretch/>
                </pic:blipFill>
                <pic:spPr bwMode="auto">
                  <a:xfrm>
                    <a:off x="0" y="0"/>
                    <a:ext cx="2843530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53BD5" wp14:editId="414FF2E5">
              <wp:simplePos x="0" y="0"/>
              <wp:positionH relativeFrom="column">
                <wp:posOffset>-998757</wp:posOffset>
              </wp:positionH>
              <wp:positionV relativeFrom="paragraph">
                <wp:posOffset>-463550</wp:posOffset>
              </wp:positionV>
              <wp:extent cx="10972800" cy="900333"/>
              <wp:effectExtent l="0" t="0" r="12700" b="14605"/>
              <wp:wrapNone/>
              <wp:docPr id="208994272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0" cy="900333"/>
                      </a:xfrm>
                      <a:prstGeom prst="rect">
                        <a:avLst/>
                      </a:prstGeom>
                      <a:solidFill>
                        <a:srgbClr val="22116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78F20" id="Rectangle 2" o:spid="_x0000_s1026" style="position:absolute;margin-left:-78.65pt;margin-top:-36.5pt;width:12in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" fillcolor="#221161" strokecolor="#09101d [48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2843"/>
    <w:multiLevelType w:val="multilevel"/>
    <w:tmpl w:val="EA184470"/>
    <w:lvl w:ilvl="0">
      <w:start w:val="1"/>
      <w:numFmt w:val="decimal"/>
      <w:lvlText w:val="%1."/>
      <w:lvlJc w:val="left"/>
      <w:pPr>
        <w:ind w:left="567" w:hanging="567"/>
      </w:pPr>
      <w:rPr>
        <w:b/>
        <w:i w:val="0"/>
        <w:iCs/>
        <w:color w:val="000000"/>
        <w:vertAlign w:val="baseline"/>
      </w:rPr>
    </w:lvl>
    <w:lvl w:ilvl="1">
      <w:start w:val="1"/>
      <w:numFmt w:val="decimal"/>
      <w:pStyle w:val="Sub"/>
      <w:lvlText w:val="%1.%2."/>
      <w:lvlJc w:val="left"/>
      <w:pPr>
        <w:ind w:left="1134" w:hanging="567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92084E"/>
    <w:multiLevelType w:val="multilevel"/>
    <w:tmpl w:val="B77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5-SubsectionL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B7D9F"/>
    <w:multiLevelType w:val="multilevel"/>
    <w:tmpl w:val="0E3C6B60"/>
    <w:name w:val="aaaa222"/>
    <w:lvl w:ilvl="0">
      <w:start w:val="1"/>
      <w:numFmt w:val="decimal"/>
      <w:pStyle w:val="Heading1"/>
      <w:suff w:val="space"/>
      <w:lvlText w:val="PART %1  - "/>
      <w:lvlJc w:val="left"/>
      <w:pPr>
        <w:ind w:left="0" w:firstLine="0"/>
      </w:pPr>
      <w:rPr>
        <w:rFonts w:ascii="Arial" w:hAnsi="Arial" w:hint="default"/>
        <w:b/>
        <w:i w:val="0"/>
        <w:caps/>
        <w:color w:val="002060"/>
        <w:spacing w:val="0"/>
        <w:sz w:val="28"/>
      </w:rPr>
    </w:lvl>
    <w:lvl w:ilvl="1">
      <w:start w:val="1"/>
      <w:numFmt w:val="decimal"/>
      <w:suff w:val="space"/>
      <w:lvlText w:val="Division %2 - "/>
      <w:lvlJc w:val="left"/>
      <w:pPr>
        <w:ind w:left="3970" w:firstLine="0"/>
      </w:pPr>
      <w:rPr>
        <w:rFonts w:ascii="Arial" w:hAnsi="Arial" w:hint="default"/>
        <w:b/>
        <w:i/>
        <w:color w:val="4472C4" w:themeColor="accent1"/>
        <w:sz w:val="24"/>
      </w:rPr>
    </w:lvl>
    <w:lvl w:ilvl="2">
      <w:start w:val="1"/>
      <w:numFmt w:val="decimal"/>
      <w:lvlRestart w:val="0"/>
      <w:pStyle w:val="Heading3"/>
      <w:suff w:val="space"/>
      <w:lvlText w:val="Section %3 - 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</w:rPr>
    </w:lvl>
    <w:lvl w:ilvl="3">
      <w:start w:val="1"/>
      <w:numFmt w:val="decimal"/>
      <w:pStyle w:val="3-Subsection"/>
      <w:suff w:val="space"/>
      <w:lvlText w:val="(%4)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4">
      <w:start w:val="1"/>
      <w:numFmt w:val="lowerLetter"/>
      <w:pStyle w:val="4-SubsectionL2"/>
      <w:suff w:val="space"/>
      <w:lvlText w:val="(%5)"/>
      <w:lvlJc w:val="left"/>
      <w:pPr>
        <w:ind w:left="1418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suff w:val="space"/>
      <w:lvlText w:val="(%6)"/>
      <w:lvlJc w:val="left"/>
      <w:pPr>
        <w:ind w:left="1985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6">
      <w:start w:val="1"/>
      <w:numFmt w:val="upperLetter"/>
      <w:suff w:val="space"/>
      <w:lvlText w:val="(%7)"/>
      <w:lvlJc w:val="left"/>
      <w:pPr>
        <w:ind w:left="2552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none"/>
      <w:suff w:val="space"/>
      <w:lvlText w:val=""/>
      <w:lvlJc w:val="left"/>
      <w:pPr>
        <w:ind w:left="3960" w:hanging="360"/>
      </w:pPr>
      <w:rPr>
        <w:rFonts w:hint="default"/>
      </w:rPr>
    </w:lvl>
  </w:abstractNum>
  <w:num w:numId="1" w16cid:durableId="334042492">
    <w:abstractNumId w:val="0"/>
  </w:num>
  <w:num w:numId="2" w16cid:durableId="1643927382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3" w16cid:durableId="2033140448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4" w16cid:durableId="1077556901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5" w16cid:durableId="148135820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6" w16cid:durableId="1694190196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7" w16cid:durableId="992491874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8" w16cid:durableId="7133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2"/>
    <w:rsid w:val="000227C2"/>
    <w:rsid w:val="000B38D1"/>
    <w:rsid w:val="00122501"/>
    <w:rsid w:val="0024661D"/>
    <w:rsid w:val="002A0C2C"/>
    <w:rsid w:val="00302F55"/>
    <w:rsid w:val="003B763B"/>
    <w:rsid w:val="003C5D38"/>
    <w:rsid w:val="004A0666"/>
    <w:rsid w:val="004B6828"/>
    <w:rsid w:val="004D79D1"/>
    <w:rsid w:val="004F443B"/>
    <w:rsid w:val="005E217B"/>
    <w:rsid w:val="006030E6"/>
    <w:rsid w:val="00666917"/>
    <w:rsid w:val="006E4006"/>
    <w:rsid w:val="0084329A"/>
    <w:rsid w:val="008C0BFC"/>
    <w:rsid w:val="0097048D"/>
    <w:rsid w:val="009B1139"/>
    <w:rsid w:val="009F395D"/>
    <w:rsid w:val="00A37CDB"/>
    <w:rsid w:val="00B03020"/>
    <w:rsid w:val="00B7254D"/>
    <w:rsid w:val="00B87B5F"/>
    <w:rsid w:val="00BC7898"/>
    <w:rsid w:val="00EA00FA"/>
    <w:rsid w:val="00F11DCE"/>
    <w:rsid w:val="00F77B3C"/>
    <w:rsid w:val="00FA6F49"/>
    <w:rsid w:val="00FC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FE8"/>
  <w15:chartTrackingRefBased/>
  <w15:docId w15:val="{6DD0EE28-6057-0A4A-A7D1-5313D86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 w:val="20"/>
    </w:rPr>
  </w:style>
  <w:style w:type="paragraph" w:styleId="Heading1">
    <w:name w:val="heading 1"/>
    <w:aliases w:val="1-Part"/>
    <w:next w:val="Normal"/>
    <w:link w:val="Heading1Char"/>
    <w:autoRedefine/>
    <w:uiPriority w:val="9"/>
    <w:qFormat/>
    <w:rsid w:val="00B87B5F"/>
    <w:pPr>
      <w:keepLines/>
      <w:widowControl w:val="0"/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240" w:after="360"/>
      <w:jc w:val="center"/>
      <w:outlineLvl w:val="0"/>
    </w:pPr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paragraph" w:styleId="Heading3">
    <w:name w:val="heading 3"/>
    <w:aliases w:val="2-Section"/>
    <w:next w:val="Normal"/>
    <w:link w:val="Heading3Char"/>
    <w:autoRedefine/>
    <w:uiPriority w:val="9"/>
    <w:unhideWhenUsed/>
    <w:qFormat/>
    <w:rsid w:val="00B87B5F"/>
    <w:pPr>
      <w:keepNext/>
      <w:keepLines/>
      <w:widowControl w:val="0"/>
      <w:numPr>
        <w:ilvl w:val="2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80" w:after="60"/>
      <w:ind w:right="-278"/>
      <w:outlineLvl w:val="2"/>
    </w:pPr>
    <w:rPr>
      <w:rFonts w:ascii="Arial" w:eastAsia="Cambria" w:hAnsi="Arial" w:cs="Arial"/>
      <w:b/>
      <w:bCs/>
      <w:color w:val="000000" w:themeColor="text1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autoRedefine/>
    <w:qFormat/>
    <w:rsid w:val="0097048D"/>
    <w:pPr>
      <w:numPr>
        <w:ilvl w:val="1"/>
        <w:numId w:val="1"/>
      </w:numPr>
    </w:pPr>
    <w:rPr>
      <w:rFonts w:ascii="Arial" w:eastAsia="Arial" w:hAnsi="Arial" w:cs="Arial"/>
      <w:b/>
      <w:bCs/>
      <w:spacing w:val="-1"/>
      <w:sz w:val="22"/>
      <w:szCs w:val="22"/>
      <w:lang w:val="en-GB" w:eastAsia="en-GB"/>
    </w:rPr>
  </w:style>
  <w:style w:type="character" w:customStyle="1" w:styleId="Heading1Char">
    <w:name w:val="Heading 1 Char"/>
    <w:aliases w:val="1-Part Char"/>
    <w:basedOn w:val="DefaultParagraphFont"/>
    <w:link w:val="Heading1"/>
    <w:uiPriority w:val="9"/>
    <w:rsid w:val="009B1139"/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character" w:customStyle="1" w:styleId="Heading3Char">
    <w:name w:val="Heading 3 Char"/>
    <w:aliases w:val="2-Section Char"/>
    <w:basedOn w:val="DefaultParagraphFont"/>
    <w:link w:val="Heading3"/>
    <w:uiPriority w:val="9"/>
    <w:rsid w:val="009B1139"/>
    <w:rPr>
      <w:rFonts w:ascii="Arial" w:eastAsia="Cambria" w:hAnsi="Arial" w:cs="Arial"/>
      <w:b/>
      <w:bCs/>
      <w:color w:val="000000" w:themeColor="text1"/>
      <w:u w:color="4F81BD"/>
    </w:rPr>
  </w:style>
  <w:style w:type="paragraph" w:customStyle="1" w:styleId="3-Subsection">
    <w:name w:val="3-Subsection"/>
    <w:link w:val="3-SubsectionChar"/>
    <w:autoRedefine/>
    <w:qFormat/>
    <w:rsid w:val="00B87B5F"/>
    <w:pPr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napToGrid w:val="0"/>
      <w:spacing w:before="80" w:after="80"/>
      <w:ind w:right="85"/>
    </w:pPr>
    <w:rPr>
      <w:rFonts w:ascii="Arial" w:eastAsia="Cambria" w:hAnsi="Arial" w:cs="Arial Unicode MS"/>
      <w:color w:val="000000"/>
      <w:u w:color="000000"/>
    </w:rPr>
  </w:style>
  <w:style w:type="character" w:customStyle="1" w:styleId="3-SubsectionChar">
    <w:name w:val="3-Subsection Char"/>
    <w:basedOn w:val="DefaultParagraphFont"/>
    <w:link w:val="3-Subsection"/>
    <w:rsid w:val="00B87B5F"/>
    <w:rPr>
      <w:rFonts w:ascii="Arial" w:eastAsia="Cambria" w:hAnsi="Arial" w:cs="Arial Unicode MS"/>
      <w:color w:val="000000"/>
      <w:u w:color="000000"/>
    </w:rPr>
  </w:style>
  <w:style w:type="paragraph" w:customStyle="1" w:styleId="4-SubsectionL2">
    <w:name w:val="4-SubsectionL2"/>
    <w:basedOn w:val="Normal"/>
    <w:next w:val="Normal"/>
    <w:link w:val="4-SubsectionL2Char"/>
    <w:autoRedefine/>
    <w:qFormat/>
    <w:rsid w:val="00B87B5F"/>
    <w:pPr>
      <w:widowControl w:val="0"/>
      <w:numPr>
        <w:ilvl w:val="4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60" w:line="276" w:lineRule="auto"/>
      <w:ind w:right="87"/>
      <w:outlineLvl w:val="4"/>
    </w:pPr>
    <w:rPr>
      <w:rFonts w:ascii="Arial" w:eastAsia="Arial" w:hAnsi="Arial" w:cs="Arial"/>
      <w:iCs/>
      <w:color w:val="000000"/>
      <w:u w:color="000000"/>
    </w:rPr>
  </w:style>
  <w:style w:type="character" w:customStyle="1" w:styleId="4-SubsectionL2Char">
    <w:name w:val="4-SubsectionL2 Char"/>
    <w:basedOn w:val="DefaultParagraphFont"/>
    <w:link w:val="4-SubsectionL2"/>
    <w:rsid w:val="00B87B5F"/>
    <w:rPr>
      <w:rFonts w:ascii="Arial" w:eastAsia="Arial" w:hAnsi="Arial" w:cs="Arial"/>
      <w:iCs/>
      <w:color w:val="000000"/>
      <w:u w:color="000000"/>
    </w:rPr>
  </w:style>
  <w:style w:type="paragraph" w:customStyle="1" w:styleId="5-SubsectionL3">
    <w:name w:val="5-SubsectionL3"/>
    <w:basedOn w:val="4-SubsectionL2"/>
    <w:link w:val="5-SubsectionL3Char"/>
    <w:autoRedefine/>
    <w:qFormat/>
    <w:rsid w:val="00B87B5F"/>
    <w:pPr>
      <w:numPr>
        <w:ilvl w:val="5"/>
        <w:numId w:val="8"/>
      </w:numPr>
      <w:ind w:left="540" w:right="85"/>
    </w:pPr>
  </w:style>
  <w:style w:type="character" w:customStyle="1" w:styleId="5-SubsectionL3Char">
    <w:name w:val="5-SubsectionL3 Char"/>
    <w:basedOn w:val="DefaultParagraphFont"/>
    <w:link w:val="5-SubsectionL3"/>
    <w:rsid w:val="00B87B5F"/>
    <w:rPr>
      <w:rFonts w:ascii="Arial" w:eastAsia="Arial" w:hAnsi="Arial" w:cs="Arial"/>
      <w:iCs/>
      <w:color w:val="000000"/>
      <w:u w:color="000000"/>
    </w:rPr>
  </w:style>
  <w:style w:type="character" w:customStyle="1" w:styleId="15-Link">
    <w:name w:val="15-Link"/>
    <w:uiPriority w:val="1"/>
    <w:qFormat/>
    <w:rsid w:val="004A0666"/>
    <w:rPr>
      <w:color w:val="0070C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D38"/>
  </w:style>
  <w:style w:type="paragraph" w:styleId="Footer">
    <w:name w:val="footer"/>
    <w:basedOn w:val="Normal"/>
    <w:link w:val="Foot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D38"/>
  </w:style>
  <w:style w:type="table" w:styleId="TableGrid">
    <w:name w:val="Table Grid"/>
    <w:basedOn w:val="TableNormal"/>
    <w:uiPriority w:val="39"/>
    <w:rsid w:val="003C5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12</cp:revision>
  <dcterms:created xsi:type="dcterms:W3CDTF">2023-11-07T03:14:00Z</dcterms:created>
  <dcterms:modified xsi:type="dcterms:W3CDTF">2023-11-14T06:22:00Z</dcterms:modified>
</cp:coreProperties>
</file>