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220C" w14:textId="775F430C" w:rsidR="007E66A3" w:rsidRDefault="007E66A3" w:rsidP="007E66A3">
      <w:pPr>
        <w:spacing w:line="360" w:lineRule="auto"/>
        <w:rPr>
          <w:rFonts w:eastAsia="楷体_GB2312"/>
          <w:spacing w:val="-20"/>
          <w:sz w:val="32"/>
        </w:rPr>
      </w:pPr>
    </w:p>
    <w:p w14:paraId="0CD084DE" w14:textId="77777777" w:rsidR="007E66A3" w:rsidRPr="00CF394A" w:rsidRDefault="007E66A3" w:rsidP="007E66A3">
      <w:pPr>
        <w:ind w:firstLineChars="200" w:firstLine="420"/>
        <w:jc w:val="center"/>
        <w:rPr>
          <w:rFonts w:eastAsia="华文中宋"/>
        </w:rPr>
      </w:pPr>
    </w:p>
    <w:p w14:paraId="3685F617" w14:textId="77777777" w:rsidR="007E66A3" w:rsidRDefault="007E66A3" w:rsidP="007E66A3">
      <w:pPr>
        <w:ind w:firstLineChars="200" w:firstLine="420"/>
        <w:jc w:val="center"/>
        <w:rPr>
          <w:rFonts w:eastAsia="华文中宋"/>
        </w:rPr>
      </w:pPr>
    </w:p>
    <w:p w14:paraId="4C3EA819" w14:textId="77777777" w:rsidR="007E66A3" w:rsidRDefault="007E66A3" w:rsidP="007E66A3">
      <w:pPr>
        <w:ind w:firstLineChars="200" w:firstLine="420"/>
        <w:jc w:val="center"/>
        <w:rPr>
          <w:rFonts w:eastAsia="华文中宋"/>
        </w:rPr>
      </w:pPr>
    </w:p>
    <w:p w14:paraId="1AC39576" w14:textId="77777777" w:rsidR="007E66A3" w:rsidRDefault="007E66A3" w:rsidP="007E66A3">
      <w:pPr>
        <w:ind w:firstLineChars="200" w:firstLine="420"/>
        <w:jc w:val="center"/>
        <w:rPr>
          <w:rFonts w:eastAsia="华文中宋"/>
        </w:rPr>
      </w:pPr>
    </w:p>
    <w:p w14:paraId="5C498331" w14:textId="77777777" w:rsidR="007E66A3" w:rsidRPr="00CF394A" w:rsidRDefault="007E66A3" w:rsidP="007E66A3">
      <w:pPr>
        <w:ind w:firstLineChars="200" w:firstLine="420"/>
        <w:jc w:val="center"/>
        <w:rPr>
          <w:rFonts w:eastAsia="华文中宋"/>
        </w:rPr>
      </w:pPr>
    </w:p>
    <w:p w14:paraId="0B3AD8E7" w14:textId="77777777" w:rsidR="007E66A3" w:rsidRPr="00CF394A" w:rsidRDefault="007E66A3" w:rsidP="007E66A3">
      <w:pPr>
        <w:spacing w:line="160" w:lineRule="atLeast"/>
        <w:jc w:val="center"/>
        <w:rPr>
          <w:rFonts w:eastAsia="华文新魏"/>
        </w:rPr>
      </w:pPr>
      <w:r w:rsidRPr="00CF394A">
        <w:rPr>
          <w:rFonts w:eastAsia="华文新魏"/>
          <w:noProof/>
          <w:sz w:val="72"/>
        </w:rPr>
        <w:drawing>
          <wp:inline distT="0" distB="0" distL="0" distR="0" wp14:anchorId="6D4DCE95" wp14:editId="5CFB2529">
            <wp:extent cx="3187700" cy="571500"/>
            <wp:effectExtent l="0" t="0" r="0" b="0"/>
            <wp:docPr id="7" name="图片 15" descr="湖南理工学院手写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湖南理工学院手写体"/>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571500"/>
                    </a:xfrm>
                    <a:prstGeom prst="rect">
                      <a:avLst/>
                    </a:prstGeom>
                    <a:noFill/>
                    <a:ln>
                      <a:noFill/>
                    </a:ln>
                    <a:effectLst/>
                  </pic:spPr>
                </pic:pic>
              </a:graphicData>
            </a:graphic>
          </wp:inline>
        </w:drawing>
      </w:r>
    </w:p>
    <w:p w14:paraId="6B9FD12F" w14:textId="77777777" w:rsidR="007E66A3" w:rsidRDefault="007E66A3" w:rsidP="007E66A3">
      <w:pPr>
        <w:spacing w:beforeLines="50" w:before="156" w:line="160" w:lineRule="atLeast"/>
        <w:jc w:val="center"/>
        <w:rPr>
          <w:rFonts w:eastAsia="华文中宋"/>
          <w:sz w:val="52"/>
          <w:szCs w:val="52"/>
        </w:rPr>
      </w:pPr>
      <w:r>
        <w:rPr>
          <w:rFonts w:eastAsia="华文中宋" w:hint="eastAsia"/>
          <w:sz w:val="72"/>
          <w:szCs w:val="72"/>
        </w:rPr>
        <w:t>《机器学习》作业</w:t>
      </w:r>
    </w:p>
    <w:p w14:paraId="6D28EBE9" w14:textId="77777777" w:rsidR="007E66A3" w:rsidRDefault="007E66A3" w:rsidP="007E66A3">
      <w:pPr>
        <w:spacing w:beforeLines="50" w:before="156" w:line="160" w:lineRule="atLeast"/>
        <w:jc w:val="center"/>
        <w:rPr>
          <w:rFonts w:eastAsia="华文中宋"/>
          <w:sz w:val="52"/>
          <w:szCs w:val="52"/>
        </w:rPr>
      </w:pPr>
    </w:p>
    <w:p w14:paraId="55EF42F4" w14:textId="50A1852F" w:rsidR="007E66A3" w:rsidRDefault="007E66A3" w:rsidP="007E66A3">
      <w:pPr>
        <w:spacing w:beforeLines="50" w:before="156" w:line="160" w:lineRule="atLeast"/>
        <w:jc w:val="center"/>
        <w:rPr>
          <w:rFonts w:eastAsia="华文中宋"/>
          <w:sz w:val="30"/>
          <w:szCs w:val="30"/>
        </w:rPr>
      </w:pPr>
      <w:r>
        <w:rPr>
          <w:rFonts w:eastAsia="华文中宋" w:hint="eastAsia"/>
          <w:sz w:val="30"/>
          <w:szCs w:val="30"/>
        </w:rPr>
        <w:t>题目：</w:t>
      </w:r>
      <w:r w:rsidRPr="007E66A3">
        <w:rPr>
          <w:rFonts w:eastAsia="华文中宋" w:hint="eastAsia"/>
          <w:sz w:val="30"/>
          <w:szCs w:val="30"/>
        </w:rPr>
        <w:t>综述决策树算法在数据挖掘中的应用</w:t>
      </w:r>
    </w:p>
    <w:p w14:paraId="56E8677A" w14:textId="77777777" w:rsidR="007E66A3" w:rsidRDefault="007E66A3" w:rsidP="007E66A3">
      <w:pPr>
        <w:spacing w:beforeLines="50" w:before="156" w:line="160" w:lineRule="atLeast"/>
        <w:jc w:val="center"/>
        <w:rPr>
          <w:rFonts w:eastAsia="华文中宋"/>
          <w:sz w:val="30"/>
          <w:szCs w:val="30"/>
        </w:rPr>
      </w:pPr>
      <w:r>
        <w:rPr>
          <w:rFonts w:eastAsia="华文中宋" w:hint="eastAsia"/>
          <w:sz w:val="30"/>
          <w:szCs w:val="30"/>
        </w:rPr>
        <w:t>姓名：袁博</w:t>
      </w:r>
    </w:p>
    <w:p w14:paraId="2CD68F2F" w14:textId="77777777" w:rsidR="007E66A3" w:rsidRDefault="007E66A3" w:rsidP="007E66A3">
      <w:pPr>
        <w:spacing w:beforeLines="50" w:before="156" w:line="160" w:lineRule="atLeast"/>
        <w:jc w:val="center"/>
        <w:rPr>
          <w:rFonts w:eastAsia="华文中宋"/>
          <w:sz w:val="30"/>
          <w:szCs w:val="30"/>
        </w:rPr>
      </w:pPr>
      <w:r>
        <w:rPr>
          <w:rFonts w:eastAsia="华文中宋" w:hint="eastAsia"/>
          <w:sz w:val="30"/>
          <w:szCs w:val="30"/>
        </w:rPr>
        <w:t>学号：</w:t>
      </w:r>
      <w:r>
        <w:rPr>
          <w:rFonts w:eastAsia="华文中宋" w:hint="eastAsia"/>
          <w:sz w:val="30"/>
          <w:szCs w:val="30"/>
        </w:rPr>
        <w:t>1</w:t>
      </w:r>
      <w:r>
        <w:rPr>
          <w:rFonts w:eastAsia="华文中宋"/>
          <w:sz w:val="30"/>
          <w:szCs w:val="30"/>
        </w:rPr>
        <w:t>2202400203</w:t>
      </w:r>
    </w:p>
    <w:p w14:paraId="3E3FCC13" w14:textId="77777777" w:rsidR="007E66A3" w:rsidRDefault="007E66A3" w:rsidP="007E66A3">
      <w:pPr>
        <w:spacing w:beforeLines="50" w:before="156" w:line="160" w:lineRule="atLeast"/>
        <w:jc w:val="center"/>
        <w:rPr>
          <w:rFonts w:eastAsia="华文中宋"/>
          <w:sz w:val="30"/>
          <w:szCs w:val="30"/>
        </w:rPr>
      </w:pPr>
      <w:r>
        <w:rPr>
          <w:rFonts w:eastAsia="华文中宋" w:hint="eastAsia"/>
          <w:sz w:val="30"/>
          <w:szCs w:val="30"/>
        </w:rPr>
        <w:t>年级：</w:t>
      </w:r>
      <w:proofErr w:type="gramStart"/>
      <w:r>
        <w:rPr>
          <w:rFonts w:eastAsia="华文中宋" w:hint="eastAsia"/>
          <w:sz w:val="30"/>
          <w:szCs w:val="30"/>
        </w:rPr>
        <w:t>计科</w:t>
      </w:r>
      <w:proofErr w:type="gramEnd"/>
      <w:r>
        <w:rPr>
          <w:rFonts w:eastAsia="华文中宋" w:hint="eastAsia"/>
          <w:sz w:val="30"/>
          <w:szCs w:val="30"/>
        </w:rPr>
        <w:t>2</w:t>
      </w:r>
      <w:r>
        <w:rPr>
          <w:rFonts w:eastAsia="华文中宋"/>
          <w:sz w:val="30"/>
          <w:szCs w:val="30"/>
        </w:rPr>
        <w:t>0-3BJ</w:t>
      </w:r>
    </w:p>
    <w:p w14:paraId="3084D21D" w14:textId="77777777" w:rsidR="007E66A3" w:rsidRDefault="007E66A3" w:rsidP="007E66A3">
      <w:pPr>
        <w:spacing w:beforeLines="50" w:before="156" w:line="160" w:lineRule="atLeast"/>
        <w:jc w:val="center"/>
        <w:rPr>
          <w:rFonts w:eastAsia="华文中宋"/>
          <w:sz w:val="30"/>
          <w:szCs w:val="30"/>
        </w:rPr>
      </w:pPr>
      <w:r>
        <w:rPr>
          <w:rFonts w:eastAsia="华文中宋" w:hint="eastAsia"/>
          <w:sz w:val="30"/>
          <w:szCs w:val="30"/>
        </w:rPr>
        <w:t>专业班级：</w:t>
      </w:r>
      <w:proofErr w:type="gramStart"/>
      <w:r>
        <w:rPr>
          <w:rFonts w:eastAsia="华文中宋" w:hint="eastAsia"/>
          <w:sz w:val="30"/>
          <w:szCs w:val="30"/>
        </w:rPr>
        <w:t>计科</w:t>
      </w:r>
      <w:proofErr w:type="gramEnd"/>
      <w:r>
        <w:rPr>
          <w:rFonts w:eastAsia="华文中宋" w:hint="eastAsia"/>
          <w:sz w:val="30"/>
          <w:szCs w:val="30"/>
        </w:rPr>
        <w:t>2</w:t>
      </w:r>
      <w:r>
        <w:rPr>
          <w:rFonts w:eastAsia="华文中宋"/>
          <w:sz w:val="30"/>
          <w:szCs w:val="30"/>
        </w:rPr>
        <w:t>0-3BJ</w:t>
      </w:r>
    </w:p>
    <w:p w14:paraId="727D7ADF" w14:textId="77777777" w:rsidR="007E66A3" w:rsidRDefault="007E66A3" w:rsidP="007E66A3">
      <w:pPr>
        <w:rPr>
          <w:rFonts w:eastAsia="华文中宋"/>
          <w:sz w:val="30"/>
          <w:szCs w:val="30"/>
        </w:rPr>
      </w:pPr>
      <w:r>
        <w:rPr>
          <w:rFonts w:eastAsia="华文中宋"/>
          <w:sz w:val="30"/>
          <w:szCs w:val="30"/>
        </w:rPr>
        <w:br w:type="page"/>
      </w:r>
    </w:p>
    <w:p w14:paraId="7BC6C0B0" w14:textId="77777777" w:rsidR="008A0390" w:rsidRDefault="008A0390">
      <w:pPr>
        <w:pStyle w:val="1"/>
        <w:spacing w:before="0" w:after="0" w:line="400" w:lineRule="exact"/>
        <w:ind w:firstLineChars="0" w:firstLine="0"/>
        <w:jc w:val="both"/>
        <w:rPr>
          <w:b w:val="0"/>
        </w:rPr>
      </w:pPr>
      <w:bookmarkStart w:id="0" w:name="_Toc327184839"/>
      <w:bookmarkStart w:id="1" w:name="_Toc327519391"/>
    </w:p>
    <w:p w14:paraId="12DB1B0C" w14:textId="77777777" w:rsidR="008A0390" w:rsidRDefault="00672904">
      <w:pPr>
        <w:pStyle w:val="1"/>
        <w:spacing w:before="0" w:after="0" w:line="400" w:lineRule="exact"/>
        <w:ind w:firstLineChars="0" w:firstLine="0"/>
        <w:rPr>
          <w:b w:val="0"/>
        </w:rPr>
      </w:pPr>
      <w:bookmarkStart w:id="2" w:name="_Toc139052702"/>
      <w:r>
        <w:rPr>
          <w:rFonts w:ascii="黑体" w:hAnsi="Times New Roman" w:cs="Times New Roman" w:hint="eastAsia"/>
        </w:rPr>
        <w:t>摘  要</w:t>
      </w:r>
      <w:bookmarkEnd w:id="2"/>
      <w:r>
        <w:rPr>
          <w:rFonts w:hint="eastAsia"/>
          <w:b w:val="0"/>
        </w:rPr>
        <w:t xml:space="preserve">          </w:t>
      </w:r>
      <w:bookmarkEnd w:id="0"/>
      <w:bookmarkEnd w:id="1"/>
    </w:p>
    <w:p w14:paraId="3114114F" w14:textId="1DC193AB" w:rsidR="00AC0602" w:rsidRPr="00AC0602" w:rsidRDefault="00672904" w:rsidP="00AC0602">
      <w:pPr>
        <w:spacing w:line="400" w:lineRule="exact"/>
        <w:ind w:firstLine="600"/>
        <w:rPr>
          <w:sz w:val="30"/>
          <w:szCs w:val="30"/>
        </w:rPr>
      </w:pPr>
      <w:r>
        <w:rPr>
          <w:rFonts w:hint="eastAsia"/>
          <w:sz w:val="30"/>
          <w:szCs w:val="30"/>
        </w:rPr>
        <w:t xml:space="preserve">                                </w:t>
      </w:r>
    </w:p>
    <w:p w14:paraId="0CD23C3B" w14:textId="7F329728" w:rsidR="009301D2" w:rsidRDefault="007D3950" w:rsidP="007D3950">
      <w:pPr>
        <w:spacing w:line="400" w:lineRule="exact"/>
        <w:ind w:firstLineChars="200" w:firstLine="480"/>
        <w:rPr>
          <w:rFonts w:ascii="宋体" w:eastAsia="宋体" w:hAnsi="宋体" w:cs="Times New Roman"/>
          <w:sz w:val="24"/>
        </w:rPr>
      </w:pPr>
      <w:r w:rsidRPr="007D3950">
        <w:rPr>
          <w:rFonts w:ascii="宋体" w:eastAsia="宋体" w:hAnsi="宋体" w:cs="Times New Roman" w:hint="eastAsia"/>
          <w:sz w:val="24"/>
        </w:rPr>
        <w:t>随着信息技术的快速发展和数据爆炸式增长，越来越多的组织和企业意识到利用数据挖掘技术来发现隐藏在数据中的有价值信息的重要性。数据挖掘是从大量的数据中提取出有意义模式和信息的过程，为决策提供支持和指导。决策树算法作为一种常见和有效的数据挖掘技术，在各个领域都得到了广泛应用。本文将综述决策树算法在数据挖掘中的应用情况，包括算法的原理、优缺点以及在各个领域的具体应用案例。</w:t>
      </w:r>
    </w:p>
    <w:p w14:paraId="3345D301" w14:textId="18BC8DBB" w:rsidR="009301D2" w:rsidRDefault="009301D2" w:rsidP="009301D2">
      <w:pPr>
        <w:spacing w:line="400" w:lineRule="exact"/>
        <w:ind w:firstLineChars="200" w:firstLine="480"/>
        <w:rPr>
          <w:rFonts w:ascii="宋体" w:eastAsia="宋体" w:hAnsi="宋体" w:cs="Times New Roman"/>
          <w:sz w:val="24"/>
        </w:rPr>
      </w:pPr>
    </w:p>
    <w:p w14:paraId="1495F389" w14:textId="77777777" w:rsidR="009301D2" w:rsidRDefault="009301D2" w:rsidP="009301D2">
      <w:pPr>
        <w:spacing w:line="400" w:lineRule="exact"/>
        <w:ind w:firstLineChars="200" w:firstLine="480"/>
        <w:rPr>
          <w:rFonts w:ascii="宋体" w:hAnsi="宋体"/>
          <w:sz w:val="24"/>
        </w:rPr>
      </w:pPr>
    </w:p>
    <w:p w14:paraId="624F0BD8" w14:textId="0180242F" w:rsidR="008A0390" w:rsidRDefault="00672904">
      <w:pPr>
        <w:spacing w:line="400" w:lineRule="exact"/>
        <w:rPr>
          <w:rFonts w:ascii="宋体" w:hAnsi="宋体"/>
          <w:sz w:val="24"/>
        </w:rPr>
      </w:pPr>
      <w:r>
        <w:rPr>
          <w:rFonts w:ascii="黑体" w:eastAsia="黑体" w:hint="eastAsia"/>
          <w:sz w:val="24"/>
        </w:rPr>
        <w:t>关键词：</w:t>
      </w:r>
      <w:r w:rsidR="007D3950" w:rsidRPr="007D3950">
        <w:rPr>
          <w:rFonts w:ascii="宋体" w:eastAsia="宋体" w:hAnsi="宋体" w:cs="Times New Roman" w:hint="eastAsia"/>
          <w:sz w:val="24"/>
        </w:rPr>
        <w:t>决策树算法</w:t>
      </w:r>
      <w:r w:rsidR="007D3950">
        <w:rPr>
          <w:rFonts w:ascii="宋体" w:eastAsia="宋体" w:hAnsi="宋体" w:cs="Times New Roman" w:hint="eastAsia"/>
          <w:sz w:val="24"/>
        </w:rPr>
        <w:t>、</w:t>
      </w:r>
      <w:r w:rsidR="007D3950" w:rsidRPr="007D3950">
        <w:rPr>
          <w:rFonts w:ascii="宋体" w:eastAsia="宋体" w:hAnsi="宋体" w:cs="Times New Roman" w:hint="eastAsia"/>
          <w:sz w:val="24"/>
        </w:rPr>
        <w:t>数据挖掘</w:t>
      </w:r>
      <w:r w:rsidR="007D3950">
        <w:rPr>
          <w:rFonts w:ascii="宋体" w:eastAsia="宋体" w:hAnsi="宋体" w:cs="Times New Roman" w:hint="eastAsia"/>
          <w:sz w:val="24"/>
        </w:rPr>
        <w:t>、</w:t>
      </w:r>
      <w:r w:rsidR="007D3950" w:rsidRPr="007D3950">
        <w:rPr>
          <w:rFonts w:ascii="宋体" w:eastAsia="宋体" w:hAnsi="宋体" w:cs="Times New Roman" w:hint="eastAsia"/>
          <w:sz w:val="24"/>
        </w:rPr>
        <w:t>医学领域</w:t>
      </w:r>
      <w:r w:rsidR="007D3950">
        <w:rPr>
          <w:rFonts w:ascii="宋体" w:eastAsia="宋体" w:hAnsi="宋体" w:cs="Times New Roman" w:hint="eastAsia"/>
          <w:sz w:val="24"/>
        </w:rPr>
        <w:t>、</w:t>
      </w:r>
      <w:r w:rsidR="007D3950" w:rsidRPr="007D3950">
        <w:rPr>
          <w:rFonts w:ascii="宋体" w:eastAsia="宋体" w:hAnsi="宋体" w:cs="Times New Roman" w:hint="eastAsia"/>
          <w:sz w:val="24"/>
        </w:rPr>
        <w:t>金融领域</w:t>
      </w:r>
      <w:r w:rsidR="007D3950">
        <w:rPr>
          <w:rFonts w:ascii="宋体" w:eastAsia="宋体" w:hAnsi="宋体" w:cs="Times New Roman" w:hint="eastAsia"/>
          <w:sz w:val="24"/>
        </w:rPr>
        <w:t>、</w:t>
      </w:r>
      <w:r w:rsidR="007D3950" w:rsidRPr="007D3950">
        <w:rPr>
          <w:rFonts w:ascii="宋体" w:eastAsia="宋体" w:hAnsi="宋体" w:cs="Times New Roman" w:hint="eastAsia"/>
          <w:sz w:val="24"/>
        </w:rPr>
        <w:t>客户信用</w:t>
      </w:r>
      <w:r w:rsidR="007D3950">
        <w:rPr>
          <w:rFonts w:ascii="宋体" w:eastAsia="宋体" w:hAnsi="宋体" w:cs="Times New Roman" w:hint="eastAsia"/>
          <w:sz w:val="24"/>
        </w:rPr>
        <w:t>、</w:t>
      </w:r>
      <w:r w:rsidR="007D3950" w:rsidRPr="007D3950">
        <w:rPr>
          <w:rFonts w:ascii="宋体" w:eastAsia="宋体" w:hAnsi="宋体" w:cs="Times New Roman" w:hint="eastAsia"/>
          <w:sz w:val="24"/>
        </w:rPr>
        <w:t>市场营销</w:t>
      </w:r>
      <w:r w:rsidR="000523D6">
        <w:rPr>
          <w:rFonts w:ascii="宋体" w:eastAsia="宋体" w:hAnsi="宋体" w:cs="Times New Roman" w:hint="eastAsia"/>
          <w:sz w:val="24"/>
        </w:rPr>
        <w:t>、</w:t>
      </w:r>
      <w:r w:rsidR="007D3950" w:rsidRPr="007D3950">
        <w:rPr>
          <w:rFonts w:ascii="宋体" w:eastAsia="宋体" w:hAnsi="宋体" w:cs="Times New Roman" w:hint="eastAsia"/>
          <w:sz w:val="24"/>
        </w:rPr>
        <w:t>消费者行为数据</w:t>
      </w:r>
      <w:r w:rsidR="007D3950">
        <w:rPr>
          <w:rFonts w:ascii="宋体" w:eastAsia="宋体" w:hAnsi="宋体" w:cs="Times New Roman" w:hint="eastAsia"/>
          <w:sz w:val="24"/>
        </w:rPr>
        <w:t>、</w:t>
      </w:r>
      <w:r w:rsidR="007D3950" w:rsidRPr="007D3950">
        <w:rPr>
          <w:rFonts w:ascii="宋体" w:eastAsia="宋体" w:hAnsi="宋体" w:cs="Times New Roman" w:hint="eastAsia"/>
          <w:sz w:val="24"/>
        </w:rPr>
        <w:t>用户偏好</w:t>
      </w:r>
      <w:r w:rsidR="007D3950">
        <w:rPr>
          <w:rFonts w:ascii="宋体" w:eastAsia="宋体" w:hAnsi="宋体" w:cs="Times New Roman" w:hint="eastAsia"/>
          <w:sz w:val="24"/>
        </w:rPr>
        <w:t>、</w:t>
      </w:r>
      <w:r w:rsidR="007D3950" w:rsidRPr="007D3950">
        <w:rPr>
          <w:rFonts w:ascii="宋体" w:eastAsia="宋体" w:hAnsi="宋体" w:cs="Times New Roman" w:hint="eastAsia"/>
          <w:sz w:val="24"/>
        </w:rPr>
        <w:t>推荐系统</w:t>
      </w:r>
      <w:r w:rsidR="007D3950">
        <w:rPr>
          <w:rFonts w:ascii="宋体" w:eastAsia="宋体" w:hAnsi="宋体" w:cs="Times New Roman" w:hint="eastAsia"/>
          <w:sz w:val="24"/>
        </w:rPr>
        <w:t>、</w:t>
      </w:r>
      <w:r w:rsidR="007D3950" w:rsidRPr="007D3950">
        <w:rPr>
          <w:rFonts w:ascii="宋体" w:eastAsia="宋体" w:hAnsi="宋体" w:cs="Times New Roman" w:hint="eastAsia"/>
          <w:sz w:val="24"/>
        </w:rPr>
        <w:t>过拟合</w:t>
      </w:r>
      <w:r w:rsidR="007D3950">
        <w:rPr>
          <w:rFonts w:ascii="宋体" w:eastAsia="宋体" w:hAnsi="宋体" w:cs="Times New Roman" w:hint="eastAsia"/>
          <w:sz w:val="24"/>
        </w:rPr>
        <w:t>、</w:t>
      </w:r>
      <w:r w:rsidR="007D3950" w:rsidRPr="007D3950">
        <w:rPr>
          <w:rFonts w:ascii="宋体" w:eastAsia="宋体" w:hAnsi="宋体" w:cs="Times New Roman" w:hint="eastAsia"/>
          <w:sz w:val="24"/>
        </w:rPr>
        <w:t>模型泛化能力</w:t>
      </w:r>
    </w:p>
    <w:p w14:paraId="0D864493" w14:textId="77777777" w:rsidR="008A0390" w:rsidRDefault="00672904">
      <w:pPr>
        <w:rPr>
          <w:rFonts w:ascii="宋体" w:hAnsi="宋体"/>
          <w:sz w:val="24"/>
        </w:rPr>
      </w:pPr>
      <w:r>
        <w:rPr>
          <w:rFonts w:ascii="宋体" w:hAnsi="宋体" w:hint="eastAsia"/>
          <w:sz w:val="24"/>
        </w:rPr>
        <w:br w:type="page"/>
      </w:r>
    </w:p>
    <w:p w14:paraId="73016C7A" w14:textId="77777777" w:rsidR="008A0390" w:rsidRDefault="00672904">
      <w:pPr>
        <w:pStyle w:val="1"/>
        <w:spacing w:before="0" w:after="0" w:line="400" w:lineRule="exact"/>
        <w:ind w:firstLine="600"/>
        <w:rPr>
          <w:b w:val="0"/>
        </w:rPr>
      </w:pPr>
      <w:r>
        <w:rPr>
          <w:rFonts w:hint="eastAsia"/>
          <w:b w:val="0"/>
        </w:rPr>
        <w:lastRenderedPageBreak/>
        <w:t xml:space="preserve">        </w:t>
      </w:r>
    </w:p>
    <w:p w14:paraId="18AB838D" w14:textId="77777777" w:rsidR="008A0390" w:rsidRDefault="00672904">
      <w:pPr>
        <w:pStyle w:val="1"/>
        <w:spacing w:before="0" w:after="0" w:line="400" w:lineRule="exact"/>
        <w:ind w:firstLine="600"/>
        <w:jc w:val="both"/>
        <w:rPr>
          <w:b w:val="0"/>
        </w:rPr>
      </w:pPr>
      <w:r>
        <w:rPr>
          <w:rFonts w:hint="eastAsia"/>
          <w:b w:val="0"/>
        </w:rPr>
        <w:t xml:space="preserve">                   </w:t>
      </w:r>
      <w:bookmarkStart w:id="3" w:name="_Toc327519393"/>
      <w:bookmarkStart w:id="4" w:name="_Toc327184841"/>
      <w:bookmarkStart w:id="5" w:name="_Toc139052703"/>
      <w:r>
        <w:rPr>
          <w:rFonts w:ascii="Times New Roman" w:hAnsi="Times New Roman" w:cs="Times New Roman"/>
        </w:rPr>
        <w:t>Abstract</w:t>
      </w:r>
      <w:bookmarkEnd w:id="5"/>
      <w:r>
        <w:rPr>
          <w:rFonts w:ascii="Times New Roman" w:hAnsi="Times New Roman" w:cs="Times New Roman" w:hint="eastAsia"/>
        </w:rPr>
        <w:t xml:space="preserve"> </w:t>
      </w:r>
      <w:r>
        <w:rPr>
          <w:rFonts w:hint="eastAsia"/>
          <w:b w:val="0"/>
        </w:rPr>
        <w:t xml:space="preserve"> </w:t>
      </w:r>
      <w:bookmarkEnd w:id="3"/>
      <w:bookmarkEnd w:id="4"/>
    </w:p>
    <w:p w14:paraId="06E27C30" w14:textId="77777777" w:rsidR="008A0390" w:rsidRDefault="00672904">
      <w:pPr>
        <w:spacing w:line="400" w:lineRule="exact"/>
        <w:ind w:firstLine="200"/>
        <w:rPr>
          <w:i/>
          <w:sz w:val="30"/>
          <w:szCs w:val="30"/>
        </w:rPr>
      </w:pPr>
      <w:r>
        <w:rPr>
          <w:rFonts w:hint="eastAsia"/>
          <w:sz w:val="30"/>
          <w:szCs w:val="30"/>
        </w:rPr>
        <w:t xml:space="preserve">                             </w:t>
      </w:r>
    </w:p>
    <w:p w14:paraId="39C2E740" w14:textId="143AC1F5" w:rsidR="008A0390" w:rsidRDefault="000523D6" w:rsidP="000523D6">
      <w:pPr>
        <w:spacing w:line="400" w:lineRule="exact"/>
        <w:ind w:firstLineChars="200" w:firstLine="480"/>
        <w:rPr>
          <w:rFonts w:ascii="Times New Roman" w:eastAsia="宋体" w:hAnsi="Times New Roman" w:cs="Times New Roman"/>
          <w:sz w:val="24"/>
        </w:rPr>
      </w:pPr>
      <w:r w:rsidRPr="000523D6">
        <w:rPr>
          <w:rFonts w:ascii="Times New Roman" w:eastAsia="宋体" w:hAnsi="Times New Roman" w:cs="Times New Roman"/>
          <w:sz w:val="24"/>
        </w:rPr>
        <w:t>With the rapid development of information technology and explosive data growth, more and more organizations and enterprises are realizing the importance of using data mining technology to discover valuable information hidden in data. Data mining is the process of extracting meaningful patterns and information from a large amount of data, providing support and guidance for decision-making. Decision tree algorithm, as a common and effective data mining technique, has been widely applied in various fields. This article will provide an overview of the application of decision tree algorithms in data mining, including their principles, advantages and disadvantages, as well as specific application cases in various fields.</w:t>
      </w:r>
    </w:p>
    <w:p w14:paraId="052E435E" w14:textId="08308DE2" w:rsidR="008A0390" w:rsidRDefault="008A0390">
      <w:pPr>
        <w:spacing w:line="400" w:lineRule="exact"/>
      </w:pPr>
    </w:p>
    <w:p w14:paraId="49BFD332" w14:textId="5F15F290" w:rsidR="009301D2" w:rsidRDefault="009301D2">
      <w:pPr>
        <w:spacing w:line="400" w:lineRule="exact"/>
      </w:pPr>
    </w:p>
    <w:p w14:paraId="68077080" w14:textId="77777777" w:rsidR="009301D2" w:rsidRDefault="009301D2">
      <w:pPr>
        <w:spacing w:line="400" w:lineRule="exact"/>
      </w:pPr>
    </w:p>
    <w:p w14:paraId="229C5604" w14:textId="05C3251B" w:rsidR="008A0390" w:rsidRPr="009301D2" w:rsidRDefault="00672904" w:rsidP="009301D2">
      <w:pPr>
        <w:spacing w:line="400" w:lineRule="exact"/>
        <w:rPr>
          <w:rFonts w:ascii="宋体" w:hAnsi="宋体"/>
          <w:sz w:val="24"/>
        </w:rPr>
      </w:pPr>
      <w:r>
        <w:rPr>
          <w:rFonts w:ascii="Times New Roman" w:eastAsia="黑体" w:hAnsi="Times New Roman" w:cs="Times New Roman"/>
          <w:b/>
        </w:rPr>
        <w:t>Key words</w:t>
      </w:r>
      <w:r w:rsidR="000523D6">
        <w:rPr>
          <w:rFonts w:ascii="Times New Roman" w:eastAsia="黑体" w:hAnsi="Times New Roman" w:cs="Times New Roman" w:hint="eastAsia"/>
          <w:b/>
        </w:rPr>
        <w:t>：</w:t>
      </w:r>
      <w:r w:rsidR="000523D6" w:rsidRPr="000523D6">
        <w:t xml:space="preserve"> </w:t>
      </w:r>
      <w:r w:rsidR="000523D6" w:rsidRPr="000523D6">
        <w:rPr>
          <w:rFonts w:ascii="Times New Roman" w:eastAsia="宋体" w:hAnsi="Times New Roman" w:cs="Times New Roman"/>
        </w:rPr>
        <w:t>Decision tree algorithm, data mining, medical field, financial field, customer credit, marketing, consumer behavior data, user preferences, recommendation systems, overfitting, model generalization ability</w:t>
      </w:r>
    </w:p>
    <w:p w14:paraId="54693D0D" w14:textId="2936CD3E" w:rsidR="00F72B10" w:rsidRDefault="00F72B10">
      <w:pPr>
        <w:spacing w:line="400" w:lineRule="exact"/>
        <w:rPr>
          <w:rFonts w:ascii="宋体" w:hAnsi="宋体"/>
          <w:sz w:val="24"/>
        </w:rPr>
      </w:pPr>
      <w:r>
        <w:rPr>
          <w:rFonts w:ascii="宋体" w:hAnsi="宋体"/>
          <w:sz w:val="24"/>
        </w:rPr>
        <w:br w:type="page"/>
      </w:r>
    </w:p>
    <w:p w14:paraId="366C9A24" w14:textId="77777777" w:rsidR="008A0390" w:rsidRDefault="008A0390">
      <w:pPr>
        <w:spacing w:line="400" w:lineRule="exact"/>
        <w:rPr>
          <w:rFonts w:ascii="宋体" w:hAnsi="宋体"/>
          <w:sz w:val="24"/>
        </w:rPr>
      </w:pPr>
    </w:p>
    <w:sdt>
      <w:sdtPr>
        <w:rPr>
          <w:rFonts w:ascii="黑体" w:eastAsia="黑体" w:hAnsi="黑体" w:cs="Times New Roman" w:hint="eastAsia"/>
          <w:sz w:val="30"/>
        </w:rPr>
        <w:id w:val="147461732"/>
        <w15:color w:val="DBDBDB"/>
        <w:docPartObj>
          <w:docPartGallery w:val="Table of Contents"/>
          <w:docPartUnique/>
        </w:docPartObj>
      </w:sdtPr>
      <w:sdtEndPr>
        <w:rPr>
          <w:rFonts w:ascii="宋体" w:eastAsia="宋体" w:hAnsi="宋体" w:cstheme="minorBidi"/>
          <w:b/>
          <w:sz w:val="21"/>
        </w:rPr>
      </w:sdtEndPr>
      <w:sdtContent>
        <w:p w14:paraId="63E49992" w14:textId="77777777" w:rsidR="00D65F2F" w:rsidRDefault="00672904">
          <w:pPr>
            <w:ind w:firstLineChars="200" w:firstLine="600"/>
            <w:jc w:val="center"/>
            <w:rPr>
              <w:noProof/>
            </w:rPr>
          </w:pPr>
          <w:r>
            <w:rPr>
              <w:rFonts w:ascii="黑体" w:eastAsia="黑体" w:hAnsi="黑体" w:cs="Times New Roman" w:hint="eastAsia"/>
              <w:sz w:val="30"/>
            </w:rPr>
            <w:t>目</w:t>
          </w:r>
          <w:r>
            <w:rPr>
              <w:rFonts w:ascii="黑体" w:eastAsia="黑体" w:hAnsi="黑体" w:hint="eastAsia"/>
              <w:sz w:val="30"/>
            </w:rPr>
            <w:t xml:space="preserve">    </w:t>
          </w:r>
          <w:r>
            <w:rPr>
              <w:rFonts w:ascii="黑体" w:eastAsia="黑体" w:hAnsi="黑体" w:cs="Times New Roman" w:hint="eastAsia"/>
              <w:sz w:val="30"/>
            </w:rPr>
            <w:t>录</w:t>
          </w:r>
          <w:r>
            <w:fldChar w:fldCharType="begin"/>
          </w:r>
          <w:r>
            <w:instrText xml:space="preserve">TOC \o "1-2" \h \u </w:instrText>
          </w:r>
          <w:r>
            <w:fldChar w:fldCharType="separate"/>
          </w:r>
        </w:p>
        <w:p w14:paraId="53E46562" w14:textId="2CA8264F" w:rsidR="00D65F2F" w:rsidRDefault="00D65F2F">
          <w:pPr>
            <w:pStyle w:val="TOC1"/>
            <w:tabs>
              <w:tab w:val="right" w:leader="dot" w:pos="8296"/>
            </w:tabs>
            <w:rPr>
              <w:noProof/>
              <w:szCs w:val="22"/>
            </w:rPr>
          </w:pPr>
          <w:hyperlink w:anchor="_Toc139052702" w:history="1">
            <w:r w:rsidRPr="00B02E55">
              <w:rPr>
                <w:rStyle w:val="a3"/>
                <w:rFonts w:ascii="黑体" w:hAnsi="Times New Roman" w:cs="Times New Roman"/>
                <w:noProof/>
              </w:rPr>
              <w:t>摘</w:t>
            </w:r>
            <w:r w:rsidRPr="00B02E55">
              <w:rPr>
                <w:rStyle w:val="a3"/>
                <w:rFonts w:ascii="黑体" w:hAnsi="Times New Roman" w:cs="Times New Roman"/>
                <w:noProof/>
              </w:rPr>
              <w:t xml:space="preserve">  </w:t>
            </w:r>
            <w:r w:rsidRPr="00B02E55">
              <w:rPr>
                <w:rStyle w:val="a3"/>
                <w:rFonts w:ascii="黑体" w:hAnsi="Times New Roman" w:cs="Times New Roman"/>
                <w:noProof/>
              </w:rPr>
              <w:t>要</w:t>
            </w:r>
            <w:r>
              <w:rPr>
                <w:noProof/>
              </w:rPr>
              <w:tab/>
            </w:r>
            <w:r>
              <w:rPr>
                <w:noProof/>
              </w:rPr>
              <w:fldChar w:fldCharType="begin"/>
            </w:r>
            <w:r>
              <w:rPr>
                <w:noProof/>
              </w:rPr>
              <w:instrText xml:space="preserve"> PAGEREF _Toc139052702 \h </w:instrText>
            </w:r>
            <w:r>
              <w:rPr>
                <w:noProof/>
              </w:rPr>
            </w:r>
            <w:r>
              <w:rPr>
                <w:noProof/>
              </w:rPr>
              <w:fldChar w:fldCharType="separate"/>
            </w:r>
            <w:r>
              <w:rPr>
                <w:noProof/>
              </w:rPr>
              <w:t>2</w:t>
            </w:r>
            <w:r>
              <w:rPr>
                <w:noProof/>
              </w:rPr>
              <w:fldChar w:fldCharType="end"/>
            </w:r>
          </w:hyperlink>
        </w:p>
        <w:p w14:paraId="7C1245AD" w14:textId="7502E28C" w:rsidR="00D65F2F" w:rsidRDefault="00D65F2F">
          <w:pPr>
            <w:pStyle w:val="TOC1"/>
            <w:tabs>
              <w:tab w:val="right" w:leader="dot" w:pos="8296"/>
            </w:tabs>
            <w:rPr>
              <w:noProof/>
              <w:szCs w:val="22"/>
            </w:rPr>
          </w:pPr>
          <w:hyperlink w:anchor="_Toc139052703" w:history="1">
            <w:r w:rsidRPr="00B02E55">
              <w:rPr>
                <w:rStyle w:val="a3"/>
                <w:rFonts w:ascii="Times New Roman" w:hAnsi="Times New Roman" w:cs="Times New Roman"/>
                <w:noProof/>
              </w:rPr>
              <w:t>Abstract</w:t>
            </w:r>
            <w:r>
              <w:rPr>
                <w:noProof/>
              </w:rPr>
              <w:tab/>
            </w:r>
            <w:r>
              <w:rPr>
                <w:noProof/>
              </w:rPr>
              <w:fldChar w:fldCharType="begin"/>
            </w:r>
            <w:r>
              <w:rPr>
                <w:noProof/>
              </w:rPr>
              <w:instrText xml:space="preserve"> PAGEREF _Toc139052703 \h </w:instrText>
            </w:r>
            <w:r>
              <w:rPr>
                <w:noProof/>
              </w:rPr>
            </w:r>
            <w:r>
              <w:rPr>
                <w:noProof/>
              </w:rPr>
              <w:fldChar w:fldCharType="separate"/>
            </w:r>
            <w:r>
              <w:rPr>
                <w:noProof/>
              </w:rPr>
              <w:t>3</w:t>
            </w:r>
            <w:r>
              <w:rPr>
                <w:noProof/>
              </w:rPr>
              <w:fldChar w:fldCharType="end"/>
            </w:r>
          </w:hyperlink>
        </w:p>
        <w:p w14:paraId="6407FF52" w14:textId="15B43743" w:rsidR="00D65F2F" w:rsidRDefault="00D65F2F">
          <w:pPr>
            <w:pStyle w:val="TOC1"/>
            <w:tabs>
              <w:tab w:val="right" w:leader="dot" w:pos="8296"/>
            </w:tabs>
            <w:rPr>
              <w:noProof/>
              <w:szCs w:val="22"/>
            </w:rPr>
          </w:pPr>
          <w:hyperlink w:anchor="_Toc139052704" w:history="1">
            <w:r w:rsidRPr="00B02E55">
              <w:rPr>
                <w:rStyle w:val="a3"/>
                <w:rFonts w:ascii="黑体" w:eastAsia="黑体" w:hAnsi="Times New Roman" w:cs="Times New Roman"/>
                <w:b/>
                <w:noProof/>
                <w:kern w:val="44"/>
              </w:rPr>
              <w:t>第1章 决策树算法原理</w:t>
            </w:r>
            <w:r>
              <w:rPr>
                <w:noProof/>
              </w:rPr>
              <w:tab/>
            </w:r>
            <w:r>
              <w:rPr>
                <w:noProof/>
              </w:rPr>
              <w:fldChar w:fldCharType="begin"/>
            </w:r>
            <w:r>
              <w:rPr>
                <w:noProof/>
              </w:rPr>
              <w:instrText xml:space="preserve"> PAGEREF _Toc139052704 \h </w:instrText>
            </w:r>
            <w:r>
              <w:rPr>
                <w:noProof/>
              </w:rPr>
            </w:r>
            <w:r>
              <w:rPr>
                <w:noProof/>
              </w:rPr>
              <w:fldChar w:fldCharType="separate"/>
            </w:r>
            <w:r>
              <w:rPr>
                <w:noProof/>
              </w:rPr>
              <w:t>5</w:t>
            </w:r>
            <w:r>
              <w:rPr>
                <w:noProof/>
              </w:rPr>
              <w:fldChar w:fldCharType="end"/>
            </w:r>
          </w:hyperlink>
        </w:p>
        <w:p w14:paraId="21DAE833" w14:textId="4C01E078" w:rsidR="00D65F2F" w:rsidRDefault="00D65F2F">
          <w:pPr>
            <w:pStyle w:val="TOC2"/>
            <w:tabs>
              <w:tab w:val="right" w:leader="dot" w:pos="8296"/>
            </w:tabs>
            <w:rPr>
              <w:noProof/>
              <w:szCs w:val="22"/>
            </w:rPr>
          </w:pPr>
          <w:hyperlink w:anchor="_Toc139052705" w:history="1">
            <w:r w:rsidRPr="00B02E55">
              <w:rPr>
                <w:rStyle w:val="a3"/>
                <w:rFonts w:ascii="黑体" w:eastAsia="黑体" w:hAnsi="Arial" w:cs="Times New Roman"/>
                <w:b/>
                <w:noProof/>
              </w:rPr>
              <w:t>1.1 基本概念</w:t>
            </w:r>
            <w:r>
              <w:rPr>
                <w:noProof/>
              </w:rPr>
              <w:tab/>
            </w:r>
            <w:r>
              <w:rPr>
                <w:noProof/>
              </w:rPr>
              <w:fldChar w:fldCharType="begin"/>
            </w:r>
            <w:r>
              <w:rPr>
                <w:noProof/>
              </w:rPr>
              <w:instrText xml:space="preserve"> PAGEREF _Toc139052705 \h </w:instrText>
            </w:r>
            <w:r>
              <w:rPr>
                <w:noProof/>
              </w:rPr>
            </w:r>
            <w:r>
              <w:rPr>
                <w:noProof/>
              </w:rPr>
              <w:fldChar w:fldCharType="separate"/>
            </w:r>
            <w:r>
              <w:rPr>
                <w:noProof/>
              </w:rPr>
              <w:t>5</w:t>
            </w:r>
            <w:r>
              <w:rPr>
                <w:noProof/>
              </w:rPr>
              <w:fldChar w:fldCharType="end"/>
            </w:r>
          </w:hyperlink>
        </w:p>
        <w:p w14:paraId="660AA638" w14:textId="2F2C4245" w:rsidR="00D65F2F" w:rsidRDefault="00D65F2F">
          <w:pPr>
            <w:pStyle w:val="TOC2"/>
            <w:tabs>
              <w:tab w:val="right" w:leader="dot" w:pos="8296"/>
            </w:tabs>
            <w:rPr>
              <w:noProof/>
              <w:szCs w:val="22"/>
            </w:rPr>
          </w:pPr>
          <w:hyperlink w:anchor="_Toc139052706" w:history="1">
            <w:r w:rsidRPr="00B02E55">
              <w:rPr>
                <w:rStyle w:val="a3"/>
                <w:rFonts w:ascii="黑体" w:eastAsia="黑体" w:hAnsi="Arial" w:cs="Times New Roman"/>
                <w:b/>
                <w:noProof/>
              </w:rPr>
              <w:t>1.2构建过程</w:t>
            </w:r>
            <w:r>
              <w:rPr>
                <w:noProof/>
              </w:rPr>
              <w:tab/>
            </w:r>
            <w:r>
              <w:rPr>
                <w:noProof/>
              </w:rPr>
              <w:fldChar w:fldCharType="begin"/>
            </w:r>
            <w:r>
              <w:rPr>
                <w:noProof/>
              </w:rPr>
              <w:instrText xml:space="preserve"> PAGEREF _Toc139052706 \h </w:instrText>
            </w:r>
            <w:r>
              <w:rPr>
                <w:noProof/>
              </w:rPr>
            </w:r>
            <w:r>
              <w:rPr>
                <w:noProof/>
              </w:rPr>
              <w:fldChar w:fldCharType="separate"/>
            </w:r>
            <w:r>
              <w:rPr>
                <w:noProof/>
              </w:rPr>
              <w:t>5</w:t>
            </w:r>
            <w:r>
              <w:rPr>
                <w:noProof/>
              </w:rPr>
              <w:fldChar w:fldCharType="end"/>
            </w:r>
          </w:hyperlink>
        </w:p>
        <w:p w14:paraId="4197AD4D" w14:textId="7AD1CA06" w:rsidR="00D65F2F" w:rsidRDefault="00D65F2F">
          <w:pPr>
            <w:pStyle w:val="TOC1"/>
            <w:tabs>
              <w:tab w:val="right" w:leader="dot" w:pos="8296"/>
            </w:tabs>
            <w:rPr>
              <w:noProof/>
              <w:szCs w:val="22"/>
            </w:rPr>
          </w:pPr>
          <w:hyperlink w:anchor="_Toc139052707" w:history="1">
            <w:r w:rsidRPr="00B02E55">
              <w:rPr>
                <w:rStyle w:val="a3"/>
                <w:rFonts w:ascii="黑体" w:eastAsia="黑体" w:hAnsi="Times New Roman" w:cs="Times New Roman"/>
                <w:b/>
                <w:noProof/>
                <w:kern w:val="44"/>
              </w:rPr>
              <w:t>第2章 决策树算法的优缺点</w:t>
            </w:r>
            <w:r>
              <w:rPr>
                <w:noProof/>
              </w:rPr>
              <w:tab/>
            </w:r>
            <w:r>
              <w:rPr>
                <w:noProof/>
              </w:rPr>
              <w:fldChar w:fldCharType="begin"/>
            </w:r>
            <w:r>
              <w:rPr>
                <w:noProof/>
              </w:rPr>
              <w:instrText xml:space="preserve"> PAGEREF _Toc139052707 \h </w:instrText>
            </w:r>
            <w:r>
              <w:rPr>
                <w:noProof/>
              </w:rPr>
            </w:r>
            <w:r>
              <w:rPr>
                <w:noProof/>
              </w:rPr>
              <w:fldChar w:fldCharType="separate"/>
            </w:r>
            <w:r>
              <w:rPr>
                <w:noProof/>
              </w:rPr>
              <w:t>6</w:t>
            </w:r>
            <w:r>
              <w:rPr>
                <w:noProof/>
              </w:rPr>
              <w:fldChar w:fldCharType="end"/>
            </w:r>
          </w:hyperlink>
        </w:p>
        <w:p w14:paraId="72E03F95" w14:textId="0B5B1CEF" w:rsidR="00D65F2F" w:rsidRDefault="00D65F2F">
          <w:pPr>
            <w:pStyle w:val="TOC2"/>
            <w:tabs>
              <w:tab w:val="right" w:leader="dot" w:pos="8296"/>
            </w:tabs>
            <w:rPr>
              <w:noProof/>
              <w:szCs w:val="22"/>
            </w:rPr>
          </w:pPr>
          <w:hyperlink w:anchor="_Toc139052708" w:history="1">
            <w:r w:rsidRPr="00B02E55">
              <w:rPr>
                <w:rStyle w:val="a3"/>
                <w:rFonts w:ascii="黑体" w:eastAsia="黑体" w:hAnsi="Arial" w:cs="Times New Roman"/>
                <w:b/>
                <w:noProof/>
              </w:rPr>
              <w:t>2.1 决策树算法优点</w:t>
            </w:r>
            <w:r>
              <w:rPr>
                <w:noProof/>
              </w:rPr>
              <w:tab/>
            </w:r>
            <w:r>
              <w:rPr>
                <w:noProof/>
              </w:rPr>
              <w:fldChar w:fldCharType="begin"/>
            </w:r>
            <w:r>
              <w:rPr>
                <w:noProof/>
              </w:rPr>
              <w:instrText xml:space="preserve"> PAGEREF _Toc139052708 \h </w:instrText>
            </w:r>
            <w:r>
              <w:rPr>
                <w:noProof/>
              </w:rPr>
            </w:r>
            <w:r>
              <w:rPr>
                <w:noProof/>
              </w:rPr>
              <w:fldChar w:fldCharType="separate"/>
            </w:r>
            <w:r>
              <w:rPr>
                <w:noProof/>
              </w:rPr>
              <w:t>6</w:t>
            </w:r>
            <w:r>
              <w:rPr>
                <w:noProof/>
              </w:rPr>
              <w:fldChar w:fldCharType="end"/>
            </w:r>
          </w:hyperlink>
        </w:p>
        <w:p w14:paraId="1FF42474" w14:textId="042F1C65" w:rsidR="00D65F2F" w:rsidRDefault="00D65F2F">
          <w:pPr>
            <w:pStyle w:val="TOC2"/>
            <w:tabs>
              <w:tab w:val="right" w:leader="dot" w:pos="8296"/>
            </w:tabs>
            <w:rPr>
              <w:noProof/>
              <w:szCs w:val="22"/>
            </w:rPr>
          </w:pPr>
          <w:hyperlink w:anchor="_Toc139052709" w:history="1">
            <w:r w:rsidRPr="00B02E55">
              <w:rPr>
                <w:rStyle w:val="a3"/>
                <w:rFonts w:ascii="黑体" w:eastAsia="黑体" w:hAnsi="Arial" w:cs="Times New Roman"/>
                <w:b/>
                <w:noProof/>
              </w:rPr>
              <w:t>2.2 决策树算法缺点</w:t>
            </w:r>
            <w:r>
              <w:rPr>
                <w:noProof/>
              </w:rPr>
              <w:tab/>
            </w:r>
            <w:r>
              <w:rPr>
                <w:noProof/>
              </w:rPr>
              <w:fldChar w:fldCharType="begin"/>
            </w:r>
            <w:r>
              <w:rPr>
                <w:noProof/>
              </w:rPr>
              <w:instrText xml:space="preserve"> PAGEREF _Toc139052709 \h </w:instrText>
            </w:r>
            <w:r>
              <w:rPr>
                <w:noProof/>
              </w:rPr>
            </w:r>
            <w:r>
              <w:rPr>
                <w:noProof/>
              </w:rPr>
              <w:fldChar w:fldCharType="separate"/>
            </w:r>
            <w:r>
              <w:rPr>
                <w:noProof/>
              </w:rPr>
              <w:t>6</w:t>
            </w:r>
            <w:r>
              <w:rPr>
                <w:noProof/>
              </w:rPr>
              <w:fldChar w:fldCharType="end"/>
            </w:r>
          </w:hyperlink>
        </w:p>
        <w:p w14:paraId="74272A37" w14:textId="63780B8D" w:rsidR="00D65F2F" w:rsidRDefault="00D65F2F">
          <w:pPr>
            <w:pStyle w:val="TOC1"/>
            <w:tabs>
              <w:tab w:val="right" w:leader="dot" w:pos="8296"/>
            </w:tabs>
            <w:rPr>
              <w:noProof/>
              <w:szCs w:val="22"/>
            </w:rPr>
          </w:pPr>
          <w:hyperlink w:anchor="_Toc139052710" w:history="1">
            <w:r w:rsidRPr="00B02E55">
              <w:rPr>
                <w:rStyle w:val="a3"/>
                <w:rFonts w:ascii="黑体" w:hAnsi="Times New Roman" w:cs="Times New Roman"/>
                <w:noProof/>
              </w:rPr>
              <w:t>第</w:t>
            </w:r>
            <w:r w:rsidRPr="00B02E55">
              <w:rPr>
                <w:rStyle w:val="a3"/>
                <w:rFonts w:ascii="黑体" w:hAnsi="Times New Roman" w:cs="Times New Roman"/>
                <w:noProof/>
              </w:rPr>
              <w:t>3</w:t>
            </w:r>
            <w:r w:rsidRPr="00B02E55">
              <w:rPr>
                <w:rStyle w:val="a3"/>
                <w:rFonts w:ascii="黑体" w:hAnsi="Times New Roman" w:cs="Times New Roman"/>
                <w:noProof/>
              </w:rPr>
              <w:t>章</w:t>
            </w:r>
            <w:r w:rsidRPr="00B02E55">
              <w:rPr>
                <w:rStyle w:val="a3"/>
                <w:rFonts w:ascii="黑体" w:hAnsi="Times New Roman" w:cs="Times New Roman"/>
                <w:noProof/>
              </w:rPr>
              <w:t xml:space="preserve"> </w:t>
            </w:r>
            <w:r w:rsidRPr="00B02E55">
              <w:rPr>
                <w:rStyle w:val="a3"/>
                <w:noProof/>
              </w:rPr>
              <w:t>决策树算法在各个领域中数据挖掘的应用案例</w:t>
            </w:r>
            <w:r>
              <w:rPr>
                <w:noProof/>
              </w:rPr>
              <w:tab/>
            </w:r>
            <w:r>
              <w:rPr>
                <w:noProof/>
              </w:rPr>
              <w:fldChar w:fldCharType="begin"/>
            </w:r>
            <w:r>
              <w:rPr>
                <w:noProof/>
              </w:rPr>
              <w:instrText xml:space="preserve"> PAGEREF _Toc139052710 \h </w:instrText>
            </w:r>
            <w:r>
              <w:rPr>
                <w:noProof/>
              </w:rPr>
            </w:r>
            <w:r>
              <w:rPr>
                <w:noProof/>
              </w:rPr>
              <w:fldChar w:fldCharType="separate"/>
            </w:r>
            <w:r>
              <w:rPr>
                <w:noProof/>
              </w:rPr>
              <w:t>7</w:t>
            </w:r>
            <w:r>
              <w:rPr>
                <w:noProof/>
              </w:rPr>
              <w:fldChar w:fldCharType="end"/>
            </w:r>
          </w:hyperlink>
        </w:p>
        <w:p w14:paraId="1D8B630A" w14:textId="58E99186" w:rsidR="00D65F2F" w:rsidRDefault="00D65F2F">
          <w:pPr>
            <w:pStyle w:val="TOC2"/>
            <w:tabs>
              <w:tab w:val="right" w:leader="dot" w:pos="8296"/>
            </w:tabs>
            <w:rPr>
              <w:noProof/>
              <w:szCs w:val="22"/>
            </w:rPr>
          </w:pPr>
          <w:hyperlink w:anchor="_Toc139052711" w:history="1">
            <w:r w:rsidRPr="00B02E55">
              <w:rPr>
                <w:rStyle w:val="a3"/>
                <w:rFonts w:ascii="黑体" w:eastAsia="黑体" w:hAnsi="Arial" w:cs="Times New Roman"/>
                <w:b/>
                <w:noProof/>
              </w:rPr>
              <w:t>3.1 金融领域</w:t>
            </w:r>
            <w:r>
              <w:rPr>
                <w:noProof/>
              </w:rPr>
              <w:tab/>
            </w:r>
            <w:r>
              <w:rPr>
                <w:noProof/>
              </w:rPr>
              <w:fldChar w:fldCharType="begin"/>
            </w:r>
            <w:r>
              <w:rPr>
                <w:noProof/>
              </w:rPr>
              <w:instrText xml:space="preserve"> PAGEREF _Toc139052711 \h </w:instrText>
            </w:r>
            <w:r>
              <w:rPr>
                <w:noProof/>
              </w:rPr>
            </w:r>
            <w:r>
              <w:rPr>
                <w:noProof/>
              </w:rPr>
              <w:fldChar w:fldCharType="separate"/>
            </w:r>
            <w:r>
              <w:rPr>
                <w:noProof/>
              </w:rPr>
              <w:t>7</w:t>
            </w:r>
            <w:r>
              <w:rPr>
                <w:noProof/>
              </w:rPr>
              <w:fldChar w:fldCharType="end"/>
            </w:r>
          </w:hyperlink>
        </w:p>
        <w:p w14:paraId="07632F35" w14:textId="4834A61E" w:rsidR="00D65F2F" w:rsidRDefault="00D65F2F">
          <w:pPr>
            <w:pStyle w:val="TOC2"/>
            <w:tabs>
              <w:tab w:val="right" w:leader="dot" w:pos="8296"/>
            </w:tabs>
            <w:rPr>
              <w:noProof/>
              <w:szCs w:val="22"/>
            </w:rPr>
          </w:pPr>
          <w:hyperlink w:anchor="_Toc139052712" w:history="1">
            <w:r w:rsidRPr="00B02E55">
              <w:rPr>
                <w:rStyle w:val="a3"/>
                <w:rFonts w:ascii="黑体" w:eastAsia="黑体" w:hAnsi="Arial" w:cs="Times New Roman"/>
                <w:b/>
                <w:noProof/>
              </w:rPr>
              <w:t>3.2 医疗领域</w:t>
            </w:r>
            <w:r>
              <w:rPr>
                <w:noProof/>
              </w:rPr>
              <w:tab/>
            </w:r>
            <w:r>
              <w:rPr>
                <w:noProof/>
              </w:rPr>
              <w:fldChar w:fldCharType="begin"/>
            </w:r>
            <w:r>
              <w:rPr>
                <w:noProof/>
              </w:rPr>
              <w:instrText xml:space="preserve"> PAGEREF _Toc139052712 \h </w:instrText>
            </w:r>
            <w:r>
              <w:rPr>
                <w:noProof/>
              </w:rPr>
            </w:r>
            <w:r>
              <w:rPr>
                <w:noProof/>
              </w:rPr>
              <w:fldChar w:fldCharType="separate"/>
            </w:r>
            <w:r>
              <w:rPr>
                <w:noProof/>
              </w:rPr>
              <w:t>7</w:t>
            </w:r>
            <w:r>
              <w:rPr>
                <w:noProof/>
              </w:rPr>
              <w:fldChar w:fldCharType="end"/>
            </w:r>
          </w:hyperlink>
        </w:p>
        <w:p w14:paraId="0316BD0E" w14:textId="6CCFC7C3" w:rsidR="00D65F2F" w:rsidRDefault="00D65F2F">
          <w:pPr>
            <w:pStyle w:val="TOC2"/>
            <w:tabs>
              <w:tab w:val="right" w:leader="dot" w:pos="8296"/>
            </w:tabs>
            <w:rPr>
              <w:noProof/>
              <w:szCs w:val="22"/>
            </w:rPr>
          </w:pPr>
          <w:hyperlink w:anchor="_Toc139052713" w:history="1">
            <w:r w:rsidRPr="00B02E55">
              <w:rPr>
                <w:rStyle w:val="a3"/>
                <w:rFonts w:ascii="黑体" w:eastAsia="黑体" w:hAnsi="Arial" w:cs="Times New Roman"/>
                <w:b/>
                <w:noProof/>
              </w:rPr>
              <w:t>3.3 电商领域</w:t>
            </w:r>
            <w:r>
              <w:rPr>
                <w:noProof/>
              </w:rPr>
              <w:tab/>
            </w:r>
            <w:r>
              <w:rPr>
                <w:noProof/>
              </w:rPr>
              <w:fldChar w:fldCharType="begin"/>
            </w:r>
            <w:r>
              <w:rPr>
                <w:noProof/>
              </w:rPr>
              <w:instrText xml:space="preserve"> PAGEREF _Toc139052713 \h </w:instrText>
            </w:r>
            <w:r>
              <w:rPr>
                <w:noProof/>
              </w:rPr>
            </w:r>
            <w:r>
              <w:rPr>
                <w:noProof/>
              </w:rPr>
              <w:fldChar w:fldCharType="separate"/>
            </w:r>
            <w:r>
              <w:rPr>
                <w:noProof/>
              </w:rPr>
              <w:t>7</w:t>
            </w:r>
            <w:r>
              <w:rPr>
                <w:noProof/>
              </w:rPr>
              <w:fldChar w:fldCharType="end"/>
            </w:r>
          </w:hyperlink>
        </w:p>
        <w:p w14:paraId="1A5F696D" w14:textId="45A9E90A" w:rsidR="00D65F2F" w:rsidRDefault="00D65F2F">
          <w:pPr>
            <w:pStyle w:val="TOC2"/>
            <w:tabs>
              <w:tab w:val="right" w:leader="dot" w:pos="8296"/>
            </w:tabs>
            <w:rPr>
              <w:noProof/>
              <w:szCs w:val="22"/>
            </w:rPr>
          </w:pPr>
          <w:hyperlink w:anchor="_Toc139052714" w:history="1">
            <w:r w:rsidRPr="00B02E55">
              <w:rPr>
                <w:rStyle w:val="a3"/>
                <w:rFonts w:ascii="黑体" w:eastAsia="黑体" w:hAnsi="Arial" w:cs="Times New Roman"/>
                <w:b/>
                <w:noProof/>
              </w:rPr>
              <w:t>3.4 交通领域</w:t>
            </w:r>
            <w:r>
              <w:rPr>
                <w:noProof/>
              </w:rPr>
              <w:tab/>
            </w:r>
            <w:r>
              <w:rPr>
                <w:noProof/>
              </w:rPr>
              <w:fldChar w:fldCharType="begin"/>
            </w:r>
            <w:r>
              <w:rPr>
                <w:noProof/>
              </w:rPr>
              <w:instrText xml:space="preserve"> PAGEREF _Toc139052714 \h </w:instrText>
            </w:r>
            <w:r>
              <w:rPr>
                <w:noProof/>
              </w:rPr>
            </w:r>
            <w:r>
              <w:rPr>
                <w:noProof/>
              </w:rPr>
              <w:fldChar w:fldCharType="separate"/>
            </w:r>
            <w:r>
              <w:rPr>
                <w:noProof/>
              </w:rPr>
              <w:t>7</w:t>
            </w:r>
            <w:r>
              <w:rPr>
                <w:noProof/>
              </w:rPr>
              <w:fldChar w:fldCharType="end"/>
            </w:r>
          </w:hyperlink>
        </w:p>
        <w:p w14:paraId="595C3BF0" w14:textId="0D0737E3" w:rsidR="00D65F2F" w:rsidRDefault="00D65F2F">
          <w:pPr>
            <w:pStyle w:val="TOC2"/>
            <w:tabs>
              <w:tab w:val="right" w:leader="dot" w:pos="8296"/>
            </w:tabs>
            <w:rPr>
              <w:noProof/>
              <w:szCs w:val="22"/>
            </w:rPr>
          </w:pPr>
          <w:hyperlink w:anchor="_Toc139052715" w:history="1">
            <w:r w:rsidRPr="00B02E55">
              <w:rPr>
                <w:rStyle w:val="a3"/>
                <w:rFonts w:ascii="黑体" w:eastAsia="黑体" w:hAnsi="Arial" w:cs="Times New Roman"/>
                <w:b/>
                <w:noProof/>
              </w:rPr>
              <w:t>3.5 营销领域</w:t>
            </w:r>
            <w:r>
              <w:rPr>
                <w:noProof/>
              </w:rPr>
              <w:tab/>
            </w:r>
            <w:r>
              <w:rPr>
                <w:noProof/>
              </w:rPr>
              <w:fldChar w:fldCharType="begin"/>
            </w:r>
            <w:r>
              <w:rPr>
                <w:noProof/>
              </w:rPr>
              <w:instrText xml:space="preserve"> PAGEREF _Toc139052715 \h </w:instrText>
            </w:r>
            <w:r>
              <w:rPr>
                <w:noProof/>
              </w:rPr>
            </w:r>
            <w:r>
              <w:rPr>
                <w:noProof/>
              </w:rPr>
              <w:fldChar w:fldCharType="separate"/>
            </w:r>
            <w:r>
              <w:rPr>
                <w:noProof/>
              </w:rPr>
              <w:t>7</w:t>
            </w:r>
            <w:r>
              <w:rPr>
                <w:noProof/>
              </w:rPr>
              <w:fldChar w:fldCharType="end"/>
            </w:r>
          </w:hyperlink>
        </w:p>
        <w:p w14:paraId="42743FA7" w14:textId="6E4C6FF7" w:rsidR="00D65F2F" w:rsidRDefault="00D65F2F">
          <w:pPr>
            <w:pStyle w:val="TOC1"/>
            <w:tabs>
              <w:tab w:val="right" w:leader="dot" w:pos="8296"/>
            </w:tabs>
            <w:rPr>
              <w:noProof/>
              <w:szCs w:val="22"/>
            </w:rPr>
          </w:pPr>
          <w:hyperlink w:anchor="_Toc139052716" w:history="1">
            <w:r w:rsidRPr="00B02E55">
              <w:rPr>
                <w:rStyle w:val="a3"/>
                <w:rFonts w:ascii="黑体" w:eastAsia="黑体" w:hAnsi="Times New Roman" w:cs="Times New Roman"/>
                <w:b/>
                <w:noProof/>
                <w:kern w:val="44"/>
              </w:rPr>
              <w:t>第4章 结论</w:t>
            </w:r>
            <w:r>
              <w:rPr>
                <w:noProof/>
              </w:rPr>
              <w:tab/>
            </w:r>
            <w:r>
              <w:rPr>
                <w:noProof/>
              </w:rPr>
              <w:fldChar w:fldCharType="begin"/>
            </w:r>
            <w:r>
              <w:rPr>
                <w:noProof/>
              </w:rPr>
              <w:instrText xml:space="preserve"> PAGEREF _Toc139052716 \h </w:instrText>
            </w:r>
            <w:r>
              <w:rPr>
                <w:noProof/>
              </w:rPr>
            </w:r>
            <w:r>
              <w:rPr>
                <w:noProof/>
              </w:rPr>
              <w:fldChar w:fldCharType="separate"/>
            </w:r>
            <w:r>
              <w:rPr>
                <w:noProof/>
              </w:rPr>
              <w:t>8</w:t>
            </w:r>
            <w:r>
              <w:rPr>
                <w:noProof/>
              </w:rPr>
              <w:fldChar w:fldCharType="end"/>
            </w:r>
          </w:hyperlink>
        </w:p>
        <w:p w14:paraId="00BABEDE" w14:textId="50E75248" w:rsidR="00D65F2F" w:rsidRDefault="00D65F2F">
          <w:pPr>
            <w:pStyle w:val="TOC1"/>
            <w:tabs>
              <w:tab w:val="right" w:leader="dot" w:pos="8296"/>
            </w:tabs>
            <w:rPr>
              <w:noProof/>
              <w:szCs w:val="22"/>
            </w:rPr>
          </w:pPr>
          <w:hyperlink w:anchor="_Toc139052717" w:history="1">
            <w:r w:rsidRPr="00B02E55">
              <w:rPr>
                <w:rStyle w:val="a3"/>
                <w:rFonts w:ascii="黑体" w:eastAsia="黑体" w:hAnsi="Times New Roman" w:cs="Times New Roman"/>
                <w:b/>
                <w:noProof/>
                <w:kern w:val="44"/>
              </w:rPr>
              <w:t>参考文献</w:t>
            </w:r>
            <w:r>
              <w:rPr>
                <w:noProof/>
              </w:rPr>
              <w:tab/>
            </w:r>
            <w:r>
              <w:rPr>
                <w:noProof/>
              </w:rPr>
              <w:fldChar w:fldCharType="begin"/>
            </w:r>
            <w:r>
              <w:rPr>
                <w:noProof/>
              </w:rPr>
              <w:instrText xml:space="preserve"> PAGEREF _Toc139052717 \h </w:instrText>
            </w:r>
            <w:r>
              <w:rPr>
                <w:noProof/>
              </w:rPr>
            </w:r>
            <w:r>
              <w:rPr>
                <w:noProof/>
              </w:rPr>
              <w:fldChar w:fldCharType="separate"/>
            </w:r>
            <w:r>
              <w:rPr>
                <w:noProof/>
              </w:rPr>
              <w:t>9</w:t>
            </w:r>
            <w:r>
              <w:rPr>
                <w:noProof/>
              </w:rPr>
              <w:fldChar w:fldCharType="end"/>
            </w:r>
          </w:hyperlink>
        </w:p>
        <w:p w14:paraId="5E5FCAAE" w14:textId="77777777" w:rsidR="008A0390" w:rsidRDefault="00672904">
          <w:pPr>
            <w:ind w:firstLineChars="200" w:firstLine="422"/>
            <w:jc w:val="center"/>
            <w:rPr>
              <w:b/>
            </w:rPr>
            <w:sectPr w:rsidR="008A0390">
              <w:pgSz w:w="11906" w:h="16838"/>
              <w:pgMar w:top="1440" w:right="1800" w:bottom="1440" w:left="1800" w:header="851" w:footer="992" w:gutter="0"/>
              <w:cols w:space="425"/>
              <w:docGrid w:type="lines" w:linePitch="312"/>
            </w:sectPr>
          </w:pPr>
          <w:r>
            <w:rPr>
              <w:b/>
            </w:rPr>
            <w:fldChar w:fldCharType="end"/>
          </w:r>
        </w:p>
      </w:sdtContent>
    </w:sdt>
    <w:p w14:paraId="1BEF5D70" w14:textId="77777777" w:rsidR="008A0390" w:rsidRDefault="008A0390">
      <w:pPr>
        <w:ind w:firstLineChars="200" w:firstLine="602"/>
        <w:jc w:val="center"/>
        <w:outlineLvl w:val="0"/>
        <w:rPr>
          <w:rFonts w:ascii="黑体" w:eastAsia="黑体" w:hAnsi="Times New Roman" w:cs="Times New Roman"/>
          <w:b/>
          <w:kern w:val="44"/>
          <w:sz w:val="30"/>
        </w:rPr>
      </w:pPr>
    </w:p>
    <w:p w14:paraId="48E05E90" w14:textId="6A7E90A2" w:rsidR="008A0390" w:rsidRDefault="00672904">
      <w:pPr>
        <w:ind w:firstLineChars="200" w:firstLine="602"/>
        <w:jc w:val="center"/>
        <w:outlineLvl w:val="0"/>
        <w:rPr>
          <w:rFonts w:ascii="黑体" w:eastAsia="黑体" w:hAnsi="Times New Roman" w:cs="Times New Roman"/>
          <w:b/>
          <w:kern w:val="44"/>
          <w:sz w:val="30"/>
        </w:rPr>
      </w:pPr>
      <w:bookmarkStart w:id="6" w:name="_Toc139052704"/>
      <w:r>
        <w:rPr>
          <w:rFonts w:ascii="黑体" w:eastAsia="黑体" w:hAnsi="Times New Roman" w:cs="Times New Roman" w:hint="eastAsia"/>
          <w:b/>
          <w:kern w:val="44"/>
          <w:sz w:val="30"/>
        </w:rPr>
        <w:t xml:space="preserve">第1章 </w:t>
      </w:r>
      <w:r w:rsidR="000523D6">
        <w:rPr>
          <w:rFonts w:ascii="黑体" w:eastAsia="黑体" w:hAnsi="Times New Roman" w:cs="Times New Roman" w:hint="eastAsia"/>
          <w:b/>
          <w:kern w:val="44"/>
          <w:sz w:val="30"/>
        </w:rPr>
        <w:t>决策树算法原理</w:t>
      </w:r>
      <w:bookmarkEnd w:id="6"/>
    </w:p>
    <w:p w14:paraId="6298A216" w14:textId="0070ADED" w:rsidR="008A0390" w:rsidRDefault="00672904">
      <w:pPr>
        <w:outlineLvl w:val="1"/>
        <w:rPr>
          <w:rFonts w:ascii="黑体" w:eastAsia="黑体" w:hAnsi="Arial" w:cs="Times New Roman"/>
          <w:b/>
          <w:sz w:val="28"/>
        </w:rPr>
      </w:pPr>
      <w:bookmarkStart w:id="7" w:name="_Toc139052705"/>
      <w:r>
        <w:rPr>
          <w:rFonts w:ascii="黑体" w:eastAsia="黑体" w:hAnsi="Arial" w:cs="Times New Roman" w:hint="eastAsia"/>
          <w:b/>
          <w:sz w:val="28"/>
        </w:rPr>
        <w:t xml:space="preserve">1.1 </w:t>
      </w:r>
      <w:r w:rsidR="000523D6">
        <w:rPr>
          <w:rFonts w:ascii="黑体" w:eastAsia="黑体" w:hAnsi="Arial" w:cs="Times New Roman" w:hint="eastAsia"/>
          <w:b/>
          <w:sz w:val="28"/>
        </w:rPr>
        <w:t>基本概念</w:t>
      </w:r>
      <w:bookmarkEnd w:id="7"/>
    </w:p>
    <w:p w14:paraId="2FE28D1A" w14:textId="568D7269" w:rsidR="000523D6" w:rsidRPr="000523D6" w:rsidRDefault="000523D6" w:rsidP="000523D6">
      <w:pPr>
        <w:spacing w:line="400" w:lineRule="exact"/>
        <w:ind w:firstLineChars="200" w:firstLine="480"/>
        <w:rPr>
          <w:rFonts w:ascii="Times New Roman" w:eastAsia="宋体" w:hAnsi="Times New Roman" w:cs="Times New Roman"/>
          <w:sz w:val="24"/>
        </w:rPr>
      </w:pPr>
      <w:r w:rsidRPr="000523D6">
        <w:rPr>
          <w:rFonts w:ascii="Times New Roman" w:eastAsia="宋体" w:hAnsi="Times New Roman" w:cs="Times New Roman" w:hint="eastAsia"/>
          <w:sz w:val="24"/>
        </w:rPr>
        <w:t>决策树算法是基于树状结构的一种监督学习方法，通过对数据的特征进行分析和决策，建立起一个由决策节点和叶子节点组成的树状模型。在决策树模型中，每个节点代表一个特征变量的取值，每条路径代表从根节点到叶子节点的一系列决策过程。通过根据特征不断进行划分，将数据集分成多个互不相交的子集，直到满足某种停止条件为止，最终得到一颗决策树。</w:t>
      </w:r>
    </w:p>
    <w:p w14:paraId="214BDC0A" w14:textId="77777777" w:rsidR="000523D6" w:rsidRPr="000523D6" w:rsidRDefault="000523D6" w:rsidP="000523D6">
      <w:pPr>
        <w:spacing w:line="400" w:lineRule="exact"/>
        <w:ind w:firstLineChars="200" w:firstLine="480"/>
        <w:rPr>
          <w:rFonts w:ascii="Times New Roman" w:eastAsia="宋体" w:hAnsi="Times New Roman" w:cs="Times New Roman"/>
          <w:sz w:val="24"/>
        </w:rPr>
      </w:pPr>
    </w:p>
    <w:p w14:paraId="13BD6E2D" w14:textId="0D33F383" w:rsidR="008A0390" w:rsidRDefault="00672904">
      <w:pPr>
        <w:outlineLvl w:val="1"/>
        <w:rPr>
          <w:rFonts w:ascii="黑体" w:eastAsia="黑体" w:hAnsi="Arial" w:cs="Times New Roman"/>
          <w:b/>
          <w:sz w:val="28"/>
        </w:rPr>
      </w:pPr>
      <w:bookmarkStart w:id="8" w:name="_Toc139052706"/>
      <w:r>
        <w:rPr>
          <w:rFonts w:ascii="黑体" w:eastAsia="黑体" w:hAnsi="Arial" w:cs="Times New Roman" w:hint="eastAsia"/>
          <w:b/>
          <w:sz w:val="28"/>
        </w:rPr>
        <w:t>1.2</w:t>
      </w:r>
      <w:r w:rsidR="007476C4">
        <w:rPr>
          <w:rFonts w:ascii="黑体" w:eastAsia="黑体" w:hAnsi="Arial" w:cs="Times New Roman" w:hint="eastAsia"/>
          <w:b/>
          <w:sz w:val="28"/>
        </w:rPr>
        <w:t>构建过程</w:t>
      </w:r>
      <w:bookmarkEnd w:id="8"/>
    </w:p>
    <w:p w14:paraId="47A5A976" w14:textId="215A808B" w:rsidR="007476C4" w:rsidRDefault="007476C4" w:rsidP="007476C4">
      <w:pPr>
        <w:spacing w:line="400" w:lineRule="exact"/>
        <w:ind w:firstLineChars="200" w:firstLine="480"/>
        <w:rPr>
          <w:rFonts w:ascii="Times New Roman" w:eastAsia="宋体" w:hAnsi="Times New Roman" w:cs="Times New Roman"/>
          <w:sz w:val="24"/>
        </w:rPr>
      </w:pPr>
      <w:r w:rsidRPr="000523D6">
        <w:rPr>
          <w:rFonts w:ascii="Times New Roman" w:eastAsia="宋体" w:hAnsi="Times New Roman" w:cs="Times New Roman" w:hint="eastAsia"/>
          <w:sz w:val="24"/>
        </w:rPr>
        <w:t>决策树的构建过程中，主要有两种方法：</w:t>
      </w:r>
      <w:r w:rsidRPr="000523D6">
        <w:rPr>
          <w:rFonts w:ascii="Times New Roman" w:eastAsia="宋体" w:hAnsi="Times New Roman" w:cs="Times New Roman" w:hint="eastAsia"/>
          <w:sz w:val="24"/>
        </w:rPr>
        <w:t>ID3</w:t>
      </w:r>
      <w:r w:rsidRPr="000523D6">
        <w:rPr>
          <w:rFonts w:ascii="Times New Roman" w:eastAsia="宋体" w:hAnsi="Times New Roman" w:cs="Times New Roman" w:hint="eastAsia"/>
          <w:sz w:val="24"/>
        </w:rPr>
        <w:t>和</w:t>
      </w:r>
      <w:r w:rsidRPr="000523D6">
        <w:rPr>
          <w:rFonts w:ascii="Times New Roman" w:eastAsia="宋体" w:hAnsi="Times New Roman" w:cs="Times New Roman" w:hint="eastAsia"/>
          <w:sz w:val="24"/>
        </w:rPr>
        <w:t>CART</w:t>
      </w:r>
      <w:r w:rsidRPr="000523D6">
        <w:rPr>
          <w:rFonts w:ascii="Times New Roman" w:eastAsia="宋体" w:hAnsi="Times New Roman" w:cs="Times New Roman" w:hint="eastAsia"/>
          <w:sz w:val="24"/>
        </w:rPr>
        <w:t>。</w:t>
      </w:r>
      <w:r w:rsidRPr="000523D6">
        <w:rPr>
          <w:rFonts w:ascii="Times New Roman" w:eastAsia="宋体" w:hAnsi="Times New Roman" w:cs="Times New Roman" w:hint="eastAsia"/>
          <w:sz w:val="24"/>
        </w:rPr>
        <w:t>ID3</w:t>
      </w:r>
      <w:r w:rsidRPr="000523D6">
        <w:rPr>
          <w:rFonts w:ascii="Times New Roman" w:eastAsia="宋体" w:hAnsi="Times New Roman" w:cs="Times New Roman" w:hint="eastAsia"/>
          <w:sz w:val="24"/>
        </w:rPr>
        <w:t>算法基于信息熵，通过计算信息增益选择最优划分特征；</w:t>
      </w:r>
      <w:r w:rsidRPr="000523D6">
        <w:rPr>
          <w:rFonts w:ascii="Times New Roman" w:eastAsia="宋体" w:hAnsi="Times New Roman" w:cs="Times New Roman" w:hint="eastAsia"/>
          <w:sz w:val="24"/>
        </w:rPr>
        <w:t>CART</w:t>
      </w:r>
      <w:r w:rsidRPr="000523D6">
        <w:rPr>
          <w:rFonts w:ascii="Times New Roman" w:eastAsia="宋体" w:hAnsi="Times New Roman" w:cs="Times New Roman" w:hint="eastAsia"/>
          <w:sz w:val="24"/>
        </w:rPr>
        <w:t>算法基于基尼指数，通过计算每个特征的基</w:t>
      </w:r>
      <w:proofErr w:type="gramStart"/>
      <w:r w:rsidRPr="000523D6">
        <w:rPr>
          <w:rFonts w:ascii="Times New Roman" w:eastAsia="宋体" w:hAnsi="Times New Roman" w:cs="Times New Roman" w:hint="eastAsia"/>
          <w:sz w:val="24"/>
        </w:rPr>
        <w:t>尼指数</w:t>
      </w:r>
      <w:proofErr w:type="gramEnd"/>
      <w:r w:rsidRPr="000523D6">
        <w:rPr>
          <w:rFonts w:ascii="Times New Roman" w:eastAsia="宋体" w:hAnsi="Times New Roman" w:cs="Times New Roman" w:hint="eastAsia"/>
          <w:sz w:val="24"/>
        </w:rPr>
        <w:t>选择最优划分特征。这两种算法都可以应用于分类问题和回归问题。</w:t>
      </w:r>
    </w:p>
    <w:p w14:paraId="2ED69E3F" w14:textId="3962E0E5" w:rsidR="008A0390" w:rsidRPr="007476C4" w:rsidRDefault="008A0390" w:rsidP="00EA06C4">
      <w:pPr>
        <w:spacing w:line="400" w:lineRule="exact"/>
        <w:ind w:firstLineChars="200" w:firstLine="480"/>
        <w:rPr>
          <w:rFonts w:ascii="Times New Roman" w:eastAsia="宋体" w:hAnsi="Times New Roman" w:cs="Times New Roman"/>
          <w:sz w:val="24"/>
        </w:rPr>
      </w:pPr>
    </w:p>
    <w:p w14:paraId="7A81A928" w14:textId="77777777" w:rsidR="008A0390" w:rsidRDefault="008A0390">
      <w:pPr>
        <w:spacing w:line="400" w:lineRule="exact"/>
        <w:ind w:firstLineChars="200" w:firstLine="480"/>
        <w:rPr>
          <w:rFonts w:ascii="Times New Roman" w:eastAsia="宋体" w:hAnsi="Times New Roman" w:cs="Times New Roman"/>
          <w:sz w:val="24"/>
        </w:rPr>
      </w:pPr>
    </w:p>
    <w:p w14:paraId="5B434E4D" w14:textId="77777777" w:rsidR="008A0390" w:rsidRDefault="008A0390">
      <w:pPr>
        <w:spacing w:line="400" w:lineRule="exact"/>
        <w:ind w:firstLineChars="200" w:firstLine="480"/>
        <w:rPr>
          <w:rFonts w:ascii="Times New Roman" w:eastAsia="宋体" w:hAnsi="Times New Roman" w:cs="Times New Roman"/>
          <w:sz w:val="24"/>
        </w:rPr>
      </w:pPr>
    </w:p>
    <w:p w14:paraId="401FDA08" w14:textId="4D51179E" w:rsidR="00EA06C4" w:rsidRDefault="00EA06C4">
      <w:pPr>
        <w:spacing w:line="400" w:lineRule="exact"/>
        <w:rPr>
          <w:rFonts w:ascii="Times New Roman" w:eastAsia="宋体" w:hAnsi="Times New Roman" w:cs="Times New Roman"/>
          <w:sz w:val="24"/>
        </w:rPr>
      </w:pPr>
      <w:r>
        <w:rPr>
          <w:rFonts w:ascii="Times New Roman" w:eastAsia="宋体" w:hAnsi="Times New Roman" w:cs="Times New Roman"/>
          <w:sz w:val="24"/>
        </w:rPr>
        <w:br w:type="page"/>
      </w:r>
    </w:p>
    <w:p w14:paraId="3B03EEC0" w14:textId="77777777" w:rsidR="008A0390" w:rsidRDefault="008A0390">
      <w:pPr>
        <w:spacing w:line="400" w:lineRule="exact"/>
        <w:rPr>
          <w:rFonts w:ascii="Times New Roman" w:eastAsia="宋体" w:hAnsi="Times New Roman" w:cs="Times New Roman"/>
          <w:sz w:val="24"/>
        </w:rPr>
      </w:pPr>
    </w:p>
    <w:p w14:paraId="20FC3AA0" w14:textId="77777777" w:rsidR="008A0390" w:rsidRDefault="008A0390">
      <w:pPr>
        <w:pStyle w:val="1"/>
        <w:spacing w:before="0" w:after="0" w:line="400" w:lineRule="exact"/>
        <w:ind w:firstLineChars="0" w:firstLine="0"/>
        <w:rPr>
          <w:rFonts w:ascii="黑体" w:hAnsi="Times New Roman" w:cs="Times New Roman"/>
          <w:bCs/>
        </w:rPr>
      </w:pPr>
    </w:p>
    <w:p w14:paraId="0761DE2D" w14:textId="6F3BCEC0" w:rsidR="008A0390" w:rsidRDefault="00672904">
      <w:pPr>
        <w:ind w:firstLineChars="200" w:firstLine="602"/>
        <w:jc w:val="center"/>
        <w:outlineLvl w:val="0"/>
        <w:rPr>
          <w:rFonts w:ascii="黑体" w:eastAsia="黑体" w:hAnsi="Times New Roman" w:cs="Times New Roman"/>
          <w:b/>
          <w:kern w:val="44"/>
          <w:sz w:val="30"/>
        </w:rPr>
      </w:pPr>
      <w:bookmarkStart w:id="9" w:name="_Toc139052707"/>
      <w:r>
        <w:rPr>
          <w:rFonts w:ascii="黑体" w:eastAsia="黑体" w:hAnsi="Times New Roman" w:cs="Times New Roman" w:hint="eastAsia"/>
          <w:b/>
          <w:kern w:val="44"/>
          <w:sz w:val="30"/>
        </w:rPr>
        <w:t xml:space="preserve">第2章 </w:t>
      </w:r>
      <w:r w:rsidR="007476C4" w:rsidRPr="007476C4">
        <w:rPr>
          <w:rFonts w:ascii="黑体" w:eastAsia="黑体" w:hAnsi="Times New Roman" w:cs="Times New Roman" w:hint="eastAsia"/>
          <w:b/>
          <w:kern w:val="44"/>
          <w:sz w:val="30"/>
        </w:rPr>
        <w:t>决策树算法的优缺点</w:t>
      </w:r>
      <w:bookmarkEnd w:id="9"/>
    </w:p>
    <w:p w14:paraId="509513DA" w14:textId="77777777" w:rsidR="008A0390" w:rsidRDefault="008A0390"/>
    <w:p w14:paraId="0227722F" w14:textId="3CA1FF47" w:rsidR="008A0390" w:rsidRDefault="00672904">
      <w:pPr>
        <w:outlineLvl w:val="1"/>
        <w:rPr>
          <w:rFonts w:ascii="黑体" w:eastAsia="黑体" w:hAnsi="Arial" w:cs="Times New Roman"/>
          <w:b/>
          <w:sz w:val="28"/>
        </w:rPr>
      </w:pPr>
      <w:bookmarkStart w:id="10" w:name="_Toc139052708"/>
      <w:r>
        <w:rPr>
          <w:rFonts w:ascii="黑体" w:eastAsia="黑体" w:hAnsi="Arial" w:cs="Times New Roman" w:hint="eastAsia"/>
          <w:b/>
          <w:sz w:val="28"/>
        </w:rPr>
        <w:t xml:space="preserve">2.1 </w:t>
      </w:r>
      <w:r w:rsidR="007476C4">
        <w:rPr>
          <w:rFonts w:ascii="黑体" w:eastAsia="黑体" w:hAnsi="Arial" w:cs="Times New Roman" w:hint="eastAsia"/>
          <w:b/>
          <w:sz w:val="28"/>
        </w:rPr>
        <w:t>决策树算法优点</w:t>
      </w:r>
      <w:bookmarkEnd w:id="10"/>
    </w:p>
    <w:p w14:paraId="4B982604" w14:textId="7DD496CA" w:rsidR="007476C4" w:rsidRPr="007476C4"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1. </w:t>
      </w:r>
      <w:r w:rsidRPr="007476C4">
        <w:rPr>
          <w:rFonts w:ascii="Times New Roman" w:eastAsia="宋体" w:hAnsi="Times New Roman" w:cs="Times New Roman" w:hint="eastAsia"/>
          <w:sz w:val="24"/>
        </w:rPr>
        <w:t>易于理解和解释：决策树模型的树状结构直观清晰，易于理解和解释，不需要复杂的数学推导。</w:t>
      </w:r>
    </w:p>
    <w:p w14:paraId="26F74EB5" w14:textId="77777777" w:rsidR="007476C4" w:rsidRPr="007476C4" w:rsidRDefault="007476C4" w:rsidP="007476C4">
      <w:pPr>
        <w:spacing w:line="400" w:lineRule="exact"/>
        <w:ind w:firstLineChars="200" w:firstLine="480"/>
        <w:rPr>
          <w:rFonts w:ascii="Times New Roman" w:eastAsia="宋体" w:hAnsi="Times New Roman" w:cs="Times New Roman"/>
          <w:sz w:val="24"/>
        </w:rPr>
      </w:pPr>
    </w:p>
    <w:p w14:paraId="789334C4" w14:textId="77777777" w:rsidR="007476C4" w:rsidRPr="007476C4"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2. </w:t>
      </w:r>
      <w:r w:rsidRPr="007476C4">
        <w:rPr>
          <w:rFonts w:ascii="Times New Roman" w:eastAsia="宋体" w:hAnsi="Times New Roman" w:cs="Times New Roman" w:hint="eastAsia"/>
          <w:sz w:val="24"/>
        </w:rPr>
        <w:t>能够处理各种数据类型：决策树算法可以处理离散型和连续型的数据，也可以处理多类别问题。</w:t>
      </w:r>
    </w:p>
    <w:p w14:paraId="425C3A30" w14:textId="77777777" w:rsidR="007476C4" w:rsidRPr="007476C4" w:rsidRDefault="007476C4" w:rsidP="007476C4">
      <w:pPr>
        <w:spacing w:line="400" w:lineRule="exact"/>
        <w:ind w:firstLineChars="200" w:firstLine="480"/>
        <w:rPr>
          <w:rFonts w:ascii="Times New Roman" w:eastAsia="宋体" w:hAnsi="Times New Roman" w:cs="Times New Roman"/>
          <w:sz w:val="24"/>
        </w:rPr>
      </w:pPr>
    </w:p>
    <w:p w14:paraId="67312E5C" w14:textId="77777777" w:rsidR="007476C4" w:rsidRPr="007476C4"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3. </w:t>
      </w:r>
      <w:r w:rsidRPr="007476C4">
        <w:rPr>
          <w:rFonts w:ascii="Times New Roman" w:eastAsia="宋体" w:hAnsi="Times New Roman" w:cs="Times New Roman" w:hint="eastAsia"/>
          <w:sz w:val="24"/>
        </w:rPr>
        <w:t>可以处理</w:t>
      </w:r>
      <w:proofErr w:type="gramStart"/>
      <w:r w:rsidRPr="007476C4">
        <w:rPr>
          <w:rFonts w:ascii="Times New Roman" w:eastAsia="宋体" w:hAnsi="Times New Roman" w:cs="Times New Roman" w:hint="eastAsia"/>
          <w:sz w:val="24"/>
        </w:rPr>
        <w:t>缺失值</w:t>
      </w:r>
      <w:proofErr w:type="gramEnd"/>
      <w:r w:rsidRPr="007476C4">
        <w:rPr>
          <w:rFonts w:ascii="Times New Roman" w:eastAsia="宋体" w:hAnsi="Times New Roman" w:cs="Times New Roman" w:hint="eastAsia"/>
          <w:sz w:val="24"/>
        </w:rPr>
        <w:t>和异常值：决策树算法可以有效地处理</w:t>
      </w:r>
      <w:proofErr w:type="gramStart"/>
      <w:r w:rsidRPr="007476C4">
        <w:rPr>
          <w:rFonts w:ascii="Times New Roman" w:eastAsia="宋体" w:hAnsi="Times New Roman" w:cs="Times New Roman" w:hint="eastAsia"/>
          <w:sz w:val="24"/>
        </w:rPr>
        <w:t>缺失值</w:t>
      </w:r>
      <w:proofErr w:type="gramEnd"/>
      <w:r w:rsidRPr="007476C4">
        <w:rPr>
          <w:rFonts w:ascii="Times New Roman" w:eastAsia="宋体" w:hAnsi="Times New Roman" w:cs="Times New Roman" w:hint="eastAsia"/>
          <w:sz w:val="24"/>
        </w:rPr>
        <w:t>和异常值，不需要对数据进行预处理。</w:t>
      </w:r>
    </w:p>
    <w:p w14:paraId="64CC60FA" w14:textId="77777777" w:rsidR="007476C4" w:rsidRPr="007476C4" w:rsidRDefault="007476C4" w:rsidP="007476C4">
      <w:pPr>
        <w:spacing w:line="400" w:lineRule="exact"/>
        <w:ind w:firstLineChars="200" w:firstLine="480"/>
        <w:rPr>
          <w:rFonts w:ascii="Times New Roman" w:eastAsia="宋体" w:hAnsi="Times New Roman" w:cs="Times New Roman"/>
          <w:sz w:val="24"/>
        </w:rPr>
      </w:pPr>
    </w:p>
    <w:p w14:paraId="174AA00B" w14:textId="0FB143B2" w:rsidR="008A0390"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4. </w:t>
      </w:r>
      <w:r w:rsidRPr="007476C4">
        <w:rPr>
          <w:rFonts w:ascii="Times New Roman" w:eastAsia="宋体" w:hAnsi="Times New Roman" w:cs="Times New Roman" w:hint="eastAsia"/>
          <w:sz w:val="24"/>
        </w:rPr>
        <w:t>具有较好的可扩展性：决策树算法可以采用集成学习方法，如随机森林和梯度提升树，提高模型的预测性能。</w:t>
      </w:r>
    </w:p>
    <w:p w14:paraId="24EA7B46" w14:textId="5436A15E" w:rsidR="008A0390" w:rsidRDefault="00672904">
      <w:pPr>
        <w:outlineLvl w:val="1"/>
        <w:rPr>
          <w:rFonts w:ascii="黑体" w:eastAsia="黑体" w:hAnsi="Arial" w:cs="Times New Roman"/>
          <w:b/>
          <w:sz w:val="28"/>
        </w:rPr>
      </w:pPr>
      <w:bookmarkStart w:id="11" w:name="_Toc139052709"/>
      <w:r>
        <w:rPr>
          <w:rFonts w:ascii="黑体" w:eastAsia="黑体" w:hAnsi="Arial" w:cs="Times New Roman" w:hint="eastAsia"/>
          <w:b/>
          <w:sz w:val="28"/>
        </w:rPr>
        <w:t xml:space="preserve">2.2 </w:t>
      </w:r>
      <w:r w:rsidR="007476C4">
        <w:rPr>
          <w:rFonts w:ascii="黑体" w:eastAsia="黑体" w:hAnsi="Arial" w:cs="Times New Roman" w:hint="eastAsia"/>
          <w:b/>
          <w:sz w:val="28"/>
        </w:rPr>
        <w:t>决策树算法缺点</w:t>
      </w:r>
      <w:bookmarkEnd w:id="11"/>
    </w:p>
    <w:p w14:paraId="0A6C4F5C" w14:textId="2A7CA3E0" w:rsidR="007476C4" w:rsidRPr="007476C4"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1. </w:t>
      </w:r>
      <w:r w:rsidRPr="007476C4">
        <w:rPr>
          <w:rFonts w:ascii="Times New Roman" w:eastAsia="宋体" w:hAnsi="Times New Roman" w:cs="Times New Roman" w:hint="eastAsia"/>
          <w:sz w:val="24"/>
        </w:rPr>
        <w:t>容易过拟合：决策树算法在处理复杂的数据集时容易过拟合，需要对模型进行剪枝等优化操作。</w:t>
      </w:r>
    </w:p>
    <w:p w14:paraId="782D3F7B" w14:textId="77777777" w:rsidR="007476C4" w:rsidRPr="007476C4" w:rsidRDefault="007476C4" w:rsidP="007476C4">
      <w:pPr>
        <w:spacing w:line="400" w:lineRule="exact"/>
        <w:ind w:firstLineChars="200" w:firstLine="480"/>
        <w:rPr>
          <w:rFonts w:ascii="Times New Roman" w:eastAsia="宋体" w:hAnsi="Times New Roman" w:cs="Times New Roman"/>
          <w:sz w:val="24"/>
        </w:rPr>
      </w:pPr>
    </w:p>
    <w:p w14:paraId="7AE94153" w14:textId="77777777" w:rsidR="007476C4" w:rsidRPr="007476C4"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2. </w:t>
      </w:r>
      <w:r w:rsidRPr="007476C4">
        <w:rPr>
          <w:rFonts w:ascii="Times New Roman" w:eastAsia="宋体" w:hAnsi="Times New Roman" w:cs="Times New Roman" w:hint="eastAsia"/>
          <w:sz w:val="24"/>
        </w:rPr>
        <w:t>对输入数据的变化敏感：决策树算法对输入数据的变化非常敏感，数据的微小变动可能导致完全不同的划分结果。</w:t>
      </w:r>
    </w:p>
    <w:p w14:paraId="617BFFDE" w14:textId="77777777" w:rsidR="007476C4" w:rsidRPr="007476C4" w:rsidRDefault="007476C4" w:rsidP="007476C4">
      <w:pPr>
        <w:spacing w:line="400" w:lineRule="exact"/>
        <w:ind w:firstLineChars="200" w:firstLine="480"/>
        <w:rPr>
          <w:rFonts w:ascii="Times New Roman" w:eastAsia="宋体" w:hAnsi="Times New Roman" w:cs="Times New Roman"/>
          <w:sz w:val="24"/>
        </w:rPr>
      </w:pPr>
    </w:p>
    <w:p w14:paraId="3AE7F730" w14:textId="6D13C515" w:rsidR="0067210E" w:rsidRDefault="007476C4" w:rsidP="007476C4">
      <w:pPr>
        <w:spacing w:line="400" w:lineRule="exact"/>
        <w:ind w:firstLineChars="200" w:firstLine="480"/>
        <w:rPr>
          <w:rFonts w:ascii="Times New Roman" w:eastAsia="宋体" w:hAnsi="Times New Roman" w:cs="Times New Roman"/>
          <w:sz w:val="24"/>
        </w:rPr>
      </w:pPr>
      <w:r w:rsidRPr="007476C4">
        <w:rPr>
          <w:rFonts w:ascii="Times New Roman" w:eastAsia="宋体" w:hAnsi="Times New Roman" w:cs="Times New Roman" w:hint="eastAsia"/>
          <w:sz w:val="24"/>
        </w:rPr>
        <w:t xml:space="preserve">3. </w:t>
      </w:r>
      <w:r w:rsidRPr="007476C4">
        <w:rPr>
          <w:rFonts w:ascii="Times New Roman" w:eastAsia="宋体" w:hAnsi="Times New Roman" w:cs="Times New Roman" w:hint="eastAsia"/>
          <w:sz w:val="24"/>
        </w:rPr>
        <w:t>不适用于处理高维数据：决策树算法在处理高维数据时，容易出现维度灾难的问题，模型的效果可能不理想。</w:t>
      </w:r>
    </w:p>
    <w:p w14:paraId="70CC27CD" w14:textId="47FA12D6" w:rsidR="007476C4" w:rsidRDefault="007476C4" w:rsidP="00AB01F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br w:type="page"/>
      </w:r>
    </w:p>
    <w:p w14:paraId="16DDB57C" w14:textId="4D828017" w:rsidR="008A0390" w:rsidRDefault="00672904" w:rsidP="0067210E">
      <w:pPr>
        <w:pStyle w:val="1"/>
        <w:ind w:firstLine="602"/>
      </w:pPr>
      <w:bookmarkStart w:id="12" w:name="_Toc139052710"/>
      <w:r>
        <w:rPr>
          <w:rFonts w:ascii="黑体" w:hAnsi="Times New Roman" w:cs="Times New Roman" w:hint="eastAsia"/>
        </w:rPr>
        <w:lastRenderedPageBreak/>
        <w:t xml:space="preserve">第3章 </w:t>
      </w:r>
      <w:r w:rsidR="003F0918">
        <w:t>决策树算法在各个领域</w:t>
      </w:r>
      <w:r w:rsidR="003F0918">
        <w:rPr>
          <w:rFonts w:hint="eastAsia"/>
        </w:rPr>
        <w:t>中数据挖掘</w:t>
      </w:r>
      <w:r w:rsidR="003F0918">
        <w:t>的应用案例</w:t>
      </w:r>
      <w:bookmarkEnd w:id="12"/>
    </w:p>
    <w:p w14:paraId="2278D723" w14:textId="49DB571B" w:rsidR="003F0918" w:rsidRPr="003F0918" w:rsidRDefault="003F0918" w:rsidP="003F0918">
      <w:pPr>
        <w:ind w:firstLineChars="300" w:firstLine="720"/>
        <w:rPr>
          <w:rFonts w:ascii="Times New Roman" w:eastAsia="宋体" w:hAnsi="Times New Roman" w:cs="Times New Roman"/>
          <w:sz w:val="24"/>
        </w:rPr>
      </w:pPr>
      <w:r w:rsidRPr="003F0918">
        <w:rPr>
          <w:rFonts w:ascii="Times New Roman" w:eastAsia="宋体" w:hAnsi="Times New Roman" w:cs="Times New Roman"/>
          <w:sz w:val="24"/>
        </w:rPr>
        <w:t>决策树算法在数据挖掘中被广泛应用于各个领域，以下是一些典型的应用案例</w:t>
      </w:r>
      <w:r>
        <w:rPr>
          <w:rFonts w:ascii="Times New Roman" w:eastAsia="宋体" w:hAnsi="Times New Roman" w:cs="Times New Roman" w:hint="eastAsia"/>
          <w:sz w:val="24"/>
        </w:rPr>
        <w:t>。</w:t>
      </w:r>
    </w:p>
    <w:p w14:paraId="528818A8" w14:textId="374CB6CD" w:rsidR="008A0390" w:rsidRDefault="00672904">
      <w:pPr>
        <w:outlineLvl w:val="1"/>
        <w:rPr>
          <w:rFonts w:ascii="黑体" w:eastAsia="黑体" w:hAnsi="Arial" w:cs="Times New Roman"/>
          <w:b/>
          <w:sz w:val="28"/>
        </w:rPr>
      </w:pPr>
      <w:bookmarkStart w:id="13" w:name="_Toc139052711"/>
      <w:r>
        <w:rPr>
          <w:rFonts w:ascii="黑体" w:eastAsia="黑体" w:hAnsi="Arial" w:cs="Times New Roman" w:hint="eastAsia"/>
          <w:b/>
          <w:sz w:val="28"/>
        </w:rPr>
        <w:t xml:space="preserve">3.1 </w:t>
      </w:r>
      <w:r w:rsidR="003F0918" w:rsidRPr="003F0918">
        <w:rPr>
          <w:rFonts w:ascii="黑体" w:eastAsia="黑体" w:hAnsi="Arial" w:cs="Times New Roman" w:hint="eastAsia"/>
          <w:b/>
          <w:sz w:val="28"/>
        </w:rPr>
        <w:t>金融领域</w:t>
      </w:r>
      <w:bookmarkEnd w:id="13"/>
    </w:p>
    <w:p w14:paraId="28A4E57E" w14:textId="2DD51284" w:rsidR="0067210E" w:rsidRPr="0067210E" w:rsidRDefault="003F0918" w:rsidP="0067210E">
      <w:pPr>
        <w:spacing w:line="400" w:lineRule="exact"/>
        <w:ind w:firstLineChars="200" w:firstLine="480"/>
        <w:rPr>
          <w:rFonts w:ascii="Times New Roman" w:eastAsia="宋体" w:hAnsi="Times New Roman" w:cs="Times New Roman"/>
          <w:sz w:val="24"/>
        </w:rPr>
      </w:pPr>
      <w:r w:rsidRPr="003F0918">
        <w:rPr>
          <w:rFonts w:ascii="Times New Roman" w:eastAsia="宋体" w:hAnsi="Times New Roman" w:cs="Times New Roman" w:hint="eastAsia"/>
          <w:sz w:val="24"/>
        </w:rPr>
        <w:t>在信用评估中，决策树算法可以根据客户的个人信息和历史交易记录，预测其还款能力，并做出相应的决策。另外，在股票市场预测中，决策树算法可以分析公司的财务指标、市场环境等，帮助投资者做出买入或卖出的决策</w:t>
      </w:r>
    </w:p>
    <w:p w14:paraId="78D10AC8" w14:textId="27681AC5" w:rsidR="008A0390" w:rsidRDefault="00672904">
      <w:pPr>
        <w:outlineLvl w:val="1"/>
        <w:rPr>
          <w:rFonts w:ascii="黑体" w:eastAsia="黑体" w:hAnsi="Arial" w:cs="Times New Roman"/>
          <w:b/>
          <w:sz w:val="28"/>
        </w:rPr>
      </w:pPr>
      <w:bookmarkStart w:id="14" w:name="_Toc139052712"/>
      <w:r>
        <w:rPr>
          <w:rFonts w:ascii="黑体" w:eastAsia="黑体" w:hAnsi="Arial" w:cs="Times New Roman" w:hint="eastAsia"/>
          <w:b/>
          <w:sz w:val="28"/>
        </w:rPr>
        <w:t xml:space="preserve">3.2 </w:t>
      </w:r>
      <w:r w:rsidR="003F0918" w:rsidRPr="003F0918">
        <w:rPr>
          <w:rFonts w:ascii="黑体" w:eastAsia="黑体" w:hAnsi="Arial" w:cs="Times New Roman" w:hint="eastAsia"/>
          <w:b/>
          <w:sz w:val="28"/>
        </w:rPr>
        <w:t>医疗领域</w:t>
      </w:r>
      <w:bookmarkEnd w:id="14"/>
    </w:p>
    <w:p w14:paraId="5D46698E" w14:textId="27DD1623" w:rsidR="003F0918" w:rsidRPr="0067210E" w:rsidRDefault="003F0918" w:rsidP="003F0918">
      <w:pPr>
        <w:spacing w:line="400" w:lineRule="exact"/>
        <w:ind w:firstLineChars="200" w:firstLine="480"/>
        <w:rPr>
          <w:rFonts w:ascii="Times New Roman" w:eastAsia="宋体" w:hAnsi="Times New Roman" w:cs="Times New Roman"/>
          <w:sz w:val="24"/>
        </w:rPr>
      </w:pPr>
      <w:r w:rsidRPr="003F0918">
        <w:rPr>
          <w:rFonts w:ascii="Times New Roman" w:eastAsia="宋体" w:hAnsi="Times New Roman" w:cs="Times New Roman" w:hint="eastAsia"/>
          <w:sz w:val="24"/>
        </w:rPr>
        <w:t>决策树算法在医疗诊断中有重要应用。通过对患者的病历数据进行分析，决策树算法可以帮助医生判断患者的疾病类型、给出治疗建议等。此外，在生物信息学中，决策树算法可以解释基因的功能和相互作用，识别疾病的基因标记等</w:t>
      </w:r>
    </w:p>
    <w:p w14:paraId="66707B7B" w14:textId="104D2453" w:rsidR="003F0918" w:rsidRDefault="003F0918" w:rsidP="003F0918">
      <w:pPr>
        <w:outlineLvl w:val="1"/>
        <w:rPr>
          <w:rFonts w:ascii="黑体" w:eastAsia="黑体" w:hAnsi="Arial" w:cs="Times New Roman"/>
          <w:b/>
          <w:sz w:val="28"/>
        </w:rPr>
      </w:pPr>
      <w:bookmarkStart w:id="15" w:name="_Toc139052713"/>
      <w:r>
        <w:rPr>
          <w:rFonts w:ascii="黑体" w:eastAsia="黑体" w:hAnsi="Arial" w:cs="Times New Roman" w:hint="eastAsia"/>
          <w:b/>
          <w:sz w:val="28"/>
        </w:rPr>
        <w:t>3.</w:t>
      </w:r>
      <w:r>
        <w:rPr>
          <w:rFonts w:ascii="黑体" w:eastAsia="黑体" w:hAnsi="Arial" w:cs="Times New Roman"/>
          <w:b/>
          <w:sz w:val="28"/>
        </w:rPr>
        <w:t xml:space="preserve">3 </w:t>
      </w:r>
      <w:r w:rsidRPr="003F0918">
        <w:rPr>
          <w:rFonts w:ascii="黑体" w:eastAsia="黑体" w:hAnsi="Arial" w:cs="Times New Roman" w:hint="eastAsia"/>
          <w:b/>
          <w:sz w:val="28"/>
        </w:rPr>
        <w:t>电商领域</w:t>
      </w:r>
      <w:bookmarkEnd w:id="15"/>
    </w:p>
    <w:p w14:paraId="043E0ED4" w14:textId="29012CEF" w:rsidR="003F0918" w:rsidRPr="0067210E" w:rsidRDefault="003F0918" w:rsidP="003F0918">
      <w:pPr>
        <w:spacing w:line="400" w:lineRule="exact"/>
        <w:ind w:firstLineChars="200" w:firstLine="480"/>
        <w:rPr>
          <w:rFonts w:ascii="Times New Roman" w:eastAsia="宋体" w:hAnsi="Times New Roman" w:cs="Times New Roman"/>
          <w:sz w:val="24"/>
        </w:rPr>
      </w:pPr>
      <w:r w:rsidRPr="003F0918">
        <w:rPr>
          <w:rFonts w:ascii="Times New Roman" w:eastAsia="宋体" w:hAnsi="Times New Roman" w:cs="Times New Roman" w:hint="eastAsia"/>
          <w:sz w:val="24"/>
        </w:rPr>
        <w:t>决策树算法可以应用于电商推荐系统中。通过分析用户的购买历史、浏览行为等数据，决策树算法可以推断用户的偏好和需求，从而为其提供个性化的推荐产品</w:t>
      </w:r>
    </w:p>
    <w:p w14:paraId="21EB3048" w14:textId="31A7B1BB" w:rsidR="003F0918" w:rsidRDefault="003F0918" w:rsidP="003F0918">
      <w:pPr>
        <w:outlineLvl w:val="1"/>
        <w:rPr>
          <w:rFonts w:ascii="黑体" w:eastAsia="黑体" w:hAnsi="Arial" w:cs="Times New Roman"/>
          <w:b/>
          <w:sz w:val="28"/>
        </w:rPr>
      </w:pPr>
      <w:bookmarkStart w:id="16" w:name="_Toc139052714"/>
      <w:r>
        <w:rPr>
          <w:rFonts w:ascii="黑体" w:eastAsia="黑体" w:hAnsi="Arial" w:cs="Times New Roman" w:hint="eastAsia"/>
          <w:b/>
          <w:sz w:val="28"/>
        </w:rPr>
        <w:t>3.</w:t>
      </w:r>
      <w:r w:rsidR="00D65F2F">
        <w:rPr>
          <w:rFonts w:ascii="黑体" w:eastAsia="黑体" w:hAnsi="Arial" w:cs="Times New Roman"/>
          <w:b/>
          <w:sz w:val="28"/>
        </w:rPr>
        <w:t>4</w:t>
      </w:r>
      <w:r>
        <w:rPr>
          <w:rFonts w:ascii="黑体" w:eastAsia="黑体" w:hAnsi="Arial" w:cs="Times New Roman" w:hint="eastAsia"/>
          <w:b/>
          <w:sz w:val="28"/>
        </w:rPr>
        <w:t xml:space="preserve"> </w:t>
      </w:r>
      <w:r w:rsidRPr="003F0918">
        <w:rPr>
          <w:rFonts w:ascii="黑体" w:eastAsia="黑体" w:hAnsi="Arial" w:cs="Times New Roman" w:hint="eastAsia"/>
          <w:b/>
          <w:sz w:val="28"/>
        </w:rPr>
        <w:t>交通领域</w:t>
      </w:r>
      <w:bookmarkEnd w:id="16"/>
    </w:p>
    <w:p w14:paraId="56A7F0DA" w14:textId="76D980E1" w:rsidR="003F0918" w:rsidRDefault="003F0918" w:rsidP="003F0918">
      <w:pPr>
        <w:spacing w:line="400" w:lineRule="exact"/>
        <w:ind w:firstLineChars="200" w:firstLine="480"/>
        <w:rPr>
          <w:rFonts w:ascii="Times New Roman" w:eastAsia="宋体" w:hAnsi="Times New Roman" w:cs="Times New Roman"/>
          <w:sz w:val="24"/>
        </w:rPr>
      </w:pPr>
      <w:r w:rsidRPr="003F0918">
        <w:rPr>
          <w:rFonts w:ascii="Times New Roman" w:eastAsia="宋体" w:hAnsi="Times New Roman" w:cs="Times New Roman" w:hint="eastAsia"/>
          <w:sz w:val="24"/>
        </w:rPr>
        <w:t>决策树算法可以应用于交通流量预测和路况评估。通过分析历史交通数据和天气信息，决策树算法可以预测道路的通行能力和拥堵情况，为交通部门调配资源提供决策支持</w:t>
      </w:r>
    </w:p>
    <w:p w14:paraId="21F7DB19" w14:textId="343C9E09" w:rsidR="00D65F2F" w:rsidRDefault="00D65F2F" w:rsidP="00D65F2F">
      <w:pPr>
        <w:outlineLvl w:val="1"/>
        <w:rPr>
          <w:rFonts w:ascii="黑体" w:eastAsia="黑体" w:hAnsi="Arial" w:cs="Times New Roman"/>
          <w:b/>
          <w:sz w:val="28"/>
        </w:rPr>
      </w:pPr>
      <w:bookmarkStart w:id="17" w:name="_Toc139052715"/>
      <w:r>
        <w:rPr>
          <w:rFonts w:ascii="黑体" w:eastAsia="黑体" w:hAnsi="Arial" w:cs="Times New Roman" w:hint="eastAsia"/>
          <w:b/>
          <w:sz w:val="28"/>
        </w:rPr>
        <w:t>3.</w:t>
      </w:r>
      <w:r>
        <w:rPr>
          <w:rFonts w:ascii="黑体" w:eastAsia="黑体" w:hAnsi="Arial" w:cs="Times New Roman"/>
          <w:b/>
          <w:sz w:val="28"/>
        </w:rPr>
        <w:t>5</w:t>
      </w:r>
      <w:r>
        <w:rPr>
          <w:rFonts w:ascii="黑体" w:eastAsia="黑体" w:hAnsi="Arial" w:cs="Times New Roman" w:hint="eastAsia"/>
          <w:b/>
          <w:sz w:val="28"/>
        </w:rPr>
        <w:t xml:space="preserve"> </w:t>
      </w:r>
      <w:r w:rsidRPr="003F0918">
        <w:rPr>
          <w:rFonts w:ascii="黑体" w:eastAsia="黑体" w:hAnsi="Arial" w:cs="Times New Roman" w:hint="eastAsia"/>
          <w:b/>
          <w:sz w:val="28"/>
        </w:rPr>
        <w:t>营销领域</w:t>
      </w:r>
      <w:bookmarkEnd w:id="17"/>
    </w:p>
    <w:p w14:paraId="11324009" w14:textId="4D0CF385" w:rsidR="00D65F2F" w:rsidRPr="00D65F2F" w:rsidRDefault="00D65F2F" w:rsidP="003F0918">
      <w:pPr>
        <w:spacing w:line="400" w:lineRule="exact"/>
        <w:ind w:firstLineChars="200" w:firstLine="480"/>
        <w:rPr>
          <w:rFonts w:ascii="Times New Roman" w:eastAsia="宋体" w:hAnsi="Times New Roman" w:cs="Times New Roman" w:hint="eastAsia"/>
          <w:sz w:val="24"/>
        </w:rPr>
      </w:pPr>
      <w:r w:rsidRPr="00D65F2F">
        <w:rPr>
          <w:rFonts w:ascii="Times New Roman" w:eastAsia="宋体" w:hAnsi="Times New Roman" w:cs="Times New Roman" w:hint="eastAsia"/>
          <w:sz w:val="24"/>
        </w:rPr>
        <w:t>决策树算法可以帮助企业制定营销策略。通过分析市场调研数据和客户特征，决策树算法可以预测客户的购买意愿和消费群体，并制定相应的广告和促销活动</w:t>
      </w:r>
    </w:p>
    <w:p w14:paraId="5843F42D" w14:textId="77777777" w:rsidR="003F0918" w:rsidRPr="003F0918" w:rsidRDefault="003F0918">
      <w:pPr>
        <w:outlineLvl w:val="1"/>
        <w:rPr>
          <w:rFonts w:ascii="黑体" w:eastAsia="黑体" w:hAnsi="Arial" w:cs="Times New Roman"/>
          <w:b/>
          <w:sz w:val="28"/>
        </w:rPr>
      </w:pPr>
    </w:p>
    <w:p w14:paraId="0DECCF28" w14:textId="45B6A920" w:rsidR="003F0918" w:rsidRDefault="003F0918">
      <w:pPr>
        <w:spacing w:line="400" w:lineRule="exact"/>
        <w:rPr>
          <w:rFonts w:ascii="Times New Roman" w:eastAsia="宋体" w:hAnsi="Times New Roman" w:cs="Times New Roman"/>
          <w:sz w:val="24"/>
        </w:rPr>
      </w:pPr>
      <w:r>
        <w:rPr>
          <w:rFonts w:ascii="Times New Roman" w:eastAsia="宋体" w:hAnsi="Times New Roman" w:cs="Times New Roman"/>
          <w:sz w:val="24"/>
        </w:rPr>
        <w:br w:type="page"/>
      </w:r>
    </w:p>
    <w:p w14:paraId="0B8312DC" w14:textId="77777777" w:rsidR="008A0390" w:rsidRDefault="008A0390">
      <w:pPr>
        <w:spacing w:line="400" w:lineRule="exact"/>
        <w:rPr>
          <w:rFonts w:ascii="Times New Roman" w:eastAsia="宋体" w:hAnsi="Times New Roman" w:cs="Times New Roman"/>
          <w:sz w:val="24"/>
        </w:rPr>
      </w:pPr>
    </w:p>
    <w:p w14:paraId="08F7B6F4" w14:textId="7B64C8A8" w:rsidR="008A0390" w:rsidRDefault="00672904">
      <w:pPr>
        <w:ind w:firstLineChars="200" w:firstLine="602"/>
        <w:jc w:val="center"/>
        <w:outlineLvl w:val="0"/>
        <w:rPr>
          <w:rFonts w:ascii="黑体" w:eastAsia="黑体" w:hAnsi="Times New Roman" w:cs="Times New Roman"/>
          <w:b/>
          <w:kern w:val="44"/>
          <w:sz w:val="30"/>
        </w:rPr>
      </w:pPr>
      <w:bookmarkStart w:id="18" w:name="_Toc139052716"/>
      <w:r>
        <w:rPr>
          <w:rFonts w:ascii="黑体" w:eastAsia="黑体" w:hAnsi="Times New Roman" w:cs="Times New Roman" w:hint="eastAsia"/>
          <w:b/>
          <w:kern w:val="44"/>
          <w:sz w:val="30"/>
        </w:rPr>
        <w:t xml:space="preserve">第4章 </w:t>
      </w:r>
      <w:r w:rsidR="003F0918">
        <w:rPr>
          <w:rFonts w:ascii="黑体" w:eastAsia="黑体" w:hAnsi="Times New Roman" w:cs="Times New Roman" w:hint="eastAsia"/>
          <w:b/>
          <w:kern w:val="44"/>
          <w:sz w:val="30"/>
        </w:rPr>
        <w:t>结论</w:t>
      </w:r>
      <w:bookmarkEnd w:id="18"/>
    </w:p>
    <w:p w14:paraId="22326DCF" w14:textId="45D8A6E6" w:rsidR="008A0390" w:rsidRPr="005133E4" w:rsidRDefault="003F0918" w:rsidP="005133E4">
      <w:pPr>
        <w:ind w:firstLineChars="200" w:firstLine="480"/>
        <w:rPr>
          <w:rFonts w:ascii="Times New Roman" w:eastAsia="宋体" w:hAnsi="Times New Roman" w:cs="Times New Roman"/>
          <w:sz w:val="24"/>
        </w:rPr>
      </w:pPr>
      <w:r w:rsidRPr="003F0918">
        <w:rPr>
          <w:rFonts w:ascii="Times New Roman" w:eastAsia="宋体" w:hAnsi="Times New Roman" w:cs="Times New Roman" w:hint="eastAsia"/>
          <w:sz w:val="24"/>
        </w:rPr>
        <w:t>综上所述，决策树算法作为一种常见且有效的数据挖掘技术，在各个领域都得到了广泛的应用。决策树算法具有易于理解和解释、能够处理各种数据类型等优点，但也存在过拟合和对输入数据变化敏感等缺点。未来，随着技术的进步和算法的改进，决策树算法在数据挖掘中的应用将会愈发广泛和深入，为决策提供更加准确和可靠的支持</w:t>
      </w:r>
      <w:r>
        <w:rPr>
          <w:rFonts w:ascii="Times New Roman" w:eastAsia="宋体" w:hAnsi="Times New Roman" w:cs="Times New Roman" w:hint="eastAsia"/>
          <w:sz w:val="24"/>
        </w:rPr>
        <w:t>。</w:t>
      </w:r>
    </w:p>
    <w:p w14:paraId="2B2DA600" w14:textId="77777777" w:rsidR="008A0390" w:rsidRDefault="008A0390">
      <w:pPr>
        <w:spacing w:line="400" w:lineRule="exact"/>
        <w:rPr>
          <w:rFonts w:ascii="宋体" w:eastAsia="宋体" w:hAnsi="宋体" w:cs="Times New Roman"/>
          <w:kern w:val="0"/>
          <w:sz w:val="24"/>
        </w:rPr>
        <w:sectPr w:rsidR="008A0390">
          <w:pgSz w:w="11906" w:h="16838"/>
          <w:pgMar w:top="1440" w:right="1800" w:bottom="1440" w:left="1800" w:header="851" w:footer="992" w:gutter="0"/>
          <w:cols w:space="425"/>
          <w:docGrid w:type="lines" w:linePitch="312"/>
        </w:sectPr>
      </w:pPr>
    </w:p>
    <w:p w14:paraId="11460AD8" w14:textId="77777777" w:rsidR="008A0390" w:rsidRDefault="008A0390">
      <w:pPr>
        <w:spacing w:line="400" w:lineRule="exact"/>
        <w:jc w:val="center"/>
        <w:rPr>
          <w:rFonts w:ascii="黑体" w:eastAsia="黑体" w:hAnsi="Times New Roman" w:cs="Times New Roman"/>
          <w:b/>
          <w:bCs/>
          <w:kern w:val="44"/>
          <w:sz w:val="30"/>
        </w:rPr>
      </w:pPr>
    </w:p>
    <w:p w14:paraId="471AC6D4" w14:textId="77777777" w:rsidR="008A0390" w:rsidRDefault="00672904">
      <w:pPr>
        <w:spacing w:line="400" w:lineRule="exact"/>
        <w:jc w:val="center"/>
        <w:outlineLvl w:val="0"/>
        <w:rPr>
          <w:rFonts w:ascii="黑体" w:eastAsia="黑体" w:hAnsi="Times New Roman" w:cs="Times New Roman"/>
          <w:b/>
          <w:kern w:val="44"/>
          <w:sz w:val="30"/>
        </w:rPr>
      </w:pPr>
      <w:bookmarkStart w:id="19" w:name="_Toc139052717"/>
      <w:r>
        <w:rPr>
          <w:rFonts w:ascii="黑体" w:eastAsia="黑体" w:hAnsi="Times New Roman" w:cs="Times New Roman" w:hint="eastAsia"/>
          <w:b/>
          <w:kern w:val="44"/>
          <w:sz w:val="30"/>
        </w:rPr>
        <w:t>参考文献</w:t>
      </w:r>
      <w:bookmarkEnd w:id="19"/>
    </w:p>
    <w:p w14:paraId="694A7BFE" w14:textId="77777777" w:rsidR="008A0390" w:rsidRDefault="008A0390">
      <w:pPr>
        <w:spacing w:line="400" w:lineRule="exact"/>
        <w:rPr>
          <w:rFonts w:ascii="宋体" w:eastAsia="宋体" w:hAnsi="宋体" w:cs="Times New Roman"/>
          <w:szCs w:val="21"/>
        </w:rPr>
      </w:pPr>
    </w:p>
    <w:p w14:paraId="145E4AEC" w14:textId="4DBD5DE6"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1</w:t>
      </w:r>
      <w:r w:rsidRPr="005133E4">
        <w:rPr>
          <w:rFonts w:ascii="宋体" w:hAnsi="宋体" w:hint="eastAsia"/>
          <w:szCs w:val="21"/>
        </w:rPr>
        <w:t xml:space="preserve">] </w:t>
      </w:r>
      <w:r w:rsidRPr="000106CA">
        <w:rPr>
          <w:rFonts w:ascii="宋体" w:hAnsi="宋体"/>
          <w:szCs w:val="21"/>
        </w:rPr>
        <w:t>Quinlan, J. R. (1986). Induction of Decision Trees. Machine Learning, 1(1), 81-106.</w:t>
      </w:r>
    </w:p>
    <w:p w14:paraId="006CF5FD" w14:textId="28FD91CC"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2</w:t>
      </w:r>
      <w:r w:rsidRPr="005133E4">
        <w:rPr>
          <w:rFonts w:ascii="宋体" w:hAnsi="宋体" w:hint="eastAsia"/>
          <w:szCs w:val="21"/>
        </w:rPr>
        <w:t xml:space="preserve">] </w:t>
      </w:r>
      <w:r w:rsidRPr="000106CA">
        <w:rPr>
          <w:rFonts w:ascii="宋体" w:hAnsi="宋体"/>
          <w:szCs w:val="21"/>
        </w:rPr>
        <w:t>Quinlan, J. R. (1993). C4.5: Programs for Machine Learning. Elsevier.</w:t>
      </w:r>
    </w:p>
    <w:p w14:paraId="6F258B80" w14:textId="547B0E27"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3</w:t>
      </w:r>
      <w:r w:rsidRPr="005133E4">
        <w:rPr>
          <w:rFonts w:ascii="宋体" w:hAnsi="宋体" w:hint="eastAsia"/>
          <w:szCs w:val="21"/>
        </w:rPr>
        <w:t xml:space="preserve">] </w:t>
      </w:r>
      <w:proofErr w:type="spellStart"/>
      <w:r w:rsidRPr="000106CA">
        <w:rPr>
          <w:rFonts w:ascii="宋体" w:hAnsi="宋体"/>
          <w:szCs w:val="21"/>
        </w:rPr>
        <w:t>Breiman</w:t>
      </w:r>
      <w:proofErr w:type="spellEnd"/>
      <w:r w:rsidRPr="000106CA">
        <w:rPr>
          <w:rFonts w:ascii="宋体" w:hAnsi="宋体"/>
          <w:szCs w:val="21"/>
        </w:rPr>
        <w:t xml:space="preserve">, L., Friedman, J., </w:t>
      </w:r>
      <w:proofErr w:type="spellStart"/>
      <w:r w:rsidRPr="000106CA">
        <w:rPr>
          <w:rFonts w:ascii="宋体" w:hAnsi="宋体"/>
          <w:szCs w:val="21"/>
        </w:rPr>
        <w:t>Olshen</w:t>
      </w:r>
      <w:proofErr w:type="spellEnd"/>
      <w:r w:rsidRPr="000106CA">
        <w:rPr>
          <w:rFonts w:ascii="宋体" w:hAnsi="宋体"/>
          <w:szCs w:val="21"/>
        </w:rPr>
        <w:t>, R., &amp; Stone, C. (1984). Classification and Regression Trees. CRC press.</w:t>
      </w:r>
    </w:p>
    <w:p w14:paraId="0E65AE3B" w14:textId="56C284D1"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4</w:t>
      </w:r>
      <w:r w:rsidRPr="005133E4">
        <w:rPr>
          <w:rFonts w:ascii="宋体" w:hAnsi="宋体" w:hint="eastAsia"/>
          <w:szCs w:val="21"/>
        </w:rPr>
        <w:t xml:space="preserve">] </w:t>
      </w:r>
      <w:r w:rsidRPr="000106CA">
        <w:rPr>
          <w:rFonts w:ascii="宋体" w:hAnsi="宋体"/>
          <w:szCs w:val="21"/>
        </w:rPr>
        <w:t>Witten, I. H., Frank, E., &amp; Hall, M. A. (2016). Data Mining: Practical Machine Learning Tools and Techniques. Morgan Kaufmann.</w:t>
      </w:r>
    </w:p>
    <w:p w14:paraId="1CD8BB19" w14:textId="592A22AC" w:rsid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5</w:t>
      </w:r>
      <w:r w:rsidRPr="005133E4">
        <w:rPr>
          <w:rFonts w:ascii="宋体" w:hAnsi="宋体" w:hint="eastAsia"/>
          <w:szCs w:val="21"/>
        </w:rPr>
        <w:t xml:space="preserve">] </w:t>
      </w:r>
      <w:r w:rsidRPr="000106CA">
        <w:rPr>
          <w:rFonts w:ascii="宋体" w:hAnsi="宋体"/>
          <w:szCs w:val="21"/>
        </w:rPr>
        <w:t xml:space="preserve">Han, J., Pei, J., &amp; </w:t>
      </w:r>
      <w:proofErr w:type="spellStart"/>
      <w:r w:rsidRPr="000106CA">
        <w:rPr>
          <w:rFonts w:ascii="宋体" w:hAnsi="宋体"/>
          <w:szCs w:val="21"/>
        </w:rPr>
        <w:t>Kamber</w:t>
      </w:r>
      <w:proofErr w:type="spellEnd"/>
      <w:r w:rsidRPr="000106CA">
        <w:rPr>
          <w:rFonts w:ascii="宋体" w:hAnsi="宋体"/>
          <w:szCs w:val="21"/>
        </w:rPr>
        <w:t>, M. (2011). Data Mining: Concepts and Techniques. Elsevier.</w:t>
      </w:r>
    </w:p>
    <w:p w14:paraId="0E7DF62B" w14:textId="7ADEA5F8"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6</w:t>
      </w:r>
      <w:r w:rsidRPr="005133E4">
        <w:rPr>
          <w:rFonts w:ascii="宋体" w:hAnsi="宋体" w:hint="eastAsia"/>
          <w:szCs w:val="21"/>
        </w:rPr>
        <w:t xml:space="preserve">] </w:t>
      </w:r>
      <w:r w:rsidRPr="000106CA">
        <w:rPr>
          <w:rFonts w:ascii="宋体" w:hAnsi="宋体"/>
          <w:szCs w:val="21"/>
        </w:rPr>
        <w:t>Quinlan, J. R. (1996). Bagging, boosting, and C4.5. In Proceedings of the 13th National Conference on Artificial Intelligence (Vol. 14, No. 2, pp. 725-730). AAAI Press.</w:t>
      </w:r>
    </w:p>
    <w:p w14:paraId="11599396" w14:textId="304EACFA"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7</w:t>
      </w:r>
      <w:r w:rsidRPr="005133E4">
        <w:rPr>
          <w:rFonts w:ascii="宋体" w:hAnsi="宋体" w:hint="eastAsia"/>
          <w:szCs w:val="21"/>
        </w:rPr>
        <w:t xml:space="preserve">] </w:t>
      </w:r>
      <w:r w:rsidRPr="000106CA">
        <w:rPr>
          <w:rFonts w:ascii="宋体" w:hAnsi="宋体"/>
          <w:szCs w:val="21"/>
        </w:rPr>
        <w:t>Zhang, H., &amp; Singer, Y. (1996). Improved multiclass boosting algorithms using confidence-rated predictions. Machine learning, 34(1-3), 255-283.</w:t>
      </w:r>
    </w:p>
    <w:p w14:paraId="347F8B4E" w14:textId="016B7957"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8</w:t>
      </w:r>
      <w:r w:rsidRPr="005133E4">
        <w:rPr>
          <w:rFonts w:ascii="宋体" w:hAnsi="宋体" w:hint="eastAsia"/>
          <w:szCs w:val="21"/>
        </w:rPr>
        <w:t xml:space="preserve">] </w:t>
      </w:r>
      <w:proofErr w:type="spellStart"/>
      <w:r w:rsidRPr="000106CA">
        <w:rPr>
          <w:rFonts w:ascii="宋体" w:hAnsi="宋体"/>
          <w:szCs w:val="21"/>
        </w:rPr>
        <w:t>Loh</w:t>
      </w:r>
      <w:proofErr w:type="spellEnd"/>
      <w:r w:rsidRPr="000106CA">
        <w:rPr>
          <w:rFonts w:ascii="宋体" w:hAnsi="宋体"/>
          <w:szCs w:val="21"/>
        </w:rPr>
        <w:t xml:space="preserve">, W. Y., &amp; Shih, Y. S. (1997). Split selection methods for classification trees. </w:t>
      </w:r>
      <w:proofErr w:type="spellStart"/>
      <w:r w:rsidRPr="000106CA">
        <w:rPr>
          <w:rFonts w:ascii="宋体" w:hAnsi="宋体"/>
          <w:szCs w:val="21"/>
        </w:rPr>
        <w:t>Statistica</w:t>
      </w:r>
      <w:proofErr w:type="spellEnd"/>
      <w:r w:rsidRPr="000106CA">
        <w:rPr>
          <w:rFonts w:ascii="宋体" w:hAnsi="宋体"/>
          <w:szCs w:val="21"/>
        </w:rPr>
        <w:t xml:space="preserve"> </w:t>
      </w:r>
      <w:proofErr w:type="spellStart"/>
      <w:r w:rsidRPr="000106CA">
        <w:rPr>
          <w:rFonts w:ascii="宋体" w:hAnsi="宋体"/>
          <w:szCs w:val="21"/>
        </w:rPr>
        <w:t>Sinica</w:t>
      </w:r>
      <w:proofErr w:type="spellEnd"/>
      <w:r w:rsidRPr="000106CA">
        <w:rPr>
          <w:rFonts w:ascii="宋体" w:hAnsi="宋体"/>
          <w:szCs w:val="21"/>
        </w:rPr>
        <w:t>, 815-840.</w:t>
      </w:r>
    </w:p>
    <w:p w14:paraId="1C0FF073" w14:textId="248DDFD2" w:rsidR="000106CA" w:rsidRPr="000106CA" w:rsidRDefault="000106CA" w:rsidP="000106CA">
      <w:pPr>
        <w:spacing w:line="400" w:lineRule="exact"/>
        <w:rPr>
          <w:rFonts w:ascii="宋体" w:hAnsi="宋体"/>
          <w:szCs w:val="21"/>
        </w:rPr>
      </w:pPr>
      <w:r w:rsidRPr="005133E4">
        <w:rPr>
          <w:rFonts w:ascii="宋体" w:hAnsi="宋体" w:hint="eastAsia"/>
          <w:szCs w:val="21"/>
        </w:rPr>
        <w:t>[</w:t>
      </w:r>
      <w:proofErr w:type="gramStart"/>
      <w:r>
        <w:rPr>
          <w:rFonts w:ascii="宋体" w:hAnsi="宋体"/>
          <w:szCs w:val="21"/>
        </w:rPr>
        <w:t>9</w:t>
      </w:r>
      <w:r w:rsidRPr="005133E4">
        <w:rPr>
          <w:rFonts w:ascii="宋体" w:hAnsi="宋体" w:hint="eastAsia"/>
          <w:szCs w:val="21"/>
        </w:rPr>
        <w:t>]</w:t>
      </w:r>
      <w:proofErr w:type="spellStart"/>
      <w:r w:rsidRPr="000106CA">
        <w:rPr>
          <w:rFonts w:ascii="宋体" w:hAnsi="宋体"/>
          <w:szCs w:val="21"/>
        </w:rPr>
        <w:t>Domingos</w:t>
      </w:r>
      <w:proofErr w:type="spellEnd"/>
      <w:proofErr w:type="gramEnd"/>
      <w:r w:rsidRPr="000106CA">
        <w:rPr>
          <w:rFonts w:ascii="宋体" w:hAnsi="宋体"/>
          <w:szCs w:val="21"/>
        </w:rPr>
        <w:t xml:space="preserve">, P., &amp; </w:t>
      </w:r>
      <w:proofErr w:type="spellStart"/>
      <w:r w:rsidRPr="000106CA">
        <w:rPr>
          <w:rFonts w:ascii="宋体" w:hAnsi="宋体"/>
          <w:szCs w:val="21"/>
        </w:rPr>
        <w:t>Hulten</w:t>
      </w:r>
      <w:proofErr w:type="spellEnd"/>
      <w:r w:rsidRPr="000106CA">
        <w:rPr>
          <w:rFonts w:ascii="宋体" w:hAnsi="宋体"/>
          <w:szCs w:val="21"/>
        </w:rPr>
        <w:t>, G. (2000). Mining high-speed data streams. In Proceedings of the sixth ACM SIGKDD international conference on Knowledge discovery and data mining (pp. 71-80).</w:t>
      </w:r>
    </w:p>
    <w:p w14:paraId="088B6D53" w14:textId="5D08EB12" w:rsidR="000106CA" w:rsidRPr="000106CA" w:rsidRDefault="000106CA" w:rsidP="000106CA">
      <w:pPr>
        <w:spacing w:line="400" w:lineRule="exact"/>
        <w:rPr>
          <w:rFonts w:ascii="宋体" w:hAnsi="宋体"/>
          <w:szCs w:val="21"/>
        </w:rPr>
      </w:pPr>
      <w:r w:rsidRPr="005133E4">
        <w:rPr>
          <w:rFonts w:ascii="宋体" w:hAnsi="宋体" w:hint="eastAsia"/>
          <w:szCs w:val="21"/>
        </w:rPr>
        <w:t>[</w:t>
      </w:r>
      <w:r>
        <w:rPr>
          <w:rFonts w:ascii="宋体" w:hAnsi="宋体"/>
          <w:szCs w:val="21"/>
        </w:rPr>
        <w:t>1</w:t>
      </w:r>
      <w:r>
        <w:rPr>
          <w:rFonts w:ascii="宋体" w:hAnsi="宋体"/>
          <w:szCs w:val="21"/>
        </w:rPr>
        <w:t>0</w:t>
      </w:r>
      <w:r w:rsidRPr="005133E4">
        <w:rPr>
          <w:rFonts w:ascii="宋体" w:hAnsi="宋体" w:hint="eastAsia"/>
          <w:szCs w:val="21"/>
        </w:rPr>
        <w:t xml:space="preserve">] </w:t>
      </w:r>
      <w:r w:rsidRPr="000106CA">
        <w:rPr>
          <w:rFonts w:ascii="宋体" w:hAnsi="宋体"/>
          <w:szCs w:val="21"/>
        </w:rPr>
        <w:t xml:space="preserve">Hastie, T., </w:t>
      </w:r>
      <w:proofErr w:type="spellStart"/>
      <w:r w:rsidRPr="000106CA">
        <w:rPr>
          <w:rFonts w:ascii="宋体" w:hAnsi="宋体"/>
          <w:szCs w:val="21"/>
        </w:rPr>
        <w:t>Tibshirani</w:t>
      </w:r>
      <w:proofErr w:type="spellEnd"/>
      <w:r w:rsidRPr="000106CA">
        <w:rPr>
          <w:rFonts w:ascii="宋体" w:hAnsi="宋体"/>
          <w:szCs w:val="21"/>
        </w:rPr>
        <w:t>, R., &amp; Friedman, J. (2009). The elements of statistical learning: data mining, inference, and prediction. Springer Series in Statistics.</w:t>
      </w:r>
    </w:p>
    <w:sectPr w:rsidR="000106CA" w:rsidRPr="00010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CD89" w14:textId="77777777" w:rsidR="009C03AB" w:rsidRDefault="009C03AB" w:rsidP="007E66A3">
      <w:r>
        <w:separator/>
      </w:r>
    </w:p>
  </w:endnote>
  <w:endnote w:type="continuationSeparator" w:id="0">
    <w:p w14:paraId="1F6EADEB" w14:textId="77777777" w:rsidR="009C03AB" w:rsidRDefault="009C03AB" w:rsidP="007E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A8C2" w14:textId="77777777" w:rsidR="009C03AB" w:rsidRDefault="009C03AB" w:rsidP="007E66A3">
      <w:r>
        <w:separator/>
      </w:r>
    </w:p>
  </w:footnote>
  <w:footnote w:type="continuationSeparator" w:id="0">
    <w:p w14:paraId="01D8EC0A" w14:textId="77777777" w:rsidR="009C03AB" w:rsidRDefault="009C03AB" w:rsidP="007E6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34E42"/>
    <w:multiLevelType w:val="multilevel"/>
    <w:tmpl w:val="1156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NhZjU3NzA4ZGZiZGY1OWY5OTJkYTAxMDE5MTkyYzQifQ=="/>
  </w:docVars>
  <w:rsids>
    <w:rsidRoot w:val="008A0390"/>
    <w:rsid w:val="000106CA"/>
    <w:rsid w:val="000523D6"/>
    <w:rsid w:val="001540D3"/>
    <w:rsid w:val="002135DD"/>
    <w:rsid w:val="002B6AFA"/>
    <w:rsid w:val="00301575"/>
    <w:rsid w:val="003F0918"/>
    <w:rsid w:val="004639A3"/>
    <w:rsid w:val="004A188E"/>
    <w:rsid w:val="005133E4"/>
    <w:rsid w:val="00550946"/>
    <w:rsid w:val="00566500"/>
    <w:rsid w:val="0067210E"/>
    <w:rsid w:val="00672904"/>
    <w:rsid w:val="006D37C6"/>
    <w:rsid w:val="007476C4"/>
    <w:rsid w:val="007D3950"/>
    <w:rsid w:val="007E0C3B"/>
    <w:rsid w:val="007E66A3"/>
    <w:rsid w:val="00881AA0"/>
    <w:rsid w:val="008A0390"/>
    <w:rsid w:val="009301D2"/>
    <w:rsid w:val="009C03AB"/>
    <w:rsid w:val="00A9059B"/>
    <w:rsid w:val="00AB01FF"/>
    <w:rsid w:val="00AC0602"/>
    <w:rsid w:val="00B46D98"/>
    <w:rsid w:val="00CE46DA"/>
    <w:rsid w:val="00D14328"/>
    <w:rsid w:val="00D35AEE"/>
    <w:rsid w:val="00D65F2F"/>
    <w:rsid w:val="00D74A9C"/>
    <w:rsid w:val="00E65EA2"/>
    <w:rsid w:val="00EA06C4"/>
    <w:rsid w:val="00EC5868"/>
    <w:rsid w:val="00F67AE0"/>
    <w:rsid w:val="00F72B10"/>
    <w:rsid w:val="00F85B79"/>
    <w:rsid w:val="032737B0"/>
    <w:rsid w:val="05263672"/>
    <w:rsid w:val="06047D78"/>
    <w:rsid w:val="065822CA"/>
    <w:rsid w:val="07E74BBF"/>
    <w:rsid w:val="0A3D172D"/>
    <w:rsid w:val="0AD86CB1"/>
    <w:rsid w:val="0B095AB3"/>
    <w:rsid w:val="0D650A60"/>
    <w:rsid w:val="0EB2286C"/>
    <w:rsid w:val="0F9811B3"/>
    <w:rsid w:val="0FB753A1"/>
    <w:rsid w:val="0FE13C9F"/>
    <w:rsid w:val="10AF31E8"/>
    <w:rsid w:val="120545BF"/>
    <w:rsid w:val="12F840DA"/>
    <w:rsid w:val="13E80170"/>
    <w:rsid w:val="154F251A"/>
    <w:rsid w:val="161E1612"/>
    <w:rsid w:val="16625924"/>
    <w:rsid w:val="17AB483F"/>
    <w:rsid w:val="1A332798"/>
    <w:rsid w:val="1AD905AC"/>
    <w:rsid w:val="1C3C2A9B"/>
    <w:rsid w:val="1CAF6053"/>
    <w:rsid w:val="1D735E31"/>
    <w:rsid w:val="1DAB46E1"/>
    <w:rsid w:val="1E390005"/>
    <w:rsid w:val="1E9D6747"/>
    <w:rsid w:val="20C43898"/>
    <w:rsid w:val="214A6C30"/>
    <w:rsid w:val="22B4428E"/>
    <w:rsid w:val="235B048A"/>
    <w:rsid w:val="24831FDA"/>
    <w:rsid w:val="25460D1F"/>
    <w:rsid w:val="25C21CB3"/>
    <w:rsid w:val="25D14A8D"/>
    <w:rsid w:val="26864004"/>
    <w:rsid w:val="276738C3"/>
    <w:rsid w:val="280B1D21"/>
    <w:rsid w:val="283E6AA2"/>
    <w:rsid w:val="28EA6ACC"/>
    <w:rsid w:val="298A4DBD"/>
    <w:rsid w:val="2E117AD7"/>
    <w:rsid w:val="2FE25AE8"/>
    <w:rsid w:val="32A13A39"/>
    <w:rsid w:val="33AD6F53"/>
    <w:rsid w:val="34054394"/>
    <w:rsid w:val="34825E0A"/>
    <w:rsid w:val="34F5006C"/>
    <w:rsid w:val="3575757E"/>
    <w:rsid w:val="39355ABC"/>
    <w:rsid w:val="39EE5394"/>
    <w:rsid w:val="3B587B7A"/>
    <w:rsid w:val="3BB87797"/>
    <w:rsid w:val="3C8E0AF7"/>
    <w:rsid w:val="3E6C6EAB"/>
    <w:rsid w:val="3F370D90"/>
    <w:rsid w:val="423D5D76"/>
    <w:rsid w:val="42674D95"/>
    <w:rsid w:val="42755F8C"/>
    <w:rsid w:val="43020FEA"/>
    <w:rsid w:val="43947908"/>
    <w:rsid w:val="43990FF4"/>
    <w:rsid w:val="445D316D"/>
    <w:rsid w:val="44AD02D7"/>
    <w:rsid w:val="45240524"/>
    <w:rsid w:val="464C1254"/>
    <w:rsid w:val="46E9350F"/>
    <w:rsid w:val="480772F9"/>
    <w:rsid w:val="490914A5"/>
    <w:rsid w:val="49D547D7"/>
    <w:rsid w:val="4ABE5C1D"/>
    <w:rsid w:val="4B1F4D5C"/>
    <w:rsid w:val="4CE2073C"/>
    <w:rsid w:val="4DC94890"/>
    <w:rsid w:val="4EA336C7"/>
    <w:rsid w:val="4EEA0E8B"/>
    <w:rsid w:val="501E3201"/>
    <w:rsid w:val="50C33969"/>
    <w:rsid w:val="51932EE3"/>
    <w:rsid w:val="52613741"/>
    <w:rsid w:val="52FD6612"/>
    <w:rsid w:val="54211353"/>
    <w:rsid w:val="551B705C"/>
    <w:rsid w:val="55AF1596"/>
    <w:rsid w:val="57062473"/>
    <w:rsid w:val="577350F4"/>
    <w:rsid w:val="5781180D"/>
    <w:rsid w:val="59E9425F"/>
    <w:rsid w:val="5A6A61A6"/>
    <w:rsid w:val="5ACB1912"/>
    <w:rsid w:val="5B4C0136"/>
    <w:rsid w:val="5BD56535"/>
    <w:rsid w:val="5CA83F34"/>
    <w:rsid w:val="5D184F49"/>
    <w:rsid w:val="5D9D62EA"/>
    <w:rsid w:val="5E887E8A"/>
    <w:rsid w:val="5F812FDF"/>
    <w:rsid w:val="61A857FF"/>
    <w:rsid w:val="620E5785"/>
    <w:rsid w:val="65216040"/>
    <w:rsid w:val="65421A66"/>
    <w:rsid w:val="662C3B8C"/>
    <w:rsid w:val="686C2E08"/>
    <w:rsid w:val="6ACA7D81"/>
    <w:rsid w:val="6C414D7A"/>
    <w:rsid w:val="6E1C014A"/>
    <w:rsid w:val="6EF00864"/>
    <w:rsid w:val="700C6158"/>
    <w:rsid w:val="70E364A3"/>
    <w:rsid w:val="715F4802"/>
    <w:rsid w:val="71D6702A"/>
    <w:rsid w:val="72682A6B"/>
    <w:rsid w:val="73800E64"/>
    <w:rsid w:val="7425183A"/>
    <w:rsid w:val="74A215D5"/>
    <w:rsid w:val="751755F8"/>
    <w:rsid w:val="75E079A1"/>
    <w:rsid w:val="796674DE"/>
    <w:rsid w:val="7A412AB0"/>
    <w:rsid w:val="7A544E35"/>
    <w:rsid w:val="7E466216"/>
    <w:rsid w:val="7F05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AFC74"/>
  <w15:docId w15:val="{E9C42CF0-E359-48A5-9C17-A72998DC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ind w:firstLineChars="200" w:firstLine="480"/>
      <w:jc w:val="center"/>
      <w:outlineLvl w:val="0"/>
    </w:pPr>
    <w:rPr>
      <w:rFonts w:eastAsia="黑体"/>
      <w:b/>
      <w:kern w:val="44"/>
      <w:sz w:val="30"/>
    </w:rPr>
  </w:style>
  <w:style w:type="paragraph" w:styleId="2">
    <w:name w:val="heading 2"/>
    <w:basedOn w:val="a"/>
    <w:next w:val="a"/>
    <w:qFormat/>
    <w:pPr>
      <w:keepNext/>
      <w:keepLines/>
      <w:spacing w:before="260" w:after="26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3">
    <w:name w:val="Hyperlink"/>
    <w:uiPriority w:val="99"/>
    <w:qFormat/>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4">
    <w:name w:val="分类号"/>
    <w:basedOn w:val="a"/>
    <w:qFormat/>
    <w:rPr>
      <w:rFonts w:ascii="仿宋_GB2312" w:eastAsia="仿宋_GB2312" w:hAnsi="Times New Roman" w:cs="Times New Roman"/>
      <w:sz w:val="28"/>
      <w:szCs w:val="28"/>
    </w:rPr>
  </w:style>
  <w:style w:type="paragraph" w:customStyle="1" w:styleId="a5">
    <w:name w:val="封面日期"/>
    <w:basedOn w:val="a"/>
    <w:qFormat/>
    <w:pPr>
      <w:jc w:val="center"/>
    </w:pPr>
    <w:rPr>
      <w:rFonts w:ascii="黑体" w:eastAsia="黑体" w:hAnsi="Times New Roman" w:cs="Times New Roman"/>
      <w:sz w:val="32"/>
      <w:szCs w:val="32"/>
    </w:rPr>
  </w:style>
  <w:style w:type="paragraph" w:customStyle="1" w:styleId="a6">
    <w:name w:val="论文标题"/>
    <w:basedOn w:val="a"/>
    <w:pPr>
      <w:jc w:val="center"/>
    </w:pPr>
    <w:rPr>
      <w:rFonts w:ascii="Times New Roman" w:eastAsia="楷体_GB2312" w:hAnsi="Times New Roman" w:cs="Times New Roman"/>
      <w:b/>
      <w:kern w:val="36"/>
      <w:sz w:val="52"/>
      <w:szCs w:val="52"/>
    </w:rPr>
  </w:style>
  <w:style w:type="paragraph" w:customStyle="1" w:styleId="a7">
    <w:name w:val="硕士学位论文"/>
    <w:basedOn w:val="a"/>
    <w:pPr>
      <w:spacing w:before="240"/>
      <w:jc w:val="center"/>
    </w:pPr>
    <w:rPr>
      <w:rFonts w:ascii="Times New Roman" w:eastAsia="宋体" w:hAnsi="Times New Roman" w:cs="Times New Roman"/>
      <w:sz w:val="44"/>
      <w:szCs w:val="44"/>
    </w:rPr>
  </w:style>
  <w:style w:type="paragraph" w:customStyle="1" w:styleId="a8">
    <w:name w:val="研究生姓名"/>
    <w:basedOn w:val="a"/>
    <w:pPr>
      <w:ind w:firstLineChars="700" w:firstLine="700"/>
    </w:pPr>
    <w:rPr>
      <w:rFonts w:ascii="Times New Roman" w:eastAsia="宋体" w:hAnsi="Times New Roman" w:cs="Times New Roman"/>
      <w:sz w:val="28"/>
      <w:szCs w:val="28"/>
    </w:rPr>
  </w:style>
  <w:style w:type="table" w:styleId="a9">
    <w:name w:val="Table Grid"/>
    <w:basedOn w:val="a1"/>
    <w:uiPriority w:val="39"/>
    <w:rsid w:val="00F72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5133E4"/>
    <w:pPr>
      <w:widowControl/>
      <w:spacing w:before="100" w:beforeAutospacing="1" w:after="100" w:afterAutospacing="1"/>
      <w:jc w:val="left"/>
    </w:pPr>
    <w:rPr>
      <w:rFonts w:ascii="宋体" w:eastAsia="宋体" w:hAnsi="宋体" w:cs="宋体"/>
      <w:kern w:val="0"/>
      <w:sz w:val="24"/>
    </w:rPr>
  </w:style>
  <w:style w:type="paragraph" w:styleId="ab">
    <w:name w:val="header"/>
    <w:basedOn w:val="a"/>
    <w:link w:val="ac"/>
    <w:uiPriority w:val="99"/>
    <w:unhideWhenUsed/>
    <w:rsid w:val="007E66A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E66A3"/>
    <w:rPr>
      <w:rFonts w:asciiTheme="minorHAnsi" w:eastAsiaTheme="minorEastAsia" w:hAnsiTheme="minorHAnsi" w:cstheme="minorBidi"/>
      <w:kern w:val="2"/>
      <w:sz w:val="18"/>
      <w:szCs w:val="18"/>
    </w:rPr>
  </w:style>
  <w:style w:type="paragraph" w:styleId="ad">
    <w:name w:val="footer"/>
    <w:basedOn w:val="a"/>
    <w:link w:val="ae"/>
    <w:uiPriority w:val="99"/>
    <w:unhideWhenUsed/>
    <w:rsid w:val="007E66A3"/>
    <w:pPr>
      <w:tabs>
        <w:tab w:val="center" w:pos="4153"/>
        <w:tab w:val="right" w:pos="8306"/>
      </w:tabs>
      <w:snapToGrid w:val="0"/>
      <w:jc w:val="left"/>
    </w:pPr>
    <w:rPr>
      <w:sz w:val="18"/>
      <w:szCs w:val="18"/>
    </w:rPr>
  </w:style>
  <w:style w:type="character" w:customStyle="1" w:styleId="ae">
    <w:name w:val="页脚 字符"/>
    <w:basedOn w:val="a0"/>
    <w:link w:val="ad"/>
    <w:uiPriority w:val="99"/>
    <w:rsid w:val="007E66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280">
      <w:bodyDiv w:val="1"/>
      <w:marLeft w:val="0"/>
      <w:marRight w:val="0"/>
      <w:marTop w:val="0"/>
      <w:marBottom w:val="0"/>
      <w:divBdr>
        <w:top w:val="none" w:sz="0" w:space="0" w:color="auto"/>
        <w:left w:val="none" w:sz="0" w:space="0" w:color="auto"/>
        <w:bottom w:val="none" w:sz="0" w:space="0" w:color="auto"/>
        <w:right w:val="none" w:sz="0" w:space="0" w:color="auto"/>
      </w:divBdr>
    </w:div>
    <w:div w:id="211042889">
      <w:bodyDiv w:val="1"/>
      <w:marLeft w:val="0"/>
      <w:marRight w:val="0"/>
      <w:marTop w:val="0"/>
      <w:marBottom w:val="0"/>
      <w:divBdr>
        <w:top w:val="none" w:sz="0" w:space="0" w:color="auto"/>
        <w:left w:val="none" w:sz="0" w:space="0" w:color="auto"/>
        <w:bottom w:val="none" w:sz="0" w:space="0" w:color="auto"/>
        <w:right w:val="none" w:sz="0" w:space="0" w:color="auto"/>
      </w:divBdr>
    </w:div>
    <w:div w:id="213279670">
      <w:bodyDiv w:val="1"/>
      <w:marLeft w:val="0"/>
      <w:marRight w:val="0"/>
      <w:marTop w:val="0"/>
      <w:marBottom w:val="0"/>
      <w:divBdr>
        <w:top w:val="none" w:sz="0" w:space="0" w:color="auto"/>
        <w:left w:val="none" w:sz="0" w:space="0" w:color="auto"/>
        <w:bottom w:val="none" w:sz="0" w:space="0" w:color="auto"/>
        <w:right w:val="none" w:sz="0" w:space="0" w:color="auto"/>
      </w:divBdr>
    </w:div>
    <w:div w:id="271979843">
      <w:bodyDiv w:val="1"/>
      <w:marLeft w:val="0"/>
      <w:marRight w:val="0"/>
      <w:marTop w:val="0"/>
      <w:marBottom w:val="0"/>
      <w:divBdr>
        <w:top w:val="none" w:sz="0" w:space="0" w:color="auto"/>
        <w:left w:val="none" w:sz="0" w:space="0" w:color="auto"/>
        <w:bottom w:val="none" w:sz="0" w:space="0" w:color="auto"/>
        <w:right w:val="none" w:sz="0" w:space="0" w:color="auto"/>
      </w:divBdr>
    </w:div>
    <w:div w:id="356349372">
      <w:bodyDiv w:val="1"/>
      <w:marLeft w:val="0"/>
      <w:marRight w:val="0"/>
      <w:marTop w:val="0"/>
      <w:marBottom w:val="0"/>
      <w:divBdr>
        <w:top w:val="none" w:sz="0" w:space="0" w:color="auto"/>
        <w:left w:val="none" w:sz="0" w:space="0" w:color="auto"/>
        <w:bottom w:val="none" w:sz="0" w:space="0" w:color="auto"/>
        <w:right w:val="none" w:sz="0" w:space="0" w:color="auto"/>
      </w:divBdr>
    </w:div>
    <w:div w:id="517426899">
      <w:bodyDiv w:val="1"/>
      <w:marLeft w:val="0"/>
      <w:marRight w:val="0"/>
      <w:marTop w:val="0"/>
      <w:marBottom w:val="0"/>
      <w:divBdr>
        <w:top w:val="none" w:sz="0" w:space="0" w:color="auto"/>
        <w:left w:val="none" w:sz="0" w:space="0" w:color="auto"/>
        <w:bottom w:val="none" w:sz="0" w:space="0" w:color="auto"/>
        <w:right w:val="none" w:sz="0" w:space="0" w:color="auto"/>
      </w:divBdr>
    </w:div>
    <w:div w:id="619799285">
      <w:bodyDiv w:val="1"/>
      <w:marLeft w:val="0"/>
      <w:marRight w:val="0"/>
      <w:marTop w:val="0"/>
      <w:marBottom w:val="0"/>
      <w:divBdr>
        <w:top w:val="none" w:sz="0" w:space="0" w:color="auto"/>
        <w:left w:val="none" w:sz="0" w:space="0" w:color="auto"/>
        <w:bottom w:val="none" w:sz="0" w:space="0" w:color="auto"/>
        <w:right w:val="none" w:sz="0" w:space="0" w:color="auto"/>
      </w:divBdr>
    </w:div>
    <w:div w:id="901067247">
      <w:bodyDiv w:val="1"/>
      <w:marLeft w:val="0"/>
      <w:marRight w:val="0"/>
      <w:marTop w:val="0"/>
      <w:marBottom w:val="0"/>
      <w:divBdr>
        <w:top w:val="none" w:sz="0" w:space="0" w:color="auto"/>
        <w:left w:val="none" w:sz="0" w:space="0" w:color="auto"/>
        <w:bottom w:val="none" w:sz="0" w:space="0" w:color="auto"/>
        <w:right w:val="none" w:sz="0" w:space="0" w:color="auto"/>
      </w:divBdr>
    </w:div>
    <w:div w:id="930427703">
      <w:bodyDiv w:val="1"/>
      <w:marLeft w:val="0"/>
      <w:marRight w:val="0"/>
      <w:marTop w:val="0"/>
      <w:marBottom w:val="0"/>
      <w:divBdr>
        <w:top w:val="none" w:sz="0" w:space="0" w:color="auto"/>
        <w:left w:val="none" w:sz="0" w:space="0" w:color="auto"/>
        <w:bottom w:val="none" w:sz="0" w:space="0" w:color="auto"/>
        <w:right w:val="none" w:sz="0" w:space="0" w:color="auto"/>
      </w:divBdr>
      <w:divsChild>
        <w:div w:id="486097099">
          <w:marLeft w:val="0"/>
          <w:marRight w:val="0"/>
          <w:marTop w:val="0"/>
          <w:marBottom w:val="0"/>
          <w:divBdr>
            <w:top w:val="none" w:sz="0" w:space="0" w:color="auto"/>
            <w:left w:val="none" w:sz="0" w:space="0" w:color="auto"/>
            <w:bottom w:val="none" w:sz="0" w:space="0" w:color="auto"/>
            <w:right w:val="none" w:sz="0" w:space="0" w:color="auto"/>
          </w:divBdr>
          <w:divsChild>
            <w:div w:id="827093671">
              <w:marLeft w:val="0"/>
              <w:marRight w:val="0"/>
              <w:marTop w:val="0"/>
              <w:marBottom w:val="0"/>
              <w:divBdr>
                <w:top w:val="none" w:sz="0" w:space="0" w:color="auto"/>
                <w:left w:val="none" w:sz="0" w:space="0" w:color="auto"/>
                <w:bottom w:val="none" w:sz="0" w:space="0" w:color="auto"/>
                <w:right w:val="none" w:sz="0" w:space="0" w:color="auto"/>
              </w:divBdr>
              <w:divsChild>
                <w:div w:id="1981765202">
                  <w:marLeft w:val="0"/>
                  <w:marRight w:val="0"/>
                  <w:marTop w:val="0"/>
                  <w:marBottom w:val="0"/>
                  <w:divBdr>
                    <w:top w:val="none" w:sz="0" w:space="0" w:color="auto"/>
                    <w:left w:val="none" w:sz="0" w:space="0" w:color="auto"/>
                    <w:bottom w:val="none" w:sz="0" w:space="0" w:color="auto"/>
                    <w:right w:val="none" w:sz="0" w:space="0" w:color="auto"/>
                  </w:divBdr>
                  <w:divsChild>
                    <w:div w:id="2231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4963">
          <w:marLeft w:val="0"/>
          <w:marRight w:val="0"/>
          <w:marTop w:val="0"/>
          <w:marBottom w:val="0"/>
          <w:divBdr>
            <w:top w:val="none" w:sz="0" w:space="0" w:color="auto"/>
            <w:left w:val="none" w:sz="0" w:space="0" w:color="auto"/>
            <w:bottom w:val="none" w:sz="0" w:space="0" w:color="auto"/>
            <w:right w:val="none" w:sz="0" w:space="0" w:color="auto"/>
          </w:divBdr>
          <w:divsChild>
            <w:div w:id="1377049879">
              <w:marLeft w:val="0"/>
              <w:marRight w:val="0"/>
              <w:marTop w:val="0"/>
              <w:marBottom w:val="0"/>
              <w:divBdr>
                <w:top w:val="none" w:sz="0" w:space="0" w:color="auto"/>
                <w:left w:val="none" w:sz="0" w:space="0" w:color="auto"/>
                <w:bottom w:val="none" w:sz="0" w:space="0" w:color="auto"/>
                <w:right w:val="none" w:sz="0" w:space="0" w:color="auto"/>
              </w:divBdr>
              <w:divsChild>
                <w:div w:id="1606571226">
                  <w:marLeft w:val="0"/>
                  <w:marRight w:val="0"/>
                  <w:marTop w:val="0"/>
                  <w:marBottom w:val="0"/>
                  <w:divBdr>
                    <w:top w:val="none" w:sz="0" w:space="0" w:color="auto"/>
                    <w:left w:val="none" w:sz="0" w:space="0" w:color="auto"/>
                    <w:bottom w:val="none" w:sz="0" w:space="0" w:color="auto"/>
                    <w:right w:val="none" w:sz="0" w:space="0" w:color="auto"/>
                  </w:divBdr>
                  <w:divsChild>
                    <w:div w:id="13707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7634">
      <w:bodyDiv w:val="1"/>
      <w:marLeft w:val="0"/>
      <w:marRight w:val="0"/>
      <w:marTop w:val="0"/>
      <w:marBottom w:val="0"/>
      <w:divBdr>
        <w:top w:val="none" w:sz="0" w:space="0" w:color="auto"/>
        <w:left w:val="none" w:sz="0" w:space="0" w:color="auto"/>
        <w:bottom w:val="none" w:sz="0" w:space="0" w:color="auto"/>
        <w:right w:val="none" w:sz="0" w:space="0" w:color="auto"/>
      </w:divBdr>
    </w:div>
    <w:div w:id="1130249849">
      <w:bodyDiv w:val="1"/>
      <w:marLeft w:val="0"/>
      <w:marRight w:val="0"/>
      <w:marTop w:val="0"/>
      <w:marBottom w:val="0"/>
      <w:divBdr>
        <w:top w:val="none" w:sz="0" w:space="0" w:color="auto"/>
        <w:left w:val="none" w:sz="0" w:space="0" w:color="auto"/>
        <w:bottom w:val="none" w:sz="0" w:space="0" w:color="auto"/>
        <w:right w:val="none" w:sz="0" w:space="0" w:color="auto"/>
      </w:divBdr>
    </w:div>
    <w:div w:id="1356737091">
      <w:bodyDiv w:val="1"/>
      <w:marLeft w:val="0"/>
      <w:marRight w:val="0"/>
      <w:marTop w:val="0"/>
      <w:marBottom w:val="0"/>
      <w:divBdr>
        <w:top w:val="none" w:sz="0" w:space="0" w:color="auto"/>
        <w:left w:val="none" w:sz="0" w:space="0" w:color="auto"/>
        <w:bottom w:val="none" w:sz="0" w:space="0" w:color="auto"/>
        <w:right w:val="none" w:sz="0" w:space="0" w:color="auto"/>
      </w:divBdr>
    </w:div>
    <w:div w:id="1386762241">
      <w:bodyDiv w:val="1"/>
      <w:marLeft w:val="0"/>
      <w:marRight w:val="0"/>
      <w:marTop w:val="0"/>
      <w:marBottom w:val="0"/>
      <w:divBdr>
        <w:top w:val="none" w:sz="0" w:space="0" w:color="auto"/>
        <w:left w:val="none" w:sz="0" w:space="0" w:color="auto"/>
        <w:bottom w:val="none" w:sz="0" w:space="0" w:color="auto"/>
        <w:right w:val="none" w:sz="0" w:space="0" w:color="auto"/>
      </w:divBdr>
    </w:div>
    <w:div w:id="1401293968">
      <w:bodyDiv w:val="1"/>
      <w:marLeft w:val="0"/>
      <w:marRight w:val="0"/>
      <w:marTop w:val="0"/>
      <w:marBottom w:val="0"/>
      <w:divBdr>
        <w:top w:val="none" w:sz="0" w:space="0" w:color="auto"/>
        <w:left w:val="none" w:sz="0" w:space="0" w:color="auto"/>
        <w:bottom w:val="none" w:sz="0" w:space="0" w:color="auto"/>
        <w:right w:val="none" w:sz="0" w:space="0" w:color="auto"/>
      </w:divBdr>
    </w:div>
    <w:div w:id="1589658400">
      <w:bodyDiv w:val="1"/>
      <w:marLeft w:val="0"/>
      <w:marRight w:val="0"/>
      <w:marTop w:val="0"/>
      <w:marBottom w:val="0"/>
      <w:divBdr>
        <w:top w:val="none" w:sz="0" w:space="0" w:color="auto"/>
        <w:left w:val="none" w:sz="0" w:space="0" w:color="auto"/>
        <w:bottom w:val="none" w:sz="0" w:space="0" w:color="auto"/>
        <w:right w:val="none" w:sz="0" w:space="0" w:color="auto"/>
      </w:divBdr>
    </w:div>
    <w:div w:id="1720203496">
      <w:bodyDiv w:val="1"/>
      <w:marLeft w:val="0"/>
      <w:marRight w:val="0"/>
      <w:marTop w:val="0"/>
      <w:marBottom w:val="0"/>
      <w:divBdr>
        <w:top w:val="none" w:sz="0" w:space="0" w:color="auto"/>
        <w:left w:val="none" w:sz="0" w:space="0" w:color="auto"/>
        <w:bottom w:val="none" w:sz="0" w:space="0" w:color="auto"/>
        <w:right w:val="none" w:sz="0" w:space="0" w:color="auto"/>
      </w:divBdr>
    </w:div>
    <w:div w:id="1820465363">
      <w:bodyDiv w:val="1"/>
      <w:marLeft w:val="0"/>
      <w:marRight w:val="0"/>
      <w:marTop w:val="0"/>
      <w:marBottom w:val="0"/>
      <w:divBdr>
        <w:top w:val="none" w:sz="0" w:space="0" w:color="auto"/>
        <w:left w:val="none" w:sz="0" w:space="0" w:color="auto"/>
        <w:bottom w:val="none" w:sz="0" w:space="0" w:color="auto"/>
        <w:right w:val="none" w:sz="0" w:space="0" w:color="auto"/>
      </w:divBdr>
    </w:div>
    <w:div w:id="1867907658">
      <w:bodyDiv w:val="1"/>
      <w:marLeft w:val="0"/>
      <w:marRight w:val="0"/>
      <w:marTop w:val="0"/>
      <w:marBottom w:val="0"/>
      <w:divBdr>
        <w:top w:val="none" w:sz="0" w:space="0" w:color="auto"/>
        <w:left w:val="none" w:sz="0" w:space="0" w:color="auto"/>
        <w:bottom w:val="none" w:sz="0" w:space="0" w:color="auto"/>
        <w:right w:val="none" w:sz="0" w:space="0" w:color="auto"/>
      </w:divBdr>
    </w:div>
    <w:div w:id="1989702087">
      <w:bodyDiv w:val="1"/>
      <w:marLeft w:val="0"/>
      <w:marRight w:val="0"/>
      <w:marTop w:val="0"/>
      <w:marBottom w:val="0"/>
      <w:divBdr>
        <w:top w:val="none" w:sz="0" w:space="0" w:color="auto"/>
        <w:left w:val="none" w:sz="0" w:space="0" w:color="auto"/>
        <w:bottom w:val="none" w:sz="0" w:space="0" w:color="auto"/>
        <w:right w:val="none" w:sz="0" w:space="0" w:color="auto"/>
      </w:divBdr>
      <w:divsChild>
        <w:div w:id="1390302881">
          <w:marLeft w:val="0"/>
          <w:marRight w:val="0"/>
          <w:marTop w:val="0"/>
          <w:marBottom w:val="0"/>
          <w:divBdr>
            <w:top w:val="none" w:sz="0" w:space="0" w:color="auto"/>
            <w:left w:val="none" w:sz="0" w:space="0" w:color="auto"/>
            <w:bottom w:val="none" w:sz="0" w:space="0" w:color="auto"/>
            <w:right w:val="none" w:sz="0" w:space="0" w:color="auto"/>
          </w:divBdr>
          <w:divsChild>
            <w:div w:id="394552963">
              <w:marLeft w:val="0"/>
              <w:marRight w:val="0"/>
              <w:marTop w:val="0"/>
              <w:marBottom w:val="0"/>
              <w:divBdr>
                <w:top w:val="none" w:sz="0" w:space="0" w:color="auto"/>
                <w:left w:val="none" w:sz="0" w:space="0" w:color="auto"/>
                <w:bottom w:val="none" w:sz="0" w:space="0" w:color="auto"/>
                <w:right w:val="none" w:sz="0" w:space="0" w:color="auto"/>
              </w:divBdr>
              <w:divsChild>
                <w:div w:id="1570532457">
                  <w:marLeft w:val="0"/>
                  <w:marRight w:val="0"/>
                  <w:marTop w:val="0"/>
                  <w:marBottom w:val="0"/>
                  <w:divBdr>
                    <w:top w:val="none" w:sz="0" w:space="0" w:color="auto"/>
                    <w:left w:val="none" w:sz="0" w:space="0" w:color="auto"/>
                    <w:bottom w:val="none" w:sz="0" w:space="0" w:color="auto"/>
                    <w:right w:val="none" w:sz="0" w:space="0" w:color="auto"/>
                  </w:divBdr>
                  <w:divsChild>
                    <w:div w:id="37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4068">
          <w:marLeft w:val="0"/>
          <w:marRight w:val="0"/>
          <w:marTop w:val="0"/>
          <w:marBottom w:val="0"/>
          <w:divBdr>
            <w:top w:val="none" w:sz="0" w:space="0" w:color="auto"/>
            <w:left w:val="none" w:sz="0" w:space="0" w:color="auto"/>
            <w:bottom w:val="none" w:sz="0" w:space="0" w:color="auto"/>
            <w:right w:val="none" w:sz="0" w:space="0" w:color="auto"/>
          </w:divBdr>
          <w:divsChild>
            <w:div w:id="990788967">
              <w:marLeft w:val="0"/>
              <w:marRight w:val="0"/>
              <w:marTop w:val="0"/>
              <w:marBottom w:val="0"/>
              <w:divBdr>
                <w:top w:val="none" w:sz="0" w:space="0" w:color="auto"/>
                <w:left w:val="none" w:sz="0" w:space="0" w:color="auto"/>
                <w:bottom w:val="none" w:sz="0" w:space="0" w:color="auto"/>
                <w:right w:val="none" w:sz="0" w:space="0" w:color="auto"/>
              </w:divBdr>
              <w:divsChild>
                <w:div w:id="20396851">
                  <w:marLeft w:val="0"/>
                  <w:marRight w:val="0"/>
                  <w:marTop w:val="0"/>
                  <w:marBottom w:val="0"/>
                  <w:divBdr>
                    <w:top w:val="none" w:sz="0" w:space="0" w:color="auto"/>
                    <w:left w:val="none" w:sz="0" w:space="0" w:color="auto"/>
                    <w:bottom w:val="none" w:sz="0" w:space="0" w:color="auto"/>
                    <w:right w:val="none" w:sz="0" w:space="0" w:color="auto"/>
                  </w:divBdr>
                  <w:divsChild>
                    <w:div w:id="18911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yizhixianfish</cp:lastModifiedBy>
  <cp:revision>10</cp:revision>
  <dcterms:created xsi:type="dcterms:W3CDTF">2023-06-28T01:30:00Z</dcterms:created>
  <dcterms:modified xsi:type="dcterms:W3CDTF">2023-06-30T13:24:00Z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B481623953E947EC9917BD367607595F_12</vt:lpwstr>
  </property>
</Properties>
</file>