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Use Case Diagram Post Spec Improvement Suggestions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DATE: Sunday 8</w:t>
      </w:r>
      <w:r>
        <w:rPr>
          <w:b/>
          <w:bCs/>
          <w:sz w:val="28"/>
          <w:vertAlign w:val="superscript"/>
        </w:rPr>
        <w:t>th</w:t>
      </w:r>
      <w:r>
        <w:rPr>
          <w:b/>
          <w:bCs/>
          <w:sz w:val="28"/>
        </w:rPr>
        <w:t xml:space="preserve"> February 2026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Written by: Yaseen Barlas (Vice Manager/System Analyst)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Areas to review/improve: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 xml:space="preserve">Order more stock should be an extension of check if stock low. 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Logout isn’t mentioned in the brief, so we can attempt what we did in the first OOAD coursework, add a note saying a timeout response. Popov did mention to strictly follow brief, anything extra wont gain more marks. But we can maybe ask him to see if logout is required.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Order more stock, who actually orders it. Brief mentions it as InfoPharma, or does it have to been run via IPOS-SA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For VAT and markup rate, should the pharmacist be able to do that or should the manager do that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Credit limit for account holder, a manager role?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Same with discount plan ? Brief doesn’t mention whether it should be the manager or pharmacist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erif" w:hAnsi="Liberation Serif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erif" w:hAnsi="Liberation Serif"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154</Words>
  <Characters>710</Characters>
  <CharactersWithSpaces>849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2026-02-08T18:55:23Z</dcterms:created>
  <dc:creator/>
  <dc:description/>
  <dc:language>en-GB</dc:language>
  <cp:lastModifiedBy/>
  <dcterms:modified xsi:type="dcterms:W3CDTF">2026-02-08T19:23:19Z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