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u w:val="single"/>
        </w:rPr>
      </w:pPr>
      <w:r>
        <w:rPr>
          <w:b/>
          <w:bCs/>
          <w:u w:val="single"/>
        </w:rPr>
        <w:t>IPOS-CA Use-Case Specifications:</w:t>
      </w:r>
    </w:p>
    <w:p>
      <w:pPr>
        <w:pStyle w:val="Normal"/>
        <w:rPr>
          <w:b/>
          <w:bCs/>
          <w:u w:val="single"/>
        </w:rPr>
      </w:pPr>
      <w:r>
        <w:rPr>
          <w:b/>
          <w:bCs/>
          <w:u w:val="single"/>
        </w:rPr>
      </w:r>
    </w:p>
    <w:p>
      <w:pPr>
        <w:pStyle w:val="Normal"/>
        <w:rPr>
          <w:b/>
          <w:bCs/>
          <w:sz w:val="20"/>
          <w:szCs w:val="20"/>
        </w:rPr>
      </w:pPr>
      <w:r>
        <w:rPr>
          <w:b/>
          <w:bCs/>
          <w:sz w:val="20"/>
          <w:szCs w:val="20"/>
        </w:rPr>
        <w:t>Date: Friday 6</w:t>
      </w:r>
      <w:r>
        <w:rPr>
          <w:b/>
          <w:bCs/>
          <w:sz w:val="20"/>
          <w:szCs w:val="20"/>
          <w:vertAlign w:val="superscript"/>
        </w:rPr>
        <w:t>th</w:t>
      </w:r>
      <w:r>
        <w:rPr>
          <w:b/>
          <w:bCs/>
          <w:sz w:val="20"/>
          <w:szCs w:val="20"/>
        </w:rPr>
        <w:t xml:space="preserve"> February 2026 </w:t>
      </w:r>
    </w:p>
    <w:p>
      <w:pPr>
        <w:pStyle w:val="Normal"/>
        <w:rPr>
          <w:b/>
          <w:bCs/>
          <w:sz w:val="20"/>
          <w:szCs w:val="20"/>
        </w:rPr>
      </w:pPr>
      <w:r>
        <w:rPr>
          <w:b/>
          <w:bCs/>
          <w:sz w:val="20"/>
          <w:szCs w:val="20"/>
        </w:rPr>
        <w:t>Author: Sukhmanvir Atwal &amp; Yaseen Barlas</w:t>
      </w:r>
    </w:p>
    <w:p>
      <w:pPr>
        <w:pStyle w:val="Normal"/>
        <w:jc w:val="center"/>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CA-01</w:t>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Log In</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Allows the pharmacist to authenticate themselves to gain access into the IPOS-CA subsystem. The system verifies the log in credentials of the staff before allowing access into the subsystem.</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1"/>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must be functional.</w:t>
            </w:r>
          </w:p>
          <w:p>
            <w:pPr>
              <w:pStyle w:val="ListParagraph"/>
              <w:widowControl/>
              <w:numPr>
                <w:ilvl w:val="0"/>
                <w:numId w:val="1"/>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User must have an existing account with valid log in credentials.</w:t>
            </w:r>
          </w:p>
          <w:p>
            <w:pPr>
              <w:pStyle w:val="ListParagraph"/>
              <w:widowControl/>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User is successfully logged into the system.</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ListParagraph"/>
              <w:widowControl/>
              <w:numPr>
                <w:ilvl w:val="0"/>
                <w:numId w:val="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InvalidCredentials</w:t>
            </w:r>
          </w:p>
          <w:p>
            <w:pPr>
              <w:pStyle w:val="ListParagraph"/>
              <w:widowControl/>
              <w:numPr>
                <w:ilvl w:val="0"/>
                <w:numId w:val="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LockedAccount</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bl>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color w:val="EE0000"/>
              </w:rPr>
            </w:pPr>
            <w:r>
              <w:rPr>
                <w:rFonts w:eastAsia="Aptos" w:cs=""/>
                <w:b/>
                <w:bCs/>
                <w:color w:val="EE0000"/>
                <w:kern w:val="2"/>
                <w:sz w:val="24"/>
                <w:szCs w:val="24"/>
                <w:lang w:val="en-GB" w:eastAsia="en-US" w:bidi="ar-SA"/>
              </w:rPr>
              <w:t xml:space="preserve">ID: </w:t>
            </w:r>
            <w:r>
              <w:rPr>
                <w:rFonts w:eastAsia="Aptos" w:cs=""/>
                <w:color w:val="EE0000"/>
                <w:kern w:val="2"/>
                <w:sz w:val="24"/>
                <w:szCs w:val="24"/>
                <w:lang w:val="en-GB" w:eastAsia="en-US" w:bidi="ar-SA"/>
              </w:rPr>
              <w:t>CA-02</w:t>
            </w:r>
          </w:p>
          <w:p>
            <w:pPr>
              <w:pStyle w:val="Normal"/>
              <w:widowControl/>
              <w:suppressAutoHyphens w:val="true"/>
              <w:spacing w:lineRule="auto" w:line="240" w:before="0" w:after="0"/>
              <w:jc w:val="left"/>
              <w:rPr>
                <w:b/>
                <w:bCs/>
                <w:color w:val="EE0000"/>
              </w:rPr>
            </w:pPr>
            <w:r>
              <w:rPr>
                <w:b/>
                <w:bCs/>
                <w:color w:val="EE0000"/>
              </w:rPr>
            </w:r>
          </w:p>
        </w:tc>
        <w:tc>
          <w:tcPr>
            <w:tcW w:w="4507" w:type="dxa"/>
            <w:tcBorders/>
          </w:tcPr>
          <w:p>
            <w:pPr>
              <w:pStyle w:val="Normal"/>
              <w:widowControl/>
              <w:suppressAutoHyphens w:val="true"/>
              <w:spacing w:lineRule="auto" w:line="240" w:before="0" w:after="0"/>
              <w:jc w:val="left"/>
              <w:rPr>
                <w:color w:val="EE0000"/>
              </w:rPr>
            </w:pPr>
            <w:r>
              <w:rPr>
                <w:rFonts w:eastAsia="Aptos" w:cs=""/>
                <w:b/>
                <w:bCs/>
                <w:color w:val="EE0000"/>
                <w:kern w:val="2"/>
                <w:sz w:val="24"/>
                <w:szCs w:val="24"/>
                <w:lang w:val="en-GB" w:eastAsia="en-US" w:bidi="ar-SA"/>
              </w:rPr>
              <w:t xml:space="preserve">Use Case: </w:t>
            </w:r>
            <w:r>
              <w:rPr>
                <w:rFonts w:eastAsia="Aptos" w:cs=""/>
                <w:color w:val="EE0000"/>
                <w:kern w:val="2"/>
                <w:sz w:val="24"/>
                <w:szCs w:val="24"/>
                <w:lang w:val="en-GB" w:eastAsia="en-US" w:bidi="ar-SA"/>
              </w:rPr>
              <w:t>Log Out</w:t>
            </w:r>
          </w:p>
        </w:tc>
      </w:tr>
      <w:tr>
        <w:trPr/>
        <w:tc>
          <w:tcPr>
            <w:tcW w:w="9015" w:type="dxa"/>
            <w:gridSpan w:val="2"/>
            <w:tcBorders/>
          </w:tcPr>
          <w:p>
            <w:pPr>
              <w:pStyle w:val="Normal"/>
              <w:widowControl/>
              <w:suppressAutoHyphens w:val="true"/>
              <w:spacing w:lineRule="auto" w:line="240" w:before="0" w:after="0"/>
              <w:jc w:val="left"/>
              <w:rPr>
                <w:b/>
                <w:bCs/>
                <w:color w:val="EE0000"/>
              </w:rPr>
            </w:pPr>
            <w:r>
              <w:rPr>
                <w:rFonts w:eastAsia="Aptos" w:cs=""/>
                <w:b/>
                <w:bCs/>
                <w:color w:val="EE0000"/>
                <w:kern w:val="2"/>
                <w:sz w:val="24"/>
                <w:szCs w:val="24"/>
                <w:lang w:val="en-GB" w:eastAsia="en-US" w:bidi="ar-SA"/>
              </w:rPr>
              <w:t>Brief Description:</w:t>
            </w:r>
          </w:p>
          <w:p>
            <w:pPr>
              <w:pStyle w:val="Normal"/>
              <w:widowControl/>
              <w:suppressAutoHyphens w:val="true"/>
              <w:spacing w:lineRule="auto" w:line="240" w:before="0" w:after="0"/>
              <w:jc w:val="left"/>
              <w:rPr>
                <w:b/>
                <w:bCs/>
                <w:color w:val="EE0000"/>
              </w:rPr>
            </w:pPr>
            <w:r>
              <w:rPr>
                <w:b/>
                <w:bCs/>
                <w:color w:val="EE0000"/>
              </w:rPr>
            </w:r>
          </w:p>
          <w:p>
            <w:pPr>
              <w:pStyle w:val="Normal"/>
              <w:widowControl/>
              <w:suppressAutoHyphens w:val="true"/>
              <w:spacing w:lineRule="auto" w:line="240" w:before="0" w:after="0"/>
              <w:jc w:val="left"/>
              <w:rPr>
                <w:color w:val="EE0000"/>
              </w:rPr>
            </w:pPr>
            <w:r>
              <w:rPr>
                <w:rFonts w:eastAsia="Aptos" w:cs=""/>
                <w:color w:val="EE0000"/>
                <w:kern w:val="2"/>
                <w:sz w:val="24"/>
                <w:szCs w:val="24"/>
                <w:lang w:val="en-GB" w:eastAsia="en-US" w:bidi="ar-SA"/>
              </w:rPr>
              <w:t>Allows a user who is currently logged into the system to successfully logout of the system to prevent any unauthorised access into the pharmacy system.</w:t>
            </w:r>
          </w:p>
          <w:p>
            <w:pPr>
              <w:pStyle w:val="Normal"/>
              <w:widowControl/>
              <w:suppressAutoHyphens w:val="true"/>
              <w:spacing w:lineRule="auto" w:line="240" w:before="0" w:after="0"/>
              <w:jc w:val="left"/>
              <w:rPr>
                <w:color w:val="EE0000"/>
              </w:rPr>
            </w:pPr>
            <w:r>
              <w:rPr>
                <w:color w:val="EE0000"/>
              </w:rPr>
            </w:r>
          </w:p>
        </w:tc>
      </w:tr>
      <w:tr>
        <w:trPr/>
        <w:tc>
          <w:tcPr>
            <w:tcW w:w="9015" w:type="dxa"/>
            <w:gridSpan w:val="2"/>
            <w:tcBorders/>
          </w:tcPr>
          <w:p>
            <w:pPr>
              <w:pStyle w:val="Normal"/>
              <w:widowControl/>
              <w:suppressAutoHyphens w:val="true"/>
              <w:spacing w:lineRule="auto" w:line="240" w:before="0" w:after="0"/>
              <w:jc w:val="left"/>
              <w:rPr>
                <w:b/>
                <w:bCs/>
                <w:color w:val="EE0000"/>
              </w:rPr>
            </w:pPr>
            <w:r>
              <w:rPr>
                <w:rFonts w:eastAsia="Aptos" w:cs=""/>
                <w:b/>
                <w:bCs/>
                <w:color w:val="EE0000"/>
                <w:kern w:val="2"/>
                <w:sz w:val="24"/>
                <w:szCs w:val="24"/>
                <w:lang w:val="en-GB" w:eastAsia="en-US" w:bidi="ar-SA"/>
              </w:rPr>
              <w:t>Primary Actors:</w:t>
            </w:r>
          </w:p>
          <w:p>
            <w:pPr>
              <w:pStyle w:val="Normal"/>
              <w:widowControl/>
              <w:suppressAutoHyphens w:val="true"/>
              <w:spacing w:lineRule="auto" w:line="240" w:before="0" w:after="0"/>
              <w:jc w:val="left"/>
              <w:rPr>
                <w:b/>
                <w:bCs/>
                <w:color w:val="EE0000"/>
              </w:rPr>
            </w:pPr>
            <w:r>
              <w:rPr>
                <w:b/>
                <w:bCs/>
                <w:color w:val="EE0000"/>
              </w:rPr>
            </w:r>
          </w:p>
          <w:p>
            <w:pPr>
              <w:pStyle w:val="Normal"/>
              <w:widowControl/>
              <w:suppressAutoHyphens w:val="true"/>
              <w:spacing w:lineRule="auto" w:line="240" w:before="0" w:after="0"/>
              <w:jc w:val="left"/>
              <w:rPr>
                <w:color w:val="EE0000"/>
              </w:rPr>
            </w:pPr>
            <w:r>
              <w:rPr>
                <w:rFonts w:eastAsia="Aptos" w:cs=""/>
                <w:color w:val="EE0000"/>
                <w:kern w:val="2"/>
                <w:sz w:val="24"/>
                <w:szCs w:val="24"/>
                <w:lang w:val="en-GB" w:eastAsia="en-US" w:bidi="ar-SA"/>
              </w:rPr>
              <w:t>Pharmacist</w:t>
            </w:r>
          </w:p>
          <w:p>
            <w:pPr>
              <w:pStyle w:val="Normal"/>
              <w:widowControl/>
              <w:suppressAutoHyphens w:val="true"/>
              <w:spacing w:lineRule="auto" w:line="240" w:before="0" w:after="0"/>
              <w:jc w:val="left"/>
              <w:rPr>
                <w:color w:val="EE0000"/>
              </w:rPr>
            </w:pPr>
            <w:r>
              <w:rPr>
                <w:color w:val="EE0000"/>
              </w:rPr>
            </w:r>
          </w:p>
        </w:tc>
      </w:tr>
      <w:tr>
        <w:trPr/>
        <w:tc>
          <w:tcPr>
            <w:tcW w:w="9015" w:type="dxa"/>
            <w:gridSpan w:val="2"/>
            <w:tcBorders/>
          </w:tcPr>
          <w:p>
            <w:pPr>
              <w:pStyle w:val="Normal"/>
              <w:widowControl/>
              <w:suppressAutoHyphens w:val="true"/>
              <w:spacing w:lineRule="auto" w:line="240" w:before="0" w:after="0"/>
              <w:jc w:val="left"/>
              <w:rPr>
                <w:b/>
                <w:bCs/>
                <w:color w:val="EE0000"/>
              </w:rPr>
            </w:pPr>
            <w:r>
              <w:rPr>
                <w:rFonts w:eastAsia="Aptos" w:cs=""/>
                <w:b/>
                <w:bCs/>
                <w:color w:val="EE0000"/>
                <w:kern w:val="2"/>
                <w:sz w:val="24"/>
                <w:szCs w:val="24"/>
                <w:lang w:val="en-GB" w:eastAsia="en-US" w:bidi="ar-SA"/>
              </w:rPr>
              <w:t>Secondary Actors:</w:t>
            </w:r>
          </w:p>
          <w:p>
            <w:pPr>
              <w:pStyle w:val="Normal"/>
              <w:widowControl/>
              <w:suppressAutoHyphens w:val="true"/>
              <w:spacing w:lineRule="auto" w:line="240" w:before="0" w:after="0"/>
              <w:jc w:val="left"/>
              <w:rPr>
                <w:b/>
                <w:bCs/>
                <w:color w:val="EE0000"/>
              </w:rPr>
            </w:pPr>
            <w:r>
              <w:rPr>
                <w:b/>
                <w:bCs/>
                <w:color w:val="EE0000"/>
              </w:rPr>
            </w:r>
          </w:p>
          <w:p>
            <w:pPr>
              <w:pStyle w:val="Normal"/>
              <w:widowControl/>
              <w:suppressAutoHyphens w:val="true"/>
              <w:spacing w:lineRule="auto" w:line="240" w:before="0" w:after="0"/>
              <w:jc w:val="left"/>
              <w:rPr>
                <w:color w:val="EE0000"/>
              </w:rPr>
            </w:pPr>
            <w:r>
              <w:rPr>
                <w:rFonts w:eastAsia="Aptos" w:cs=""/>
                <w:color w:val="EE0000"/>
                <w:kern w:val="2"/>
                <w:sz w:val="24"/>
                <w:szCs w:val="24"/>
                <w:lang w:val="en-GB" w:eastAsia="en-US" w:bidi="ar-SA"/>
              </w:rPr>
              <w:t>None</w:t>
            </w:r>
          </w:p>
          <w:p>
            <w:pPr>
              <w:pStyle w:val="Normal"/>
              <w:widowControl/>
              <w:suppressAutoHyphens w:val="true"/>
              <w:spacing w:lineRule="auto" w:line="240" w:before="0" w:after="0"/>
              <w:jc w:val="left"/>
              <w:rPr>
                <w:color w:val="EE0000"/>
              </w:rPr>
            </w:pPr>
            <w:r>
              <w:rPr>
                <w:color w:val="EE0000"/>
              </w:rPr>
            </w:r>
          </w:p>
        </w:tc>
      </w:tr>
      <w:tr>
        <w:trPr/>
        <w:tc>
          <w:tcPr>
            <w:tcW w:w="9015" w:type="dxa"/>
            <w:gridSpan w:val="2"/>
            <w:tcBorders/>
          </w:tcPr>
          <w:p>
            <w:pPr>
              <w:pStyle w:val="Normal"/>
              <w:widowControl/>
              <w:suppressAutoHyphens w:val="true"/>
              <w:spacing w:lineRule="auto" w:line="240" w:before="0" w:after="0"/>
              <w:jc w:val="left"/>
              <w:rPr>
                <w:b/>
                <w:bCs/>
                <w:color w:val="EE0000"/>
              </w:rPr>
            </w:pPr>
            <w:r>
              <w:rPr>
                <w:rFonts w:eastAsia="Aptos" w:cs=""/>
                <w:b/>
                <w:bCs/>
                <w:color w:val="EE0000"/>
                <w:kern w:val="2"/>
                <w:sz w:val="24"/>
                <w:szCs w:val="24"/>
                <w:lang w:val="en-GB" w:eastAsia="en-US" w:bidi="ar-SA"/>
              </w:rPr>
              <w:t>Preconditions:</w:t>
            </w:r>
          </w:p>
          <w:p>
            <w:pPr>
              <w:pStyle w:val="Normal"/>
              <w:widowControl/>
              <w:suppressAutoHyphens w:val="true"/>
              <w:spacing w:lineRule="auto" w:line="240" w:before="0" w:after="0"/>
              <w:jc w:val="left"/>
              <w:rPr>
                <w:b/>
                <w:bCs/>
                <w:color w:val="EE0000"/>
              </w:rPr>
            </w:pPr>
            <w:r>
              <w:rPr>
                <w:b/>
                <w:bCs/>
                <w:color w:val="EE0000"/>
              </w:rPr>
            </w:r>
          </w:p>
          <w:p>
            <w:pPr>
              <w:pStyle w:val="ListParagraph"/>
              <w:widowControl/>
              <w:numPr>
                <w:ilvl w:val="0"/>
                <w:numId w:val="7"/>
              </w:numPr>
              <w:suppressAutoHyphens w:val="true"/>
              <w:spacing w:lineRule="auto" w:line="240" w:before="0" w:after="0"/>
              <w:contextualSpacing/>
              <w:jc w:val="left"/>
              <w:rPr>
                <w:color w:val="EE0000"/>
              </w:rPr>
            </w:pPr>
            <w:r>
              <w:rPr>
                <w:rFonts w:eastAsia="Aptos" w:cs=""/>
                <w:color w:val="EE0000"/>
                <w:kern w:val="2"/>
                <w:sz w:val="24"/>
                <w:szCs w:val="24"/>
                <w:lang w:val="en-GB" w:eastAsia="en-US" w:bidi="ar-SA"/>
              </w:rPr>
              <w:t>System is fully operational.</w:t>
            </w:r>
          </w:p>
          <w:p>
            <w:pPr>
              <w:pStyle w:val="ListParagraph"/>
              <w:widowControl/>
              <w:numPr>
                <w:ilvl w:val="0"/>
                <w:numId w:val="7"/>
              </w:numPr>
              <w:suppressAutoHyphens w:val="true"/>
              <w:spacing w:lineRule="auto" w:line="240" w:before="0" w:after="0"/>
              <w:contextualSpacing/>
              <w:jc w:val="left"/>
              <w:rPr>
                <w:b/>
                <w:bCs/>
                <w:color w:val="EE0000"/>
              </w:rPr>
            </w:pPr>
            <w:r>
              <w:rPr>
                <w:rFonts w:eastAsia="Aptos" w:cs=""/>
                <w:color w:val="EE0000"/>
                <w:kern w:val="2"/>
                <w:sz w:val="24"/>
                <w:szCs w:val="24"/>
                <w:lang w:val="en-GB" w:eastAsia="en-US" w:bidi="ar-SA"/>
              </w:rPr>
              <w:t>User is logged into the system using valid credentials.</w:t>
            </w:r>
          </w:p>
          <w:p>
            <w:pPr>
              <w:pStyle w:val="Normal"/>
              <w:widowControl/>
              <w:suppressAutoHyphens w:val="true"/>
              <w:spacing w:lineRule="auto" w:line="240" w:before="0" w:after="0"/>
              <w:jc w:val="left"/>
              <w:rPr>
                <w:b/>
                <w:bCs/>
                <w:color w:val="EE0000"/>
              </w:rPr>
            </w:pPr>
            <w:r>
              <w:rPr>
                <w:b/>
                <w:bCs/>
                <w:color w:val="EE0000"/>
              </w:rPr>
            </w:r>
          </w:p>
        </w:tc>
      </w:tr>
      <w:tr>
        <w:trPr/>
        <w:tc>
          <w:tcPr>
            <w:tcW w:w="9015" w:type="dxa"/>
            <w:gridSpan w:val="2"/>
            <w:tcBorders/>
          </w:tcPr>
          <w:p>
            <w:pPr>
              <w:pStyle w:val="Normal"/>
              <w:widowControl/>
              <w:suppressAutoHyphens w:val="true"/>
              <w:spacing w:lineRule="auto" w:line="240" w:before="0" w:after="0"/>
              <w:jc w:val="left"/>
              <w:rPr>
                <w:b/>
                <w:bCs/>
                <w:color w:val="EE0000"/>
              </w:rPr>
            </w:pPr>
            <w:r>
              <w:rPr>
                <w:rFonts w:eastAsia="Aptos" w:cs=""/>
                <w:b/>
                <w:bCs/>
                <w:color w:val="EE0000"/>
                <w:kern w:val="2"/>
                <w:sz w:val="24"/>
                <w:szCs w:val="24"/>
                <w:lang w:val="en-GB" w:eastAsia="en-US" w:bidi="ar-SA"/>
              </w:rPr>
              <w:t>Postconditions:</w:t>
            </w:r>
          </w:p>
          <w:p>
            <w:pPr>
              <w:pStyle w:val="Normal"/>
              <w:widowControl/>
              <w:suppressAutoHyphens w:val="true"/>
              <w:spacing w:lineRule="auto" w:line="240" w:before="0" w:after="0"/>
              <w:jc w:val="left"/>
              <w:rPr>
                <w:b/>
                <w:bCs/>
                <w:color w:val="EE0000"/>
              </w:rPr>
            </w:pPr>
            <w:r>
              <w:rPr>
                <w:b/>
                <w:bCs/>
                <w:color w:val="EE0000"/>
              </w:rPr>
            </w:r>
          </w:p>
          <w:p>
            <w:pPr>
              <w:pStyle w:val="ListParagraph"/>
              <w:widowControl/>
              <w:numPr>
                <w:ilvl w:val="0"/>
                <w:numId w:val="8"/>
              </w:numPr>
              <w:suppressAutoHyphens w:val="true"/>
              <w:spacing w:lineRule="auto" w:line="240" w:before="0" w:after="0"/>
              <w:contextualSpacing/>
              <w:jc w:val="left"/>
              <w:rPr>
                <w:color w:val="EE0000"/>
              </w:rPr>
            </w:pPr>
            <w:r>
              <w:rPr>
                <w:rFonts w:eastAsia="Aptos" w:cs=""/>
                <w:color w:val="EE0000"/>
                <w:kern w:val="2"/>
                <w:sz w:val="24"/>
                <w:szCs w:val="24"/>
                <w:lang w:val="en-GB" w:eastAsia="en-US" w:bidi="ar-SA"/>
              </w:rPr>
              <w:t>The user must not have access in the pharmacy system at all after logging out.</w:t>
            </w:r>
          </w:p>
          <w:p>
            <w:pPr>
              <w:pStyle w:val="Normal"/>
              <w:widowControl/>
              <w:suppressAutoHyphens w:val="true"/>
              <w:spacing w:lineRule="auto" w:line="240" w:before="0" w:after="0"/>
              <w:jc w:val="left"/>
              <w:rPr>
                <w:b/>
                <w:bCs/>
                <w:color w:val="EE0000"/>
              </w:rPr>
            </w:pPr>
            <w:r>
              <w:rPr>
                <w:b/>
                <w:bCs/>
                <w:color w:val="EE0000"/>
              </w:rPr>
            </w:r>
          </w:p>
        </w:tc>
      </w:tr>
      <w:tr>
        <w:trPr/>
        <w:tc>
          <w:tcPr>
            <w:tcW w:w="9015" w:type="dxa"/>
            <w:gridSpan w:val="2"/>
            <w:tcBorders/>
          </w:tcPr>
          <w:p>
            <w:pPr>
              <w:pStyle w:val="Normal"/>
              <w:widowControl/>
              <w:suppressAutoHyphens w:val="true"/>
              <w:spacing w:lineRule="auto" w:line="240" w:before="0" w:after="0"/>
              <w:jc w:val="left"/>
              <w:rPr>
                <w:b/>
                <w:bCs/>
                <w:color w:val="EE0000"/>
              </w:rPr>
            </w:pPr>
            <w:r>
              <w:rPr>
                <w:rFonts w:eastAsia="Aptos" w:cs=""/>
                <w:b/>
                <w:bCs/>
                <w:color w:val="EE0000"/>
                <w:kern w:val="2"/>
                <w:sz w:val="24"/>
                <w:szCs w:val="24"/>
                <w:lang w:val="en-GB" w:eastAsia="en-US" w:bidi="ar-SA"/>
              </w:rPr>
              <w:t>Extension Use Case:</w:t>
            </w:r>
          </w:p>
          <w:p>
            <w:pPr>
              <w:pStyle w:val="Normal"/>
              <w:widowControl/>
              <w:suppressAutoHyphens w:val="true"/>
              <w:spacing w:lineRule="auto" w:line="240" w:before="0" w:after="0"/>
              <w:jc w:val="left"/>
              <w:rPr>
                <w:b/>
                <w:bCs/>
                <w:color w:val="EE0000"/>
              </w:rPr>
            </w:pPr>
            <w:r>
              <w:rPr>
                <w:b/>
                <w:bCs/>
                <w:color w:val="EE0000"/>
              </w:rPr>
            </w:r>
          </w:p>
          <w:p>
            <w:pPr>
              <w:pStyle w:val="Normal"/>
              <w:widowControl/>
              <w:suppressAutoHyphens w:val="true"/>
              <w:spacing w:lineRule="auto" w:line="240" w:before="0" w:after="0"/>
              <w:jc w:val="left"/>
              <w:rPr>
                <w:color w:val="EE0000"/>
              </w:rPr>
            </w:pPr>
            <w:r>
              <w:rPr>
                <w:rFonts w:eastAsia="Aptos" w:cs=""/>
                <w:color w:val="EE0000"/>
                <w:kern w:val="2"/>
                <w:sz w:val="24"/>
                <w:szCs w:val="24"/>
                <w:lang w:val="en-GB" w:eastAsia="en-US" w:bidi="ar-SA"/>
              </w:rPr>
              <w:t>None</w:t>
            </w:r>
          </w:p>
        </w:tc>
      </w:tr>
      <w:tr>
        <w:trPr/>
        <w:tc>
          <w:tcPr>
            <w:tcW w:w="9015" w:type="dxa"/>
            <w:gridSpan w:val="2"/>
            <w:tcBorders/>
          </w:tcPr>
          <w:p>
            <w:pPr>
              <w:pStyle w:val="Normal"/>
              <w:widowControl/>
              <w:suppressAutoHyphens w:val="true"/>
              <w:spacing w:lineRule="auto" w:line="240" w:before="0" w:after="0"/>
              <w:jc w:val="left"/>
              <w:rPr>
                <w:b/>
                <w:bCs/>
                <w:color w:val="EE0000"/>
              </w:rPr>
            </w:pPr>
            <w:r>
              <w:rPr>
                <w:rFonts w:eastAsia="Aptos" w:cs=""/>
                <w:b/>
                <w:bCs/>
                <w:color w:val="EE0000"/>
                <w:kern w:val="2"/>
                <w:sz w:val="24"/>
                <w:szCs w:val="24"/>
                <w:lang w:val="en-GB" w:eastAsia="en-US" w:bidi="ar-SA"/>
              </w:rPr>
              <w:t>Inclusion Use Case:</w:t>
            </w:r>
          </w:p>
          <w:p>
            <w:pPr>
              <w:pStyle w:val="Normal"/>
              <w:widowControl/>
              <w:suppressAutoHyphens w:val="true"/>
              <w:spacing w:lineRule="auto" w:line="240" w:before="0" w:after="0"/>
              <w:jc w:val="left"/>
              <w:rPr>
                <w:b/>
                <w:bCs/>
                <w:color w:val="EE0000"/>
              </w:rPr>
            </w:pPr>
            <w:r>
              <w:rPr>
                <w:b/>
                <w:bCs/>
                <w:color w:val="EE0000"/>
              </w:rPr>
            </w:r>
          </w:p>
          <w:p>
            <w:pPr>
              <w:pStyle w:val="Normal"/>
              <w:widowControl/>
              <w:suppressAutoHyphens w:val="true"/>
              <w:spacing w:lineRule="auto" w:line="240" w:before="0" w:after="0"/>
              <w:jc w:val="left"/>
              <w:rPr>
                <w:color w:val="EE0000"/>
              </w:rPr>
            </w:pPr>
            <w:r>
              <w:rPr>
                <w:rFonts w:eastAsia="Aptos" w:cs=""/>
                <w:color w:val="EE0000"/>
                <w:kern w:val="2"/>
                <w:sz w:val="24"/>
                <w:szCs w:val="24"/>
                <w:lang w:val="en-GB" w:eastAsia="en-US" w:bidi="ar-SA"/>
              </w:rPr>
              <w:t>None</w:t>
            </w:r>
          </w:p>
        </w:tc>
      </w:tr>
      <w:tr>
        <w:trPr/>
        <w:tc>
          <w:tcPr>
            <w:tcW w:w="9015" w:type="dxa"/>
            <w:gridSpan w:val="2"/>
            <w:tcBorders/>
          </w:tcPr>
          <w:p>
            <w:pPr>
              <w:pStyle w:val="Normal"/>
              <w:widowControl/>
              <w:suppressAutoHyphens w:val="true"/>
              <w:spacing w:lineRule="auto" w:line="240" w:before="0" w:after="0"/>
              <w:jc w:val="left"/>
              <w:rPr>
                <w:b/>
                <w:bCs/>
                <w:color w:val="EE0000"/>
              </w:rPr>
            </w:pPr>
            <w:r>
              <w:rPr>
                <w:rFonts w:eastAsia="Aptos" w:cs=""/>
                <w:b/>
                <w:bCs/>
                <w:color w:val="EE0000"/>
                <w:kern w:val="2"/>
                <w:sz w:val="24"/>
                <w:szCs w:val="24"/>
                <w:lang w:val="en-GB" w:eastAsia="en-US" w:bidi="ar-SA"/>
              </w:rPr>
              <w:t>Alternative Flows:</w:t>
            </w:r>
          </w:p>
          <w:p>
            <w:pPr>
              <w:pStyle w:val="Normal"/>
              <w:widowControl/>
              <w:suppressAutoHyphens w:val="true"/>
              <w:spacing w:lineRule="auto" w:line="240" w:before="0" w:after="0"/>
              <w:jc w:val="left"/>
              <w:rPr>
                <w:b/>
                <w:bCs/>
                <w:color w:val="EE0000"/>
              </w:rPr>
            </w:pPr>
            <w:r>
              <w:rPr>
                <w:b/>
                <w:bCs/>
                <w:color w:val="EE0000"/>
              </w:rPr>
            </w:r>
          </w:p>
          <w:p>
            <w:pPr>
              <w:pStyle w:val="ListParagraph"/>
              <w:widowControl/>
              <w:numPr>
                <w:ilvl w:val="0"/>
                <w:numId w:val="9"/>
              </w:numPr>
              <w:suppressAutoHyphens w:val="true"/>
              <w:spacing w:lineRule="auto" w:line="240" w:before="0" w:after="0"/>
              <w:contextualSpacing/>
              <w:jc w:val="left"/>
              <w:rPr>
                <w:color w:val="EE0000"/>
              </w:rPr>
            </w:pPr>
            <w:r>
              <w:rPr>
                <w:rFonts w:eastAsia="Aptos" w:cs=""/>
                <w:color w:val="EE0000"/>
                <w:kern w:val="2"/>
                <w:sz w:val="24"/>
                <w:szCs w:val="24"/>
                <w:lang w:val="en-GB" w:eastAsia="en-US" w:bidi="ar-SA"/>
              </w:rPr>
              <w:t>SessionTimedOut</w:t>
            </w:r>
          </w:p>
          <w:p>
            <w:pPr>
              <w:pStyle w:val="Normal"/>
              <w:widowControl/>
              <w:suppressAutoHyphens w:val="true"/>
              <w:spacing w:lineRule="auto" w:line="240" w:before="0" w:after="0"/>
              <w:jc w:val="left"/>
              <w:rPr>
                <w:color w:val="EE0000"/>
              </w:rPr>
            </w:pPr>
            <w:r>
              <w:rPr>
                <w:color w:val="EE0000"/>
              </w:rPr>
            </w:r>
          </w:p>
        </w:tc>
      </w:tr>
    </w:tbl>
    <w:p>
      <w:pPr>
        <w:pStyle w:val="Normal"/>
        <w:jc w:val="center"/>
        <w:rPr>
          <w:b/>
          <w:bCs/>
          <w:u w:val="single"/>
        </w:rPr>
      </w:pPr>
      <w:r>
        <w:rPr>
          <w:b/>
          <w:bCs/>
          <w:u w:val="single"/>
        </w:rPr>
      </w:r>
    </w:p>
    <w:p>
      <w:pPr>
        <w:pStyle w:val="Normal"/>
        <w:jc w:val="center"/>
        <w:rPr>
          <w:b/>
          <w:bCs/>
          <w:u w:val="single"/>
        </w:rPr>
      </w:pPr>
      <w:r>
        <w:rPr>
          <w:b/>
          <w:bCs/>
          <w:u w:val="single"/>
        </w:rPr>
      </w:r>
    </w:p>
    <w:p>
      <w:pPr>
        <w:pStyle w:val="Normal"/>
        <w:jc w:val="center"/>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CA-03</w:t>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color w:val="EE0000"/>
                <w:kern w:val="2"/>
                <w:sz w:val="24"/>
                <w:szCs w:val="24"/>
                <w:lang w:val="en-GB" w:eastAsia="en-US" w:bidi="ar-SA"/>
              </w:rPr>
              <w:t>Create User Account</w:t>
            </w:r>
          </w:p>
        </w:tc>
      </w:tr>
      <w:tr>
        <w:trPr/>
        <w:tc>
          <w:tcPr>
            <w:tcW w:w="9015" w:type="dxa"/>
            <w:gridSpan w:val="2"/>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Allows for a customer account to be created in the pharmacy system, which takes the customer’s first name, surname, DOB, email address, home address and phone number. This is done to store customer details on the pharmacy system for future transactions.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Admin</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ListParagraph"/>
              <w:widowControl/>
              <w:numPr>
                <w:ilvl w:val="0"/>
                <w:numId w:val="4"/>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4"/>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Admin is logged into the system.</w:t>
            </w:r>
          </w:p>
          <w:p>
            <w:pPr>
              <w:pStyle w:val="ListParagraph"/>
              <w:widowControl/>
              <w:numPr>
                <w:ilvl w:val="0"/>
                <w:numId w:val="4"/>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Inputs of valid first name, surname, DOB, email address, home address and phone number into required fields.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ListParagraph"/>
              <w:widowControl/>
              <w:numPr>
                <w:ilvl w:val="0"/>
                <w:numId w:val="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Customer’s data is recorded and stored onto the pharmacy system successfully.</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ListParagraph"/>
              <w:widowControl/>
              <w:numPr>
                <w:ilvl w:val="0"/>
                <w:numId w:val="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InvalidInput (e.g., user enters ‘#’ within the surname field).</w:t>
            </w:r>
          </w:p>
          <w:p>
            <w:pPr>
              <w:pStyle w:val="ListParagraph"/>
              <w:widowControl/>
              <w:numPr>
                <w:ilvl w:val="0"/>
                <w:numId w:val="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DuplicateCustomer</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bl>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CA-04</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Remove User Account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Removes the existing user account, preventing access into the IPOS-CA system.</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Admin</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ListParagraph"/>
              <w:widowControl/>
              <w:numPr>
                <w:ilvl w:val="0"/>
                <w:numId w:val="2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2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User account exists in the IPOS-CA system.</w:t>
            </w:r>
          </w:p>
          <w:p>
            <w:pPr>
              <w:pStyle w:val="ListParagraph"/>
              <w:widowControl/>
              <w:numPr>
                <w:ilvl w:val="0"/>
                <w:numId w:val="2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Admin is aware of which account to be removed.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24"/>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has been successfully removed from the system.</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2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UserNotFound</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CA-05</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Update Account Holder Details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Updates the existing details which are stored of a created account holder. This is done to ensure account holder details remain accurate.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Customer</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1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1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There is an existing account holder.</w:t>
            </w:r>
          </w:p>
          <w:p>
            <w:pPr>
              <w:pStyle w:val="ListParagraph"/>
              <w:widowControl/>
              <w:numPr>
                <w:ilvl w:val="0"/>
                <w:numId w:val="1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The pharmacist is logged into the system successfully using their credentials.</w:t>
            </w:r>
          </w:p>
          <w:p>
            <w:pPr>
              <w:pStyle w:val="ListParagraph"/>
              <w:widowControl/>
              <w:numPr>
                <w:ilvl w:val="0"/>
                <w:numId w:val="1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The pharmacist aware of the details which need to be updated.</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11"/>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details are updated successfully.</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1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AccountHolderNotExisting</w:t>
            </w:r>
          </w:p>
          <w:p>
            <w:pPr>
              <w:pStyle w:val="ListParagraph"/>
              <w:widowControl/>
              <w:numPr>
                <w:ilvl w:val="0"/>
                <w:numId w:val="1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InvalidDetailsToUpdate</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CA-06</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View Account Status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Provides a display of the status of the account holder, which includes the balance and checking statements.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Customer</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1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1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There is an existing account holder.</w:t>
            </w:r>
          </w:p>
          <w:p>
            <w:pPr>
              <w:pStyle w:val="ListParagraph"/>
              <w:widowControl/>
              <w:numPr>
                <w:ilvl w:val="0"/>
                <w:numId w:val="1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The user will access the account holder status.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14"/>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status is displayed to the user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Generate Monthly Statement</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1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AccountHolderNotExisting</w:t>
            </w:r>
          </w:p>
          <w:p>
            <w:pPr>
              <w:pStyle w:val="ListParagraph"/>
              <w:widowControl/>
              <w:numPr>
                <w:ilvl w:val="0"/>
                <w:numId w:val="1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AccountHolderSuspended</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CA-07</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Generate Monthly Statements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 monthly statement will be generated which contains all transactions which have been made within that particular month, helping in to support the customer in reviewing their past transactions.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Customer</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1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1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There is an existing account holder.</w:t>
            </w:r>
          </w:p>
          <w:p>
            <w:pPr>
              <w:pStyle w:val="ListParagraph"/>
              <w:widowControl/>
              <w:numPr>
                <w:ilvl w:val="0"/>
                <w:numId w:val="1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Monthly transactions are present within the system.</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1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Monthly generated systems are generated, stored and ready to be accessed by the user whenever.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ListParagraph"/>
              <w:widowControl/>
              <w:numPr>
                <w:ilvl w:val="0"/>
                <w:numId w:val="17"/>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Generate 1</w:t>
            </w:r>
            <w:r>
              <w:rPr>
                <w:rFonts w:eastAsia="Aptos" w:cs=""/>
                <w:kern w:val="2"/>
                <w:sz w:val="24"/>
                <w:szCs w:val="24"/>
                <w:vertAlign w:val="superscript"/>
                <w:lang w:val="en-GB" w:eastAsia="en-US" w:bidi="ar-SA"/>
              </w:rPr>
              <w:t>st</w:t>
            </w:r>
            <w:r>
              <w:rPr>
                <w:rFonts w:eastAsia="Aptos" w:cs=""/>
                <w:kern w:val="2"/>
                <w:sz w:val="24"/>
                <w:szCs w:val="24"/>
                <w:lang w:val="en-GB" w:eastAsia="en-US" w:bidi="ar-SA"/>
              </w:rPr>
              <w:t xml:space="preserve"> Reminder</w:t>
            </w:r>
          </w:p>
          <w:p>
            <w:pPr>
              <w:pStyle w:val="ListParagraph"/>
              <w:widowControl/>
              <w:numPr>
                <w:ilvl w:val="0"/>
                <w:numId w:val="17"/>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Generate 2</w:t>
            </w:r>
            <w:r>
              <w:rPr>
                <w:rFonts w:eastAsia="Aptos" w:cs=""/>
                <w:kern w:val="2"/>
                <w:sz w:val="24"/>
                <w:szCs w:val="24"/>
                <w:vertAlign w:val="superscript"/>
                <w:lang w:val="en-GB" w:eastAsia="en-US" w:bidi="ar-SA"/>
              </w:rPr>
              <w:t>nd</w:t>
            </w:r>
            <w:r>
              <w:rPr>
                <w:rFonts w:eastAsia="Aptos" w:cs=""/>
                <w:kern w:val="2"/>
                <w:sz w:val="24"/>
                <w:szCs w:val="24"/>
                <w:lang w:val="en-GB" w:eastAsia="en-US" w:bidi="ar-SA"/>
              </w:rPr>
              <w:t xml:space="preserve"> Reminder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19"/>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NoTransactionsMade</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CA-08</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Assign User Role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 role will be assigned to the user account, which demonstrates how much of the system can be accessed within the pharmacy subsystem.</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Admin</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2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2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 user account exists on the system.</w:t>
            </w:r>
          </w:p>
          <w:p>
            <w:pPr>
              <w:pStyle w:val="ListParagraph"/>
              <w:widowControl/>
              <w:numPr>
                <w:ilvl w:val="0"/>
                <w:numId w:val="2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Admin has the correct login credentials to access the system to assign roles.</w:t>
            </w:r>
          </w:p>
          <w:p>
            <w:pPr>
              <w:pStyle w:val="ListParagraph"/>
              <w:widowControl/>
              <w:numPr>
                <w:ilvl w:val="0"/>
                <w:numId w:val="2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Admin is aware of the role to assign to the customer.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21"/>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Admin has successfully assigned a role to a user account.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2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InvalidRoleEntered</w:t>
            </w:r>
          </w:p>
          <w:p>
            <w:pPr>
              <w:pStyle w:val="ListParagraph"/>
              <w:widowControl/>
              <w:numPr>
                <w:ilvl w:val="0"/>
                <w:numId w:val="2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NoUserPresent</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CA-09</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Update Account Status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Updates the status of the account holder, such as the account being active or suspended.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color w:val="EE0000"/>
              </w:rPr>
            </w:pPr>
            <w:r>
              <w:rPr>
                <w:rFonts w:eastAsia="Aptos" w:cs=""/>
                <w:color w:val="EE0000"/>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2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2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exists in the system.</w:t>
            </w:r>
          </w:p>
          <w:p>
            <w:pPr>
              <w:pStyle w:val="ListParagraph"/>
              <w:widowControl/>
              <w:numPr>
                <w:ilvl w:val="0"/>
                <w:numId w:val="2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The pharmacist is logged into the system using valid credentials.</w:t>
            </w:r>
          </w:p>
          <w:p>
            <w:pPr>
              <w:pStyle w:val="ListParagraph"/>
              <w:widowControl/>
              <w:numPr>
                <w:ilvl w:val="0"/>
                <w:numId w:val="2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The pharmacist is aware of which account to update the status on.</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27"/>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holder’s status is updated.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2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AccountNotFound</w:t>
            </w:r>
          </w:p>
          <w:p>
            <w:pPr>
              <w:pStyle w:val="ListParagraph"/>
              <w:widowControl/>
              <w:numPr>
                <w:ilvl w:val="0"/>
                <w:numId w:val="2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InvalidStatusProvided</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CA-10</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Record Account Payment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Any payments made by the account holder is recorded, updating the outstanding balance.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29"/>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29"/>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has an outstanding balance.</w:t>
            </w:r>
          </w:p>
          <w:p>
            <w:pPr>
              <w:pStyle w:val="ListParagraph"/>
              <w:widowControl/>
              <w:numPr>
                <w:ilvl w:val="0"/>
                <w:numId w:val="29"/>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Payment is made by the account holder.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3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Payment is recorded</w:t>
            </w:r>
          </w:p>
          <w:p>
            <w:pPr>
              <w:pStyle w:val="ListParagraph"/>
              <w:widowControl/>
              <w:numPr>
                <w:ilvl w:val="0"/>
                <w:numId w:val="3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Outstanding balance is updated.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31"/>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PaymentDeclined</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color w:val="EE0000"/>
        </w:rPr>
      </w:pPr>
      <w:r>
        <w:rPr>
          <w:color w:val="EE0000"/>
        </w:rPr>
      </w:r>
    </w:p>
    <w:p>
      <w:pPr>
        <w:pStyle w:val="Normal"/>
        <w:rPr>
          <w:color w:val="EE0000"/>
        </w:rPr>
      </w:pPr>
      <w:r>
        <w:rPr>
          <w:color w:val="EE0000"/>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CA-11</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Generate 1</w:t>
            </w:r>
            <w:r>
              <w:rPr>
                <w:rFonts w:eastAsia="Aptos" w:cs=""/>
                <w:kern w:val="2"/>
                <w:sz w:val="24"/>
                <w:szCs w:val="24"/>
                <w:vertAlign w:val="superscript"/>
                <w:lang w:val="en-GB" w:eastAsia="en-US" w:bidi="ar-SA"/>
              </w:rPr>
              <w:t>st</w:t>
            </w:r>
            <w:r>
              <w:rPr>
                <w:rFonts w:eastAsia="Aptos" w:cs=""/>
                <w:kern w:val="2"/>
                <w:sz w:val="24"/>
                <w:szCs w:val="24"/>
                <w:lang w:val="en-GB" w:eastAsia="en-US" w:bidi="ar-SA"/>
              </w:rPr>
              <w:t xml:space="preserve"> Reminder</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 first reminder is generated for accounts which have overdue payments.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color w:val="EE0000"/>
              </w:rPr>
            </w:pPr>
            <w:r>
              <w:rPr>
                <w:rFonts w:eastAsia="Aptos" w:cs=""/>
                <w:color w:val="EE0000"/>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3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3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exists in the system.</w:t>
            </w:r>
          </w:p>
          <w:p>
            <w:pPr>
              <w:pStyle w:val="ListParagraph"/>
              <w:widowControl/>
              <w:numPr>
                <w:ilvl w:val="0"/>
                <w:numId w:val="3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has a payment which is overdue.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3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Reminder will be generated.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Generate 2</w:t>
            </w:r>
            <w:r>
              <w:rPr>
                <w:rFonts w:eastAsia="Aptos" w:cs=""/>
                <w:kern w:val="2"/>
                <w:sz w:val="24"/>
                <w:szCs w:val="24"/>
                <w:vertAlign w:val="superscript"/>
                <w:lang w:val="en-GB" w:eastAsia="en-US" w:bidi="ar-SA"/>
              </w:rPr>
              <w:t>nd</w:t>
            </w:r>
            <w:r>
              <w:rPr>
                <w:rFonts w:eastAsia="Aptos" w:cs=""/>
                <w:kern w:val="2"/>
                <w:sz w:val="24"/>
                <w:szCs w:val="24"/>
                <w:lang w:val="en-GB" w:eastAsia="en-US" w:bidi="ar-SA"/>
              </w:rPr>
              <w:t xml:space="preserve"> Reminder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Generate Monthly Statements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34"/>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FailToSendReminder</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CA-12</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Generate 2</w:t>
            </w:r>
            <w:r>
              <w:rPr>
                <w:rFonts w:eastAsia="Aptos" w:cs=""/>
                <w:kern w:val="2"/>
                <w:sz w:val="24"/>
                <w:szCs w:val="24"/>
                <w:vertAlign w:val="superscript"/>
                <w:lang w:val="en-GB" w:eastAsia="en-US" w:bidi="ar-SA"/>
              </w:rPr>
              <w:t>nd</w:t>
            </w:r>
            <w:r>
              <w:rPr>
                <w:rFonts w:eastAsia="Aptos" w:cs=""/>
                <w:kern w:val="2"/>
                <w:sz w:val="24"/>
                <w:szCs w:val="24"/>
                <w:lang w:val="en-GB" w:eastAsia="en-US" w:bidi="ar-SA"/>
              </w:rPr>
              <w:t xml:space="preserve"> Reminder</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 second reminder will be generated if the payment is still overdue after the first reminder.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color w:val="EE0000"/>
              </w:rPr>
            </w:pPr>
            <w:r>
              <w:rPr>
                <w:rFonts w:eastAsia="Aptos" w:cs=""/>
                <w:color w:val="EE0000"/>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Customer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3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3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First reminder is already sent to the account holder.</w:t>
            </w:r>
          </w:p>
          <w:p>
            <w:pPr>
              <w:pStyle w:val="ListParagraph"/>
              <w:widowControl/>
              <w:numPr>
                <w:ilvl w:val="0"/>
                <w:numId w:val="3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Second reminder is sent to the account holder.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3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Second reminder has been generated and sent to the account holder.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37"/>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FailToSendReminder</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CA-13</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Record Sale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 record is made of every sale transaction which is completed within the pharmacy system.</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One-off Customer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3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3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 sale is completed on the pharmacy system.</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39"/>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Sale is recorded.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ListParagraph"/>
              <w:widowControl/>
              <w:numPr>
                <w:ilvl w:val="0"/>
                <w:numId w:val="4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Generate Receipt/Invoice</w:t>
            </w:r>
          </w:p>
          <w:p>
            <w:pPr>
              <w:pStyle w:val="ListParagraph"/>
              <w:widowControl/>
              <w:numPr>
                <w:ilvl w:val="0"/>
                <w:numId w:val="4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Accept Payment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41"/>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SaleRecordingFailed</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CA-14</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Accept Payment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 payment will be accepted for a sale or any account transactions which have been made.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Card Payment System</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4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4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 payment will be required for any pharmaceutical product which is being purchased.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4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Payment will be accepted.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ListParagraph"/>
              <w:widowControl/>
              <w:numPr>
                <w:ilvl w:val="0"/>
                <w:numId w:val="51"/>
              </w:numPr>
              <w:suppressAutoHyphens w:val="true"/>
              <w:spacing w:lineRule="auto" w:line="240" w:before="0" w:after="0"/>
              <w:contextualSpacing/>
              <w:jc w:val="left"/>
              <w:rPr>
                <w:color w:val="EE0000"/>
              </w:rPr>
            </w:pPr>
            <w:r>
              <w:rPr>
                <w:rFonts w:eastAsia="Aptos" w:cs=""/>
                <w:color w:val="EE0000"/>
                <w:kern w:val="2"/>
                <w:sz w:val="24"/>
                <w:szCs w:val="24"/>
                <w:lang w:val="en-GB" w:eastAsia="en-US" w:bidi="ar-SA"/>
              </w:rPr>
              <w:t>Process Cash Payment</w:t>
            </w:r>
          </w:p>
          <w:p>
            <w:pPr>
              <w:pStyle w:val="ListParagraph"/>
              <w:widowControl/>
              <w:numPr>
                <w:ilvl w:val="0"/>
                <w:numId w:val="51"/>
              </w:numPr>
              <w:suppressAutoHyphens w:val="true"/>
              <w:spacing w:lineRule="auto" w:line="240" w:before="0" w:after="0"/>
              <w:contextualSpacing/>
              <w:jc w:val="left"/>
              <w:rPr>
                <w:color w:val="EE0000"/>
              </w:rPr>
            </w:pPr>
            <w:r>
              <w:rPr>
                <w:rFonts w:eastAsia="Aptos" w:cs=""/>
                <w:color w:val="EE0000"/>
                <w:kern w:val="2"/>
                <w:sz w:val="24"/>
                <w:szCs w:val="24"/>
                <w:lang w:val="en-GB" w:eastAsia="en-US" w:bidi="ar-SA"/>
              </w:rPr>
              <w:t>Process Card Payment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44"/>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PaymentFailed</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CA-15</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Process Cash Payment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Processes payments which are made using cash.</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One off Customer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4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4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Customer picks a pharmaceutical product they’d like to purchase</w:t>
            </w:r>
          </w:p>
          <w:p>
            <w:pPr>
              <w:pStyle w:val="ListParagraph"/>
              <w:widowControl/>
              <w:numPr>
                <w:ilvl w:val="0"/>
                <w:numId w:val="4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Method of payment selected by the customer is cash.</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4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Cash payment is processed and recorded on the pharmacy’s system.</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47"/>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InsufficientCash</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CA-16</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Process Card Payment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Processes payments which are made using a card.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Card Payment System</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ListParagraph"/>
              <w:widowControl/>
              <w:numPr>
                <w:ilvl w:val="0"/>
                <w:numId w:val="4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4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Customer chooses a pharmaceutical product they’d like to purchase</w:t>
            </w:r>
          </w:p>
          <w:p>
            <w:pPr>
              <w:pStyle w:val="ListParagraph"/>
              <w:widowControl/>
              <w:numPr>
                <w:ilvl w:val="0"/>
                <w:numId w:val="4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Method of payment chosen by the customer is by card.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49"/>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Card payment is processed and recorded on the pharmacy’s system successfully.</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5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InsufficientFundsInCard</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b/>
          <w:bCs/>
          <w:u w:val="single"/>
        </w:rPr>
      </w:pPr>
      <w:r>
        <w:rPr>
          <w:b/>
          <w:bCs/>
          <w:u w:val="single"/>
        </w:rPr>
      </w:r>
    </w:p>
    <w:p>
      <w:pPr>
        <w:pStyle w:val="Normal"/>
        <w:rPr>
          <w:b/>
          <w:bCs/>
          <w:u w:val="single"/>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CA-17</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Generate Receipt/Invoice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 receipt/invoice is generated when a successful transaction is completed.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color w:val="EE0000"/>
              </w:rPr>
            </w:pPr>
            <w:r>
              <w:rPr>
                <w:rFonts w:eastAsia="Aptos" w:cs=""/>
                <w:color w:val="EE0000"/>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Customer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ListParagraph"/>
              <w:widowControl/>
              <w:numPr>
                <w:ilvl w:val="0"/>
                <w:numId w:val="5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5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Customer chooses a pharmaceutical product they’d like to purchase.</w:t>
            </w:r>
          </w:p>
          <w:p>
            <w:pPr>
              <w:pStyle w:val="ListParagraph"/>
              <w:widowControl/>
              <w:numPr>
                <w:ilvl w:val="0"/>
                <w:numId w:val="5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Payment is successfully completed.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5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Receipt/Invoice is generated.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ListParagraph"/>
              <w:widowControl/>
              <w:numPr>
                <w:ilvl w:val="0"/>
                <w:numId w:val="54"/>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Record Sale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5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PrintError</w:t>
            </w:r>
          </w:p>
          <w:p>
            <w:pPr>
              <w:pStyle w:val="ListParagraph"/>
              <w:widowControl/>
              <w:numPr>
                <w:ilvl w:val="0"/>
                <w:numId w:val="5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PaymentFailed</w:t>
            </w:r>
          </w:p>
          <w:p>
            <w:pPr>
              <w:pStyle w:val="Normal"/>
              <w:widowControl/>
              <w:suppressAutoHyphens w:val="true"/>
              <w:spacing w:lineRule="auto" w:line="240" w:before="0" w:after="0"/>
              <w:jc w:val="left"/>
              <w:rPr>
                <w:b/>
                <w:bCs/>
              </w:rPr>
            </w:pPr>
            <w:r>
              <w:rPr>
                <w:b/>
                <w:bCs/>
              </w:rPr>
            </w:r>
          </w:p>
        </w:tc>
      </w:tr>
    </w:tbl>
    <w:p>
      <w:pPr>
        <w:pStyle w:val="Normal"/>
        <w:rPr/>
      </w:pPr>
      <w:r>
        <w:rPr/>
      </w:r>
    </w:p>
    <w:p>
      <w:pPr>
        <w:pStyle w:val="Normal"/>
        <w:rPr>
          <w:b/>
          <w:bCs/>
          <w:u w:val="single"/>
        </w:rPr>
      </w:pPr>
      <w:r>
        <w:rPr>
          <w:b/>
          <w:bCs/>
          <w:u w:val="single"/>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CA-18</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Maintain Stock Records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Provides accurate records for the level of stock of pharmaceutical products.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IPOS-SA</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ListParagraph"/>
              <w:widowControl/>
              <w:numPr>
                <w:ilvl w:val="0"/>
                <w:numId w:val="5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functional.</w:t>
            </w:r>
          </w:p>
          <w:p>
            <w:pPr>
              <w:pStyle w:val="ListParagraph"/>
              <w:widowControl/>
              <w:numPr>
                <w:ilvl w:val="0"/>
                <w:numId w:val="5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There is existing inventory of pharmaceutical products.</w:t>
            </w:r>
          </w:p>
          <w:p>
            <w:pPr>
              <w:pStyle w:val="ListParagraph"/>
              <w:widowControl/>
              <w:numPr>
                <w:ilvl w:val="0"/>
                <w:numId w:val="5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 is aware of which product’s stock levels need updating.</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b/>
                <w:bCs/>
              </w:rPr>
            </w:r>
          </w:p>
          <w:p>
            <w:pPr>
              <w:pStyle w:val="ListParagraph"/>
              <w:widowControl/>
              <w:numPr>
                <w:ilvl w:val="0"/>
                <w:numId w:val="57"/>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Stock records are updated.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ListParagraph"/>
              <w:widowControl/>
              <w:numPr>
                <w:ilvl w:val="0"/>
                <w:numId w:val="5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NoStock</w:t>
            </w:r>
          </w:p>
          <w:p>
            <w:pPr>
              <w:pStyle w:val="ListParagraph"/>
              <w:widowControl/>
              <w:numPr>
                <w:ilvl w:val="0"/>
                <w:numId w:val="5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InventoryUpdateFailed</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CA-19</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View Stock Availability</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the merchant to view current stock levels for all products, including quantities available and basic product details.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59"/>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Pharmacist is authenticated</w:t>
            </w:r>
          </w:p>
          <w:p>
            <w:pPr>
              <w:pStyle w:val="Normal"/>
              <w:widowControl/>
              <w:numPr>
                <w:ilvl w:val="0"/>
                <w:numId w:val="59"/>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Product and stock data exists within the system</w:t>
            </w:r>
          </w:p>
          <w:p>
            <w:pPr>
              <w:pStyle w:val="ListParagraph"/>
              <w:widowControl/>
              <w:numPr>
                <w:ilvl w:val="0"/>
                <w:numId w:val="0"/>
              </w:numPr>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numPr>
                <w:ilvl w:val="0"/>
                <w:numId w:val="0"/>
              </w:numPr>
              <w:suppressAutoHyphens w:val="true"/>
              <w:spacing w:lineRule="auto" w:line="240" w:before="0" w:after="0"/>
              <w:ind w:hanging="0" w:left="72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60"/>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Current stock availability is displayed to Pharmacist</w:t>
            </w:r>
          </w:p>
          <w:p>
            <w:pPr>
              <w:pStyle w:val="ListParagraph"/>
              <w:widowControl/>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Check if Stock is Low</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CA-20</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Check If Stock low</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Automatically checks stock level against the predefined thresholds and identifies products with low stock</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61"/>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Stock availability data exists</w:t>
            </w:r>
          </w:p>
          <w:p>
            <w:pPr>
              <w:pStyle w:val="Normal"/>
              <w:widowControl/>
              <w:numPr>
                <w:ilvl w:val="0"/>
                <w:numId w:val="61"/>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Low-stock thresholds are defined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62"/>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Low-stock items are highlights/flagged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numPr>
                <w:ilvl w:val="0"/>
                <w:numId w:val="63"/>
              </w:numPr>
              <w:suppressAutoHyphens w:val="true"/>
              <w:spacing w:lineRule="auto" w:line="240" w:before="0" w:after="0"/>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Order more stock</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View Stock availability</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rFonts w:eastAsia="Aptos" w:cs=""/>
                <w:b/>
                <w:bCs/>
                <w:kern w:val="2"/>
                <w:sz w:val="24"/>
                <w:szCs w:val="24"/>
                <w:lang w:val="en-GB" w:eastAsia="en-US" w:bidi="ar-SA"/>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If no items below the threshold, system shows stock level normal status</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CA-21</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Configure VAT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the Pharmacist to configure VAT rates that are applied to products and transactions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64"/>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 is authenticated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65"/>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New VAT configuration is saved and applied to future calculations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Invalid VAT value entered</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CA-22</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Update Retail Markup Rate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the Pharmacist to configure VAT rates that are applied to products and transactions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66"/>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 is authenticated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67"/>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New VAT configuration is saved and applied to future calculations</w:t>
            </w:r>
          </w:p>
          <w:p>
            <w:pPr>
              <w:pStyle w:val="ListParagraph"/>
              <w:widowControl/>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 xml:space="preserve">Invalid </w:t>
            </w:r>
            <w:r>
              <w:rPr>
                <w:rFonts w:eastAsia="Aptos" w:cs=""/>
                <w:kern w:val="2"/>
                <w:sz w:val="24"/>
                <w:szCs w:val="24"/>
                <w:lang w:val="en-GB" w:eastAsia="en-US" w:bidi="ar-SA"/>
              </w:rPr>
              <w:t xml:space="preserve">rate </w:t>
            </w:r>
            <w:r>
              <w:rPr>
                <w:rFonts w:eastAsia="Aptos" w:cs=""/>
                <w:kern w:val="2"/>
                <w:sz w:val="24"/>
                <w:szCs w:val="24"/>
                <w:lang w:val="en-GB" w:eastAsia="en-US" w:bidi="ar-SA"/>
              </w:rPr>
              <w:t>entered</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CA-23</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Order More Stock</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Pharmacist to place an order for additional stock</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InfoPharma </w:t>
            </w:r>
            <w:r>
              <w:rPr>
                <w:rFonts w:eastAsia="Aptos" w:cs=""/>
                <w:color w:val="FF0000"/>
                <w:kern w:val="2"/>
                <w:sz w:val="24"/>
                <w:szCs w:val="24"/>
                <w:lang w:val="en-GB" w:eastAsia="en-US" w:bidi="ar-SA"/>
              </w:rPr>
              <w:t>Not sure if IPOS-SA manages the ordering, brief does say that you order from infopharma</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
          </w:p>
          <w:p>
            <w:pPr>
              <w:pStyle w:val="Normal"/>
              <w:widowControl/>
              <w:numPr>
                <w:ilvl w:val="0"/>
                <w:numId w:val="68"/>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Product is identified for reordering</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69"/>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Order is submitted to InfoPharma</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Order submission fails</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CA-24</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Generate Turnover Report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Generates a report showing sales turnover for a selected period.</w:t>
            </w:r>
          </w:p>
          <w:p>
            <w:pPr>
              <w:pStyle w:val="Normal"/>
              <w:widowControl/>
              <w:suppressAutoHyphens w:val="true"/>
              <w:spacing w:lineRule="auto" w:line="240" w:before="0" w:after="0"/>
              <w:jc w:val="left"/>
              <w:rPr>
                <w:rFonts w:ascii="Aptos" w:hAnsi="Aptos" w:eastAsia="Aptos" w:cs=""/>
                <w:b/>
                <w:bCs/>
                <w:color w:val="000000"/>
                <w:kern w:val="2"/>
                <w:sz w:val="24"/>
                <w:szCs w:val="24"/>
                <w:lang w:val="en-GB" w:eastAsia="en-US" w:bidi="ar-SA"/>
              </w:rPr>
            </w:pPr>
            <w:r>
              <w:rPr>
                <w:rFonts w:eastAsia="Aptos" w:cs=""/>
                <w:b/>
                <w:bCs/>
                <w:color w:val="000000"/>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numPr>
                <w:ilvl w:val="0"/>
                <w:numId w:val="70"/>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Sales data exists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71"/>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Turnover report is generated</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No data available for period</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CA-25</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Generate Stock Availability Report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Generates a report of current stock levels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numPr>
                <w:ilvl w:val="0"/>
                <w:numId w:val="72"/>
              </w:numPr>
              <w:suppressAutoHyphens w:val="true"/>
              <w:spacing w:lineRule="auto" w:line="240" w:before="0" w:after="0"/>
              <w:jc w:val="left"/>
              <w:rPr/>
            </w:pPr>
            <w:r>
              <w:rPr/>
              <w:t>Stock data exists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73"/>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Stock availability report is generated</w:t>
            </w:r>
          </w:p>
          <w:p>
            <w:pPr>
              <w:pStyle w:val="Normal"/>
              <w:widowControl/>
              <w:suppressAutoHyphens w:val="true"/>
              <w:spacing w:lineRule="auto" w:line="240" w:before="0" w:after="0"/>
              <w:jc w:val="left"/>
              <w:rPr>
                <w:rFonts w:ascii="Aptos" w:hAnsi="Aptos" w:eastAsia="Aptos" w:cs=""/>
                <w:b/>
                <w:bCs/>
                <w:kern w:val="2"/>
                <w:sz w:val="24"/>
                <w:szCs w:val="24"/>
                <w:lang w:val="en-GB" w:eastAsia="en-US" w:bidi="ar-SA"/>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CA-26</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w:t>
            </w:r>
            <w:r>
              <w:rPr/>
              <w:t>Generate Account Debt Report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Generates a report of outstanding account holder debts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eastAsia="Aptos" w:cs=""/>
                <w:kern w:val="2"/>
                <w:sz w:val="24"/>
                <w:szCs w:val="24"/>
                <w:lang w:val="en-GB" w:eastAsia="en-US" w:bidi="ar-SA"/>
              </w:rPr>
            </w:pPr>
            <w:r>
              <w:rPr>
                <w:rFonts w:eastAsia="Aptos" w:cs=""/>
                <w:kern w:val="2"/>
                <w:sz w:val="24"/>
                <w:szCs w:val="24"/>
                <w:lang w:val="en-GB" w:eastAsia="en-US" w:bidi="ar-SA"/>
              </w:rPr>
            </w:r>
          </w:p>
          <w:p>
            <w:pPr>
              <w:pStyle w:val="Normal"/>
              <w:widowControl/>
              <w:numPr>
                <w:ilvl w:val="0"/>
                <w:numId w:val="74"/>
              </w:numPr>
              <w:suppressAutoHyphens w:val="true"/>
              <w:spacing w:lineRule="auto" w:line="240" w:before="0" w:after="0"/>
              <w:jc w:val="left"/>
              <w:rPr/>
            </w:pPr>
            <w:r>
              <w:rPr/>
              <w:t>Account holder data exists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ListParagraph"/>
              <w:widowControl/>
              <w:numPr>
                <w:ilvl w:val="0"/>
                <w:numId w:val="7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debt report is generated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No account holders with debt.</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CA-27</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w:t>
            </w:r>
            <w:r>
              <w:rPr/>
              <w:t>Place Order with IPOS-SA</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placing an order with the supplier system</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IPOS-SA</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
          </w:p>
          <w:p>
            <w:pPr>
              <w:pStyle w:val="Normal"/>
              <w:widowControl/>
              <w:numPr>
                <w:ilvl w:val="0"/>
                <w:numId w:val="76"/>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 is authenticated.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77"/>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Order is registered with IPOS-SA.</w:t>
            </w:r>
          </w:p>
          <w:p>
            <w:pPr>
              <w:pStyle w:val="ListParagraph"/>
              <w:widowControl/>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Supplier system unavailable.</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CA-28</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pPr>
            <w:r>
              <w:rPr>
                <w:rFonts w:eastAsia="Aptos" w:cs=""/>
                <w:b/>
                <w:bCs/>
                <w:kern w:val="2"/>
                <w:sz w:val="24"/>
                <w:szCs w:val="24"/>
                <w:lang w:val="en-GB" w:eastAsia="en-US" w:bidi="ar-SA"/>
              </w:rPr>
              <w:t xml:space="preserve">Use Case: </w:t>
            </w:r>
            <w:r>
              <w:rPr/>
              <w:t>Track Order Status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tracking the status of an order placed with IPOS-SA.</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IPOS-SA</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eastAsia="Aptos" w:cs=""/>
                <w:kern w:val="2"/>
                <w:sz w:val="24"/>
                <w:szCs w:val="24"/>
                <w:lang w:val="en-GB" w:eastAsia="en-US" w:bidi="ar-SA"/>
              </w:rPr>
            </w:pPr>
            <w:r>
              <w:rPr>
                <w:rFonts w:eastAsia="Aptos" w:cs=""/>
                <w:kern w:val="2"/>
                <w:sz w:val="24"/>
                <w:szCs w:val="24"/>
                <w:lang w:val="en-GB" w:eastAsia="en-US" w:bidi="ar-SA"/>
              </w:rPr>
            </w:r>
          </w:p>
          <w:p>
            <w:pPr>
              <w:pStyle w:val="Normal"/>
              <w:widowControl/>
              <w:numPr>
                <w:ilvl w:val="0"/>
                <w:numId w:val="78"/>
              </w:numPr>
              <w:suppressAutoHyphens w:val="true"/>
              <w:spacing w:lineRule="auto" w:line="240" w:before="0" w:after="0"/>
              <w:jc w:val="left"/>
              <w:rPr/>
            </w:pPr>
            <w:r>
              <w:rPr/>
              <w:t>Order exists.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79"/>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Order status is displayed.</w:t>
            </w:r>
          </w:p>
          <w:p>
            <w:pPr>
              <w:pStyle w:val="ListParagraph"/>
              <w:widowControl/>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Order not found.</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CA-29</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pPr>
            <w:r>
              <w:rPr>
                <w:rFonts w:eastAsia="Aptos" w:cs=""/>
                <w:b/>
                <w:bCs/>
                <w:kern w:val="2"/>
                <w:sz w:val="24"/>
                <w:szCs w:val="24"/>
                <w:lang w:val="en-GB" w:eastAsia="en-US" w:bidi="ar-SA"/>
              </w:rPr>
              <w:t xml:space="preserve">Use Case: </w:t>
            </w:r>
            <w:r>
              <w:rPr/>
              <w:t>View Previous Orders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viewing previously placed orders.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IPOS-SA</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
          </w:p>
          <w:p>
            <w:pPr>
              <w:pStyle w:val="Normal"/>
              <w:widowControl/>
              <w:numPr>
                <w:ilvl w:val="0"/>
                <w:numId w:val="80"/>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Previous orders exist.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81"/>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List of previous orders is displayed.</w:t>
            </w:r>
          </w:p>
          <w:p>
            <w:pPr>
              <w:pStyle w:val="ListParagraph"/>
              <w:widowControl/>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No previous orders.</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CA-30</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w:t>
            </w:r>
            <w:r>
              <w:rPr/>
              <w:t>Query Outstanding Balance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querying an account holder’s outstanding balance.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eastAsia="Aptos" w:cs=""/>
                <w:kern w:val="2"/>
                <w:sz w:val="24"/>
                <w:szCs w:val="24"/>
                <w:lang w:val="en-GB" w:eastAsia="en-US" w:bidi="ar-SA"/>
              </w:rPr>
            </w:pPr>
            <w:r>
              <w:rPr>
                <w:rFonts w:eastAsia="Aptos" w:cs=""/>
                <w:kern w:val="2"/>
                <w:sz w:val="24"/>
                <w:szCs w:val="24"/>
                <w:lang w:val="en-GB" w:eastAsia="en-US" w:bidi="ar-SA"/>
              </w:rPr>
            </w:r>
          </w:p>
          <w:p>
            <w:pPr>
              <w:pStyle w:val="Normal"/>
              <w:widowControl/>
              <w:numPr>
                <w:ilvl w:val="0"/>
                <w:numId w:val="82"/>
              </w:numPr>
              <w:suppressAutoHyphens w:val="true"/>
              <w:spacing w:lineRule="auto" w:line="240" w:before="0" w:after="0"/>
              <w:jc w:val="left"/>
              <w:rPr/>
            </w:pPr>
            <w:r>
              <w:rPr/>
              <w:t>Account holder exists.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83"/>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Outstanding balance is displayed.</w:t>
            </w:r>
          </w:p>
          <w:p>
            <w:pPr>
              <w:pStyle w:val="ListParagraph"/>
              <w:widowControl/>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Account holder not found.</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CA-31</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w:t>
            </w:r>
            <w:r>
              <w:rPr/>
              <w:t>Set Credit Limit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setting a credit limit for an account holder.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numPr>
                <w:ilvl w:val="0"/>
                <w:numId w:val="84"/>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exists.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85"/>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Credit limit is updated.</w:t>
            </w:r>
          </w:p>
          <w:p>
            <w:pPr>
              <w:pStyle w:val="ListParagraph"/>
              <w:widowControl/>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Invalid credit limit entered.</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CA-32</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w:t>
            </w:r>
            <w:r>
              <w:rPr/>
              <w:t>Apply Discount Plan</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Applies a discount plan to an account holder.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eastAsia="Aptos" w:cs=""/>
                <w:kern w:val="2"/>
                <w:sz w:val="24"/>
                <w:szCs w:val="24"/>
                <w:lang w:val="en-GB" w:eastAsia="en-US" w:bidi="ar-SA"/>
              </w:rPr>
            </w:pPr>
            <w:r>
              <w:rPr>
                <w:rFonts w:eastAsia="Aptos" w:cs=""/>
                <w:kern w:val="2"/>
                <w:sz w:val="24"/>
                <w:szCs w:val="24"/>
                <w:lang w:val="en-GB" w:eastAsia="en-US" w:bidi="ar-SA"/>
              </w:rPr>
            </w:r>
          </w:p>
          <w:p>
            <w:pPr>
              <w:pStyle w:val="Normal"/>
              <w:widowControl/>
              <w:numPr>
                <w:ilvl w:val="0"/>
                <w:numId w:val="86"/>
              </w:numPr>
              <w:suppressAutoHyphens w:val="true"/>
              <w:spacing w:lineRule="auto" w:line="240" w:before="0" w:after="0"/>
              <w:jc w:val="left"/>
              <w:rPr/>
            </w:pPr>
            <w:r>
              <w:rPr/>
              <w:t>Account holder exists.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87"/>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Discount plan is applied.</w:t>
            </w:r>
          </w:p>
          <w:p>
            <w:pPr>
              <w:pStyle w:val="ListParagraph"/>
              <w:widowControl/>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Invalid discount plan selected.</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CA-33</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w:t>
            </w:r>
            <w:r>
              <w:rPr/>
              <w:t>Update Reminder Template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updating the template used for payment reminders.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88"/>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Manager is authenticated</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89"/>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Reminder template is updated.</w:t>
            </w:r>
          </w:p>
          <w:p>
            <w:pPr>
              <w:pStyle w:val="ListParagraph"/>
              <w:widowControl/>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Invalid template format.</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CA-34</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w:t>
            </w:r>
            <w:r>
              <w:rPr/>
              <w:t>Update Receipt Template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updating the receipt template.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90"/>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Manager is authenticated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91"/>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Receipt template is updated.</w:t>
            </w:r>
          </w:p>
          <w:p>
            <w:pPr>
              <w:pStyle w:val="ListParagraph"/>
              <w:widowControl/>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Invalid template format.</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CA-35</w:t>
            </w:r>
          </w:p>
          <w:p>
            <w:pPr>
              <w:pStyle w:val="Normal"/>
              <w:widowControl/>
              <w:suppressAutoHyphens w:val="true"/>
              <w:spacing w:lineRule="auto" w:line="240" w:before="0" w:after="0"/>
              <w:jc w:val="left"/>
              <w:rPr>
                <w:b/>
                <w:bCs/>
              </w:rPr>
            </w:pPr>
            <w:r>
              <w:rPr>
                <w:b/>
                <w:bCs/>
              </w:rPr>
            </w:r>
          </w:p>
        </w:tc>
        <w:tc>
          <w:tcPr>
            <w:tcW w:w="4507" w:type="dxa"/>
            <w:tcBorders/>
          </w:tcPr>
          <w:p>
            <w:pPr>
              <w:pStyle w:val="Normal"/>
              <w:widowControl/>
              <w:suppressAutoHyphens w:val="true"/>
              <w:spacing w:lineRule="auto" w:line="240" w:before="0" w:after="0"/>
              <w:jc w:val="left"/>
              <w:rPr/>
            </w:pPr>
            <w:r>
              <w:rPr>
                <w:rFonts w:eastAsia="Aptos" w:cs=""/>
                <w:b/>
                <w:bCs/>
                <w:kern w:val="2"/>
                <w:sz w:val="24"/>
                <w:szCs w:val="24"/>
                <w:lang w:val="en-GB" w:eastAsia="en-US" w:bidi="ar-SA"/>
              </w:rPr>
              <w:t xml:space="preserve">Use Case: </w:t>
            </w:r>
            <w:r>
              <w:rPr>
                <w:rFonts w:eastAsia="Aptos" w:cs=""/>
                <w:b w:val="false"/>
                <w:bCs w:val="false"/>
                <w:kern w:val="2"/>
                <w:sz w:val="24"/>
                <w:szCs w:val="24"/>
                <w:lang w:val="en-GB" w:eastAsia="en-US" w:bidi="ar-SA"/>
              </w:rPr>
              <w:t xml:space="preserve"> </w:t>
            </w:r>
            <w:r>
              <w:rPr/>
              <w:t>Update Merchant Identity Details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updating the pharmacy’s identity details used on receipts and documents.</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b/>
                <w:bCs/>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numPr>
                <w:ilvl w:val="0"/>
                <w:numId w:val="92"/>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Manager is authenticated</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numPr>
                <w:ilvl w:val="0"/>
                <w:numId w:val="93"/>
              </w:numPr>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Merchant identity details are updated.</w:t>
            </w:r>
          </w:p>
          <w:p>
            <w:pPr>
              <w:pStyle w:val="ListParagraph"/>
              <w:widowControl/>
              <w:suppressAutoHyphens w:val="true"/>
              <w:spacing w:lineRule="auto" w:line="240" w:before="0" w:after="0"/>
              <w:ind w:hanging="0" w:left="0"/>
              <w:contextualSpacing/>
              <w:jc w:val="left"/>
              <w:rPr>
                <w:rFonts w:ascii="Aptos" w:hAnsi="Aptos" w:eastAsia="Aptos" w:cs=""/>
                <w:kern w:val="2"/>
                <w:sz w:val="24"/>
                <w:szCs w:val="24"/>
                <w:lang w:val="en-GB" w:eastAsia="en-US" w:bidi="ar-SA"/>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b/>
                <w:bCs/>
              </w:rPr>
            </w:pPr>
            <w:r>
              <w:rPr>
                <w:b/>
                <w:bCs/>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r>
          </w:p>
          <w:p>
            <w:pPr>
              <w:pStyle w:val="Normal"/>
              <w:widowControl/>
              <w:suppressAutoHyphens w:val="true"/>
              <w:spacing w:lineRule="auto" w:line="240" w:before="0" w:after="0"/>
              <w:jc w:val="left"/>
              <w:rPr>
                <w:rFonts w:ascii="Aptos" w:hAnsi="Aptos" w:eastAsia="Aptos" w:cs=""/>
                <w:b w:val="false"/>
                <w:bCs w:val="false"/>
                <w:kern w:val="2"/>
                <w:sz w:val="24"/>
                <w:szCs w:val="24"/>
                <w:lang w:val="en-GB" w:eastAsia="en-US" w:bidi="ar-SA"/>
              </w:rPr>
            </w:pPr>
            <w:r>
              <w:rPr>
                <w:rFonts w:eastAsia="Aptos" w:cs=""/>
                <w:b w:val="false"/>
                <w:bCs w:val="false"/>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Invalid details provided.</w:t>
            </w:r>
          </w:p>
          <w:p>
            <w:pPr>
              <w:pStyle w:val="Normal"/>
              <w:widowControl/>
              <w:suppressAutoHyphens w:val="true"/>
              <w:spacing w:lineRule="auto" w:line="240" w:before="0" w:after="0"/>
              <w:jc w:val="left"/>
              <w:rPr>
                <w:b/>
                <w:bCs/>
              </w:rPr>
            </w:pPr>
            <w:r>
              <w:rPr>
                <w:b/>
                <w:bCs/>
              </w:rPr>
            </w:r>
          </w:p>
        </w:tc>
      </w:tr>
    </w:tbl>
    <w:p>
      <w:pPr>
        <w:pStyle w:val="Normal"/>
        <w:rPr>
          <w:b/>
          <w:bCs/>
          <w:u w:val="single"/>
        </w:rPr>
      </w:pPr>
      <w:r>
        <w:rPr>
          <w:b/>
          <w:bCs/>
          <w:u w:val="single"/>
        </w:rPr>
      </w:r>
    </w:p>
    <w:p>
      <w:pPr>
        <w:pStyle w:val="Normal"/>
        <w:spacing w:before="0" w:after="160"/>
        <w:rPr>
          <w:b/>
          <w:bCs/>
          <w:u w:val="single"/>
        </w:rPr>
      </w:pPr>
      <w:r>
        <w:rPr>
          <w:b/>
          <w:bCs/>
          <w:u w:val="single"/>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1"/>
    <w:family w:val="auto"/>
    <w:pitch w:val="default"/>
  </w:font>
  <w:font w:name="Aptos Display">
    <w:charset w:val="01"/>
    <w:family w:val="auto"/>
    <w:pitch w:val="default"/>
  </w:font>
  <w:font w:name="JetBrains Mono">
    <w:charset w:val="01"/>
    <w:family w:val="auto"/>
    <w:pitch w:val="default"/>
  </w:font>
  <w:font w:name="JetBrains Mono Light">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720" w:hanging="360"/>
      </w:pPr>
      <w:rPr>
        <w:b w:val="false"/>
        <w:bCs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bering>
</file>

<file path=word/settings.xml><?xml version="1.0" encoding="utf-8"?>
<w:settings xmlns:w="http://schemas.openxmlformats.org/wordprocessingml/2006/main">
  <w:zoom w:percent="45"/>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b4524f"/>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b4524f"/>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b4524f"/>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b4524f"/>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4524f"/>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4524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4524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4524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4524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4524f"/>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b4524f"/>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b4524f"/>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b4524f"/>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4524f"/>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4524f"/>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4524f"/>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4524f"/>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4524f"/>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b4524f"/>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4524f"/>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4524f"/>
    <w:rPr>
      <w:i/>
      <w:iCs/>
      <w:color w:themeColor="text1" w:themeTint="bf" w:val="404040"/>
    </w:rPr>
  </w:style>
  <w:style w:type="character" w:styleId="IntenseEmphasis">
    <w:name w:val="Intense Emphasis"/>
    <w:basedOn w:val="DefaultParagraphFont"/>
    <w:uiPriority w:val="21"/>
    <w:qFormat/>
    <w:rsid w:val="00b4524f"/>
    <w:rPr>
      <w:i/>
      <w:iCs/>
      <w:color w:themeColor="accent1" w:themeShade="bf" w:val="0F4761"/>
    </w:rPr>
  </w:style>
  <w:style w:type="character" w:styleId="IntenseQuoteChar" w:customStyle="1">
    <w:name w:val="Intense Quote Char"/>
    <w:basedOn w:val="DefaultParagraphFont"/>
    <w:link w:val="IntenseQuote"/>
    <w:uiPriority w:val="30"/>
    <w:qFormat/>
    <w:rsid w:val="00b4524f"/>
    <w:rPr>
      <w:i/>
      <w:iCs/>
      <w:color w:themeColor="accent1" w:themeShade="bf" w:val="0F4761"/>
    </w:rPr>
  </w:style>
  <w:style w:type="character" w:styleId="IntenseReference">
    <w:name w:val="Intense Reference"/>
    <w:basedOn w:val="DefaultParagraphFont"/>
    <w:uiPriority w:val="32"/>
    <w:qFormat/>
    <w:rsid w:val="00b4524f"/>
    <w:rPr>
      <w:b/>
      <w:bCs/>
      <w:smallCaps/>
      <w:color w:themeColor="accent1" w:themeShade="bf" w:val="0F4761"/>
      <w:spacing w:val="5"/>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JetBrains Mono" w:hAnsi="JetBrains Mono"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JetBrains Mono Light" w:hAnsi="JetBrains Mono Light" w:cs="Lucida Sans"/>
    </w:rPr>
  </w:style>
  <w:style w:type="paragraph" w:styleId="Caption">
    <w:name w:val="caption"/>
    <w:basedOn w:val="Normal"/>
    <w:qFormat/>
    <w:pPr>
      <w:suppressLineNumbers/>
      <w:spacing w:before="120" w:after="120"/>
    </w:pPr>
    <w:rPr>
      <w:rFonts w:ascii="JetBrains Mono Light" w:hAnsi="JetBrains Mono Light" w:cs="Lucida Sans"/>
      <w:i/>
      <w:iCs/>
      <w:sz w:val="24"/>
      <w:szCs w:val="24"/>
    </w:rPr>
  </w:style>
  <w:style w:type="paragraph" w:styleId="Index">
    <w:name w:val="Index"/>
    <w:basedOn w:val="Normal"/>
    <w:qFormat/>
    <w:pPr>
      <w:suppressLineNumbers/>
    </w:pPr>
    <w:rPr>
      <w:rFonts w:ascii="JetBrains Mono Light" w:hAnsi="JetBrains Mono Light" w:cs="Lucida Sans"/>
    </w:rPr>
  </w:style>
  <w:style w:type="paragraph" w:styleId="Title">
    <w:name w:val="Title"/>
    <w:basedOn w:val="Normal"/>
    <w:next w:val="Normal"/>
    <w:link w:val="TitleChar"/>
    <w:uiPriority w:val="10"/>
    <w:qFormat/>
    <w:rsid w:val="00b4524f"/>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4524f"/>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4524f"/>
    <w:pPr>
      <w:spacing w:before="160" w:after="160"/>
      <w:jc w:val="center"/>
    </w:pPr>
    <w:rPr>
      <w:i/>
      <w:iCs/>
      <w:color w:themeColor="text1" w:themeTint="bf" w:val="404040"/>
    </w:rPr>
  </w:style>
  <w:style w:type="paragraph" w:styleId="ListParagraph">
    <w:name w:val="List Paragraph"/>
    <w:basedOn w:val="Normal"/>
    <w:uiPriority w:val="34"/>
    <w:qFormat/>
    <w:rsid w:val="00b4524f"/>
    <w:pPr>
      <w:spacing w:before="0" w:after="160"/>
      <w:ind w:left="720"/>
      <w:contextualSpacing/>
    </w:pPr>
    <w:rPr/>
  </w:style>
  <w:style w:type="paragraph" w:styleId="IntenseQuote">
    <w:name w:val="Intense Quote"/>
    <w:basedOn w:val="Normal"/>
    <w:next w:val="Normal"/>
    <w:link w:val="IntenseQuoteChar"/>
    <w:uiPriority w:val="30"/>
    <w:qFormat/>
    <w:rsid w:val="00b4524f"/>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b18f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131</TotalTime>
  <Application>LibreOffice/25.2.7.2$Windows_X86_64 LibreOffice_project/5cbfd1ab6520636bb5f7b99185aa69bd7456825d</Application>
  <AppVersion>15.0000</AppVersion>
  <Pages>35</Pages>
  <Words>2416</Words>
  <Characters>14496</Characters>
  <CharactersWithSpaces>16105</CharactersWithSpaces>
  <Paragraphs>682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2026-02-05T14:41:00Z</dcterms:created>
  <dc:creator>UG-Atwal, Sukhmanvir</dc:creator>
  <dc:description/>
  <dc:language>en-GB</dc:language>
  <cp:lastModifiedBy/>
  <dcterms:modified xsi:type="dcterms:W3CDTF">2026-02-08T13:18:05Z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