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周期表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设备 | 部件</w:t>
            </w:r>
          </w:p>
        </w:tc>
        <w:tc>
          <w:tcPr>
            <w:tcW w:type="dxa" w:w="4320"/>
          </w:tcPr>
          <w:p>
            <w:r>
              <w:t>周期</w:t>
            </w:r>
          </w:p>
        </w:tc>
      </w:tr>
      <w:tr>
        <w:tc>
          <w:tcPr>
            <w:tcW w:type="dxa" w:w="4320"/>
          </w:tcPr>
          <w:p>
            <w:r>
              <w:t>泵\备用</w:t>
            </w:r>
          </w:p>
        </w:tc>
        <w:tc>
          <w:tcPr>
            <w:tcW w:type="dxa" w:w="4320"/>
          </w:tcPr>
          <w:p>
            <w:r>
              <w:t>每月</w:t>
              <w:br/>
              <w:t>断电检查</w:t>
            </w:r>
          </w:p>
        </w:tc>
      </w:tr>
      <w:tr>
        <w:tc>
          <w:tcPr>
            <w:tcW w:type="dxa" w:w="4320"/>
          </w:tcPr>
          <w:p>
            <w:r>
              <w:t>阀门</w:t>
            </w:r>
          </w:p>
        </w:tc>
        <w:tc>
          <w:tcPr>
            <w:tcW w:type="dxa" w:w="4320"/>
          </w:tcPr>
          <w:p>
            <w:r>
              <w:t>每季度</w:t>
            </w:r>
          </w:p>
          <w:p>
            <w:r>
              <w:t>记录结果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