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5E16" w14:textId="2EAAC6B2" w:rsidR="00D66B68" w:rsidRDefault="00DC1BFE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 xml:space="preserve">Mice treated with </w:t>
      </w:r>
      <w:proofErr w:type="spellStart"/>
      <w:r w:rsidR="004C2141">
        <w:rPr>
          <w:rFonts w:ascii="Segoe UI" w:eastAsia="Times New Roman" w:hAnsi="Segoe UI" w:cs="Segoe UI"/>
          <w:color w:val="24292E"/>
          <w:szCs w:val="24"/>
        </w:rPr>
        <w:t>Remicane</w:t>
      </w:r>
      <w:proofErr w:type="spellEnd"/>
      <w:r w:rsidR="004C2141">
        <w:rPr>
          <w:rFonts w:ascii="Segoe UI" w:eastAsia="Times New Roman" w:hAnsi="Segoe UI" w:cs="Segoe UI"/>
          <w:color w:val="24292E"/>
          <w:szCs w:val="24"/>
        </w:rPr>
        <w:t xml:space="preserve"> </w:t>
      </w:r>
      <w:r w:rsidR="004C2141">
        <w:rPr>
          <w:rFonts w:ascii="Segoe UI" w:eastAsia="Times New Roman" w:hAnsi="Segoe UI" w:cs="Segoe UI"/>
          <w:color w:val="24292E"/>
          <w:szCs w:val="24"/>
        </w:rPr>
        <w:t xml:space="preserve">and </w:t>
      </w:r>
      <w:proofErr w:type="spellStart"/>
      <w:r w:rsidR="004C2141">
        <w:rPr>
          <w:rFonts w:ascii="Segoe UI" w:eastAsia="Times New Roman" w:hAnsi="Segoe UI" w:cs="Segoe UI"/>
          <w:color w:val="24292E"/>
          <w:szCs w:val="24"/>
        </w:rPr>
        <w:t>Capomulin</w:t>
      </w:r>
      <w:proofErr w:type="spellEnd"/>
      <w:r w:rsidR="004C2141">
        <w:rPr>
          <w:rFonts w:ascii="Segoe UI" w:eastAsia="Times New Roman" w:hAnsi="Segoe UI" w:cs="Segoe UI"/>
          <w:color w:val="24292E"/>
          <w:szCs w:val="24"/>
        </w:rPr>
        <w:t xml:space="preserve"> observed highest reductions in tumor volume</w:t>
      </w:r>
      <w:r>
        <w:rPr>
          <w:rFonts w:ascii="Segoe UI" w:eastAsia="Times New Roman" w:hAnsi="Segoe UI" w:cs="Segoe UI"/>
          <w:color w:val="24292E"/>
          <w:szCs w:val="24"/>
        </w:rPr>
        <w:t xml:space="preserve">, </w:t>
      </w:r>
      <w:r w:rsidR="00D66B68">
        <w:rPr>
          <w:rFonts w:ascii="Segoe UI" w:eastAsia="Times New Roman" w:hAnsi="Segoe UI" w:cs="Segoe UI"/>
          <w:color w:val="24292E"/>
          <w:szCs w:val="24"/>
        </w:rPr>
        <w:t>lowest rate</w:t>
      </w:r>
      <w:r w:rsidR="001260E2">
        <w:rPr>
          <w:rFonts w:ascii="Segoe UI" w:eastAsia="Times New Roman" w:hAnsi="Segoe UI" w:cs="Segoe UI"/>
          <w:color w:val="24292E"/>
          <w:szCs w:val="24"/>
        </w:rPr>
        <w:t>s</w:t>
      </w:r>
      <w:r w:rsidR="00D66B68">
        <w:rPr>
          <w:rFonts w:ascii="Segoe UI" w:eastAsia="Times New Roman" w:hAnsi="Segoe UI" w:cs="Segoe UI"/>
          <w:color w:val="24292E"/>
          <w:szCs w:val="24"/>
        </w:rPr>
        <w:t xml:space="preserve"> of metastatic spread, </w:t>
      </w:r>
      <w:r>
        <w:rPr>
          <w:rFonts w:ascii="Segoe UI" w:eastAsia="Times New Roman" w:hAnsi="Segoe UI" w:cs="Segoe UI"/>
          <w:color w:val="24292E"/>
          <w:szCs w:val="24"/>
        </w:rPr>
        <w:t>and highest survival rates across the treatment period.</w:t>
      </w:r>
      <w:r w:rsidR="00D66B68" w:rsidRPr="00D66B68">
        <w:rPr>
          <w:rFonts w:ascii="Segoe UI" w:eastAsia="Times New Roman" w:hAnsi="Segoe UI" w:cs="Segoe UI"/>
          <w:color w:val="24292E"/>
          <w:szCs w:val="24"/>
        </w:rPr>
        <w:t xml:space="preserve"> </w:t>
      </w:r>
      <w:r w:rsidR="00D66B68">
        <w:rPr>
          <w:rFonts w:ascii="Segoe UI" w:eastAsia="Times New Roman" w:hAnsi="Segoe UI" w:cs="Segoe UI"/>
          <w:color w:val="24292E"/>
          <w:szCs w:val="24"/>
        </w:rPr>
        <w:t xml:space="preserve">All other drugs </w:t>
      </w:r>
      <w:r w:rsidR="00D66B68">
        <w:rPr>
          <w:rFonts w:ascii="Segoe UI" w:eastAsia="Times New Roman" w:hAnsi="Segoe UI" w:cs="Segoe UI"/>
          <w:color w:val="24292E"/>
          <w:szCs w:val="24"/>
        </w:rPr>
        <w:t>did not appear to have a significant impact on reducing tumor volume compared to the placebo.</w:t>
      </w:r>
      <w:bookmarkStart w:id="0" w:name="_GoBack"/>
      <w:bookmarkEnd w:id="0"/>
    </w:p>
    <w:p w14:paraId="67CDE105" w14:textId="562E71B9" w:rsidR="003D30DF" w:rsidRDefault="00DC1BFE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 w:rsidRPr="00B84E3F">
        <w:rPr>
          <w:rFonts w:ascii="Segoe UI" w:eastAsia="Times New Roman" w:hAnsi="Segoe UI" w:cs="Segoe UI"/>
          <w:color w:val="24292E"/>
          <w:szCs w:val="24"/>
        </w:rPr>
        <w:t>Mice treated with four drugs (</w:t>
      </w:r>
      <w:proofErr w:type="spellStart"/>
      <w:r w:rsidR="001260E2" w:rsidRPr="00B84E3F">
        <w:rPr>
          <w:rFonts w:ascii="Segoe UI" w:eastAsia="Times New Roman" w:hAnsi="Segoe UI" w:cs="Segoe UI"/>
          <w:color w:val="24292E"/>
          <w:szCs w:val="24"/>
        </w:rPr>
        <w:t>Propriva</w:t>
      </w:r>
      <w:proofErr w:type="spellEnd"/>
      <w:r w:rsidR="001260E2">
        <w:rPr>
          <w:rFonts w:ascii="Segoe UI" w:eastAsia="Times New Roman" w:hAnsi="Segoe UI" w:cs="Segoe UI"/>
          <w:color w:val="24292E"/>
          <w:szCs w:val="24"/>
        </w:rPr>
        <w:t>,</w:t>
      </w:r>
      <w:r w:rsidR="001260E2" w:rsidRPr="00B84E3F">
        <w:rPr>
          <w:rFonts w:ascii="Segoe UI" w:eastAsia="Times New Roman" w:hAnsi="Segoe UI" w:cs="Segoe UI"/>
          <w:color w:val="24292E"/>
          <w:szCs w:val="24"/>
        </w:rPr>
        <w:t xml:space="preserve"> </w:t>
      </w:r>
      <w:proofErr w:type="spellStart"/>
      <w:r w:rsidR="001260E2" w:rsidRPr="00B84E3F">
        <w:rPr>
          <w:rFonts w:ascii="Segoe UI" w:eastAsia="Times New Roman" w:hAnsi="Segoe UI" w:cs="Segoe UI"/>
          <w:color w:val="24292E"/>
          <w:szCs w:val="24"/>
        </w:rPr>
        <w:t>Infubinol</w:t>
      </w:r>
      <w:proofErr w:type="spellEnd"/>
      <w:r w:rsidR="001260E2">
        <w:rPr>
          <w:rFonts w:ascii="Segoe UI" w:eastAsia="Times New Roman" w:hAnsi="Segoe UI" w:cs="Segoe UI"/>
          <w:color w:val="24292E"/>
          <w:szCs w:val="24"/>
        </w:rPr>
        <w:t xml:space="preserve">, </w:t>
      </w:r>
      <w:proofErr w:type="spellStart"/>
      <w:r w:rsidR="001260E2" w:rsidRPr="00B84E3F">
        <w:rPr>
          <w:rFonts w:ascii="Segoe UI" w:eastAsia="Times New Roman" w:hAnsi="Segoe UI" w:cs="Segoe UI"/>
          <w:color w:val="24292E"/>
          <w:szCs w:val="24"/>
        </w:rPr>
        <w:t>Stelasyn</w:t>
      </w:r>
      <w:proofErr w:type="spellEnd"/>
      <w:r w:rsidR="001260E2">
        <w:rPr>
          <w:rFonts w:ascii="Segoe UI" w:eastAsia="Times New Roman" w:hAnsi="Segoe UI" w:cs="Segoe UI"/>
          <w:color w:val="24292E"/>
          <w:szCs w:val="24"/>
        </w:rPr>
        <w:t>,</w:t>
      </w:r>
      <w:r w:rsidR="001260E2" w:rsidRPr="00B84E3F">
        <w:rPr>
          <w:rFonts w:ascii="Segoe UI" w:eastAsia="Times New Roman" w:hAnsi="Segoe UI" w:cs="Segoe UI"/>
          <w:color w:val="24292E"/>
          <w:szCs w:val="24"/>
        </w:rPr>
        <w:t xml:space="preserve"> </w:t>
      </w:r>
      <w:r w:rsidR="001260E2">
        <w:rPr>
          <w:rFonts w:ascii="Segoe UI" w:eastAsia="Times New Roman" w:hAnsi="Segoe UI" w:cs="Segoe UI"/>
          <w:color w:val="24292E"/>
          <w:szCs w:val="24"/>
        </w:rPr>
        <w:t xml:space="preserve">and </w:t>
      </w:r>
      <w:proofErr w:type="spellStart"/>
      <w:r w:rsidRPr="00B84E3F">
        <w:rPr>
          <w:rFonts w:ascii="Segoe UI" w:eastAsia="Times New Roman" w:hAnsi="Segoe UI" w:cs="Segoe UI"/>
          <w:color w:val="24292E"/>
          <w:szCs w:val="24"/>
        </w:rPr>
        <w:t>Ketapril</w:t>
      </w:r>
      <w:proofErr w:type="spellEnd"/>
      <w:r w:rsidRPr="00B84E3F">
        <w:rPr>
          <w:rFonts w:ascii="Segoe UI" w:eastAsia="Times New Roman" w:hAnsi="Segoe UI" w:cs="Segoe UI"/>
          <w:color w:val="24292E"/>
          <w:szCs w:val="24"/>
        </w:rPr>
        <w:t>) had survival rates</w:t>
      </w:r>
      <w:r w:rsidR="00B84E3F" w:rsidRPr="00B84E3F">
        <w:rPr>
          <w:rFonts w:ascii="Segoe UI" w:eastAsia="Times New Roman" w:hAnsi="Segoe UI" w:cs="Segoe UI"/>
          <w:color w:val="24292E"/>
          <w:szCs w:val="24"/>
        </w:rPr>
        <w:t xml:space="preserve"> less than or equal to mice that were given a </w:t>
      </w:r>
      <w:r w:rsidR="00B84E3F">
        <w:rPr>
          <w:rFonts w:ascii="Segoe UI" w:eastAsia="Times New Roman" w:hAnsi="Segoe UI" w:cs="Segoe UI"/>
          <w:color w:val="24292E"/>
          <w:szCs w:val="24"/>
        </w:rPr>
        <w:t>placebo.</w:t>
      </w:r>
    </w:p>
    <w:p w14:paraId="3AA0D905" w14:textId="7BED0F4B" w:rsidR="00B84E3F" w:rsidRDefault="00B84E3F" w:rsidP="001C04AE">
      <w:pPr>
        <w:numPr>
          <w:ilvl w:val="0"/>
          <w:numId w:val="5"/>
        </w:numPr>
        <w:shd w:val="clear" w:color="auto" w:fill="FFFFFF"/>
        <w:spacing w:line="480" w:lineRule="auto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 xml:space="preserve">Mice treated with </w:t>
      </w:r>
      <w:proofErr w:type="spellStart"/>
      <w:r>
        <w:rPr>
          <w:rFonts w:ascii="Segoe UI" w:eastAsia="Times New Roman" w:hAnsi="Segoe UI" w:cs="Segoe UI"/>
          <w:color w:val="24292E"/>
          <w:szCs w:val="24"/>
        </w:rPr>
        <w:t>Ketapril</w:t>
      </w:r>
      <w:proofErr w:type="spellEnd"/>
      <w:r>
        <w:rPr>
          <w:rFonts w:ascii="Segoe UI" w:eastAsia="Times New Roman" w:hAnsi="Segoe UI" w:cs="Segoe UI"/>
          <w:color w:val="24292E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Cs w:val="24"/>
        </w:rPr>
        <w:t>Zoniferol</w:t>
      </w:r>
      <w:proofErr w:type="spellEnd"/>
      <w:r>
        <w:rPr>
          <w:rFonts w:ascii="Segoe UI" w:eastAsia="Times New Roman" w:hAnsi="Segoe UI" w:cs="Segoe UI"/>
          <w:color w:val="24292E"/>
          <w:szCs w:val="24"/>
        </w:rPr>
        <w:t xml:space="preserve"> had approximately the same level of metastatic spread compared to mice that were given a placebo. Mice treated with all other drugs showed reduced metastatic spread compared to the placebo.</w:t>
      </w:r>
    </w:p>
    <w:sectPr w:rsidR="00B84E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6014" w14:textId="77777777" w:rsidR="009D16E2" w:rsidRDefault="009D16E2" w:rsidP="00AA2C5E">
      <w:r>
        <w:separator/>
      </w:r>
    </w:p>
  </w:endnote>
  <w:endnote w:type="continuationSeparator" w:id="0">
    <w:p w14:paraId="26FCC2C3" w14:textId="77777777" w:rsidR="009D16E2" w:rsidRDefault="009D16E2" w:rsidP="00AA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9B6C" w14:textId="77777777" w:rsidR="009D16E2" w:rsidRDefault="009D16E2" w:rsidP="00AA2C5E">
      <w:r>
        <w:separator/>
      </w:r>
    </w:p>
  </w:footnote>
  <w:footnote w:type="continuationSeparator" w:id="0">
    <w:p w14:paraId="44DC5198" w14:textId="77777777" w:rsidR="009D16E2" w:rsidRDefault="009D16E2" w:rsidP="00AA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AAA22" w14:textId="2C2AA5DE" w:rsidR="00AA2C5E" w:rsidRDefault="00AA2C5E" w:rsidP="00AA2C5E">
    <w:pPr>
      <w:pStyle w:val="Header"/>
      <w:jc w:val="right"/>
    </w:pPr>
    <w:r>
      <w:t>Yacub Bholat</w:t>
    </w:r>
  </w:p>
  <w:p w14:paraId="0685A43E" w14:textId="39AC9322" w:rsidR="00AA2C5E" w:rsidRDefault="001559B1" w:rsidP="00AA2C5E">
    <w:pPr>
      <w:pStyle w:val="Header"/>
      <w:jc w:val="right"/>
    </w:pPr>
    <w:r>
      <w:t>Data Analysis and Visualization</w:t>
    </w:r>
    <w:r w:rsidR="00325EB2">
      <w:t xml:space="preserve"> Boot Camp</w:t>
    </w:r>
  </w:p>
  <w:p w14:paraId="7B29ED9E" w14:textId="6B885D0B" w:rsidR="00AA2C5E" w:rsidRDefault="00C22A1C" w:rsidP="00AA2C5E">
    <w:pPr>
      <w:pStyle w:val="Header"/>
      <w:jc w:val="right"/>
    </w:pPr>
    <w:r>
      <w:t>Matplotlib</w:t>
    </w:r>
    <w:r w:rsidR="00AA2C5E">
      <w:t xml:space="preserve"> Homework</w:t>
    </w:r>
    <w:r>
      <w:t xml:space="preserve"> – Power of Plots</w:t>
    </w:r>
  </w:p>
  <w:p w14:paraId="16EF1648" w14:textId="44993256" w:rsidR="00AA2C5E" w:rsidRDefault="00AA2C5E" w:rsidP="00AA2C5E">
    <w:pPr>
      <w:pStyle w:val="Header"/>
      <w:jc w:val="right"/>
    </w:pPr>
    <w:r>
      <w:t xml:space="preserve">Due: </w:t>
    </w:r>
    <w:r w:rsidR="00C22A1C">
      <w:t>21</w:t>
    </w:r>
    <w:r>
      <w:t xml:space="preserve"> </w:t>
    </w:r>
    <w:r w:rsidR="00C22A1C">
      <w:t xml:space="preserve">December </w:t>
    </w:r>
    <w:r>
      <w:t>2019</w:t>
    </w:r>
  </w:p>
  <w:p w14:paraId="60AF7476" w14:textId="77777777" w:rsidR="00482678" w:rsidRDefault="00482678" w:rsidP="00AA2C5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C36"/>
    <w:multiLevelType w:val="hybridMultilevel"/>
    <w:tmpl w:val="445CC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A56"/>
    <w:multiLevelType w:val="hybridMultilevel"/>
    <w:tmpl w:val="B58A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80244"/>
    <w:multiLevelType w:val="hybridMultilevel"/>
    <w:tmpl w:val="3826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3D41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462569"/>
    <w:multiLevelType w:val="multilevel"/>
    <w:tmpl w:val="DDB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5"/>
    <w:rsid w:val="000060C8"/>
    <w:rsid w:val="001260E2"/>
    <w:rsid w:val="001559B1"/>
    <w:rsid w:val="001C04AE"/>
    <w:rsid w:val="001E3ACE"/>
    <w:rsid w:val="001F1B54"/>
    <w:rsid w:val="001F76F9"/>
    <w:rsid w:val="0028136C"/>
    <w:rsid w:val="002A28D0"/>
    <w:rsid w:val="0031230F"/>
    <w:rsid w:val="00325EB2"/>
    <w:rsid w:val="003D30DF"/>
    <w:rsid w:val="003D4356"/>
    <w:rsid w:val="00482678"/>
    <w:rsid w:val="0049771C"/>
    <w:rsid w:val="004C2141"/>
    <w:rsid w:val="004D257A"/>
    <w:rsid w:val="0050782B"/>
    <w:rsid w:val="0051599A"/>
    <w:rsid w:val="005234A5"/>
    <w:rsid w:val="005811AF"/>
    <w:rsid w:val="00651FEA"/>
    <w:rsid w:val="007A071E"/>
    <w:rsid w:val="00807F20"/>
    <w:rsid w:val="00825DF1"/>
    <w:rsid w:val="0095347B"/>
    <w:rsid w:val="009D16E2"/>
    <w:rsid w:val="00AA2C5E"/>
    <w:rsid w:val="00B84E3F"/>
    <w:rsid w:val="00C109BB"/>
    <w:rsid w:val="00C22A1C"/>
    <w:rsid w:val="00C307AF"/>
    <w:rsid w:val="00C90A83"/>
    <w:rsid w:val="00CD7896"/>
    <w:rsid w:val="00D66B68"/>
    <w:rsid w:val="00D705A9"/>
    <w:rsid w:val="00DC1BFE"/>
    <w:rsid w:val="00E126E3"/>
    <w:rsid w:val="00ED22F4"/>
    <w:rsid w:val="00F4710D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EE08"/>
  <w15:chartTrackingRefBased/>
  <w15:docId w15:val="{92FF30EB-03F7-443E-A640-C3A9066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C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C5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D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16</cp:revision>
  <dcterms:created xsi:type="dcterms:W3CDTF">2019-11-10T23:45:00Z</dcterms:created>
  <dcterms:modified xsi:type="dcterms:W3CDTF">2019-12-20T22:15:00Z</dcterms:modified>
</cp:coreProperties>
</file>