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8D6DD" w14:textId="77777777" w:rsidR="00CD26CB" w:rsidRDefault="00000000">
      <w:pPr>
        <w:pStyle w:val="BodyText"/>
        <w:spacing w:before="253" w:line="252" w:lineRule="auto"/>
        <w:ind w:left="100" w:right="159"/>
      </w:pPr>
      <w:r>
        <w:t xml:space="preserve">The City of Paterson wants to understand what is limiting business growth in the </w:t>
      </w:r>
      <w:proofErr w:type="gramStart"/>
      <w:r>
        <w:t>City</w:t>
      </w:r>
      <w:proofErr w:type="gramEnd"/>
      <w:r>
        <w:t>. A recurring</w:t>
      </w:r>
      <w:r>
        <w:rPr>
          <w:spacing w:val="-4"/>
        </w:rPr>
        <w:t xml:space="preserve"> </w:t>
      </w:r>
      <w:r>
        <w:t>question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leadership</w:t>
      </w:r>
      <w:r>
        <w:rPr>
          <w:spacing w:val="-4"/>
        </w:rPr>
        <w:t xml:space="preserve"> </w:t>
      </w:r>
      <w:r>
        <w:t>often</w:t>
      </w:r>
      <w:r>
        <w:rPr>
          <w:spacing w:val="-4"/>
        </w:rPr>
        <w:t xml:space="preserve"> </w:t>
      </w:r>
      <w:r>
        <w:t>asks</w:t>
      </w:r>
      <w:r>
        <w:rPr>
          <w:spacing w:val="-4"/>
        </w:rPr>
        <w:t xml:space="preserve"> </w:t>
      </w:r>
      <w:r>
        <w:t>is: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transformed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 xml:space="preserve">a thriving, </w:t>
      </w:r>
      <w:proofErr w:type="spellStart"/>
      <w:r>
        <w:t>liveable</w:t>
      </w:r>
      <w:proofErr w:type="spellEnd"/>
      <w:r>
        <w:t xml:space="preserve"> city? Data compilation and analysis is needed for the City of Paterson to evaluate efforts in revitalizing the city’s main streets and improving economic activity.</w:t>
      </w:r>
    </w:p>
    <w:p w14:paraId="7A47C0FC" w14:textId="77777777" w:rsidR="00CD26CB" w:rsidRDefault="00000000">
      <w:pPr>
        <w:pStyle w:val="BodyText"/>
        <w:spacing w:before="236"/>
        <w:ind w:left="100"/>
      </w:pPr>
      <w:r>
        <w:t>During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initial</w:t>
      </w:r>
      <w:r>
        <w:rPr>
          <w:spacing w:val="-11"/>
        </w:rPr>
        <w:t xml:space="preserve"> </w:t>
      </w:r>
      <w:r>
        <w:t>meeting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Economic</w:t>
      </w:r>
      <w:r>
        <w:rPr>
          <w:spacing w:val="-10"/>
        </w:rPr>
        <w:t xml:space="preserve"> </w:t>
      </w:r>
      <w:r>
        <w:t>Development</w:t>
      </w:r>
      <w:r>
        <w:rPr>
          <w:spacing w:val="-11"/>
        </w:rPr>
        <w:t xml:space="preserve"> </w:t>
      </w:r>
      <w:proofErr w:type="gramStart"/>
      <w:r>
        <w:t>Office</w:t>
      </w:r>
      <w:proofErr w:type="gramEnd"/>
      <w:r>
        <w:rPr>
          <w:spacing w:val="-10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created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list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questions:</w:t>
      </w:r>
    </w:p>
    <w:p w14:paraId="2DC3888C" w14:textId="77777777" w:rsidR="00CD26CB" w:rsidRDefault="00CD26CB">
      <w:pPr>
        <w:pStyle w:val="BodyText"/>
        <w:spacing w:before="27"/>
      </w:pPr>
    </w:p>
    <w:p w14:paraId="415A2638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ind w:hanging="241"/>
      </w:pPr>
      <w:r>
        <w:t>Are</w:t>
      </w:r>
      <w:r>
        <w:rPr>
          <w:spacing w:val="-14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permits</w:t>
      </w:r>
      <w:r>
        <w:rPr>
          <w:spacing w:val="-13"/>
        </w:rPr>
        <w:t xml:space="preserve"> </w:t>
      </w:r>
      <w:r>
        <w:t>being</w:t>
      </w:r>
      <w:r>
        <w:rPr>
          <w:spacing w:val="-14"/>
        </w:rPr>
        <w:t xml:space="preserve"> </w:t>
      </w:r>
      <w:r>
        <w:t>processed</w:t>
      </w:r>
      <w:r>
        <w:rPr>
          <w:spacing w:val="-13"/>
        </w:rPr>
        <w:t xml:space="preserve"> </w:t>
      </w:r>
      <w:r>
        <w:rPr>
          <w:spacing w:val="-2"/>
        </w:rPr>
        <w:t>efficiently?</w:t>
      </w:r>
    </w:p>
    <w:p w14:paraId="3A79177F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4"/>
        <w:ind w:hanging="241"/>
      </w:pPr>
      <w:r>
        <w:t>What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trend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opening/closures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businesses?</w:t>
      </w:r>
    </w:p>
    <w:p w14:paraId="52874538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3"/>
        <w:ind w:hanging="241"/>
      </w:pPr>
      <w:r>
        <w:t>Are</w:t>
      </w:r>
      <w:r>
        <w:rPr>
          <w:spacing w:val="-14"/>
        </w:rPr>
        <w:t xml:space="preserve"> </w:t>
      </w:r>
      <w:r>
        <w:t>existing</w:t>
      </w:r>
      <w:r>
        <w:rPr>
          <w:spacing w:val="-13"/>
        </w:rPr>
        <w:t xml:space="preserve"> </w:t>
      </w:r>
      <w:r>
        <w:t>businesses</w:t>
      </w:r>
      <w:r>
        <w:rPr>
          <w:spacing w:val="-13"/>
        </w:rPr>
        <w:t xml:space="preserve"> </w:t>
      </w:r>
      <w:r>
        <w:t>faring</w:t>
      </w:r>
      <w:r>
        <w:rPr>
          <w:spacing w:val="-13"/>
        </w:rPr>
        <w:t xml:space="preserve"> </w:t>
      </w:r>
      <w:r>
        <w:rPr>
          <w:spacing w:val="-4"/>
        </w:rPr>
        <w:t>well?</w:t>
      </w:r>
    </w:p>
    <w:p w14:paraId="2A774645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4"/>
        <w:ind w:hanging="241"/>
      </w:pPr>
      <w:r>
        <w:t>Do</w:t>
      </w:r>
      <w:r>
        <w:rPr>
          <w:spacing w:val="-8"/>
        </w:rPr>
        <w:t xml:space="preserve"> </w:t>
      </w:r>
      <w:r>
        <w:t>residents</w:t>
      </w:r>
      <w:r>
        <w:rPr>
          <w:spacing w:val="-7"/>
        </w:rPr>
        <w:t xml:space="preserve"> </w:t>
      </w:r>
      <w:r>
        <w:t>feel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City</w:t>
      </w:r>
      <w:proofErr w:type="gramEnd"/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safe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liveable</w:t>
      </w:r>
      <w:proofErr w:type="spellEnd"/>
      <w:r>
        <w:rPr>
          <w:spacing w:val="-2"/>
        </w:rPr>
        <w:t>?</w:t>
      </w:r>
    </w:p>
    <w:p w14:paraId="3CCF7F23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3"/>
        <w:ind w:hanging="241"/>
      </w:pPr>
      <w:r>
        <w:t>Are</w:t>
      </w:r>
      <w:r>
        <w:rPr>
          <w:spacing w:val="-12"/>
        </w:rPr>
        <w:t xml:space="preserve"> </w:t>
      </w:r>
      <w:r>
        <w:t>Public</w:t>
      </w:r>
      <w:r>
        <w:rPr>
          <w:spacing w:val="-11"/>
        </w:rPr>
        <w:t xml:space="preserve"> </w:t>
      </w:r>
      <w:r>
        <w:t>Safety</w:t>
      </w:r>
      <w:r>
        <w:rPr>
          <w:spacing w:val="-11"/>
        </w:rPr>
        <w:t xml:space="preserve"> </w:t>
      </w:r>
      <w:r>
        <w:t>response</w:t>
      </w:r>
      <w:r>
        <w:rPr>
          <w:spacing w:val="-11"/>
        </w:rPr>
        <w:t xml:space="preserve"> </w:t>
      </w:r>
      <w:r>
        <w:t>times</w:t>
      </w:r>
      <w:r>
        <w:rPr>
          <w:spacing w:val="-11"/>
        </w:rPr>
        <w:t xml:space="preserve"> </w:t>
      </w:r>
      <w:r>
        <w:rPr>
          <w:spacing w:val="-2"/>
        </w:rPr>
        <w:t>decreasing?</w:t>
      </w:r>
    </w:p>
    <w:p w14:paraId="7F4D32C9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4"/>
        <w:ind w:hanging="241"/>
      </w:pPr>
      <w:r>
        <w:t>Are</w:t>
      </w:r>
      <w:r>
        <w:rPr>
          <w:spacing w:val="-10"/>
        </w:rPr>
        <w:t xml:space="preserve"> </w:t>
      </w:r>
      <w:r>
        <w:t>shootings</w:t>
      </w:r>
      <w:r>
        <w:rPr>
          <w:spacing w:val="-10"/>
        </w:rPr>
        <w:t xml:space="preserve"> </w:t>
      </w:r>
      <w:r>
        <w:t>(fatal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non-fatal)</w:t>
      </w:r>
      <w:r>
        <w:rPr>
          <w:spacing w:val="-9"/>
        </w:rPr>
        <w:t xml:space="preserve"> </w:t>
      </w:r>
      <w:r>
        <w:rPr>
          <w:spacing w:val="-2"/>
        </w:rPr>
        <w:t>decreasing?</w:t>
      </w:r>
    </w:p>
    <w:p w14:paraId="4FA23763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3"/>
        <w:ind w:hanging="241"/>
      </w:pPr>
      <w:r>
        <w:t>What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trend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crime</w:t>
      </w:r>
      <w:r>
        <w:rPr>
          <w:spacing w:val="-6"/>
        </w:rPr>
        <w:t xml:space="preserve"> </w:t>
      </w:r>
      <w:r>
        <w:rPr>
          <w:spacing w:val="-2"/>
        </w:rPr>
        <w:t>types?</w:t>
      </w:r>
    </w:p>
    <w:p w14:paraId="1D33C03C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4"/>
        <w:ind w:hanging="241"/>
      </w:pPr>
      <w:r>
        <w:t>What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locations?</w:t>
      </w:r>
    </w:p>
    <w:p w14:paraId="65628D85" w14:textId="77777777" w:rsidR="00CD26CB" w:rsidRDefault="00000000">
      <w:pPr>
        <w:pStyle w:val="ListParagraph"/>
        <w:numPr>
          <w:ilvl w:val="0"/>
          <w:numId w:val="3"/>
        </w:numPr>
        <w:tabs>
          <w:tab w:val="left" w:pos="341"/>
        </w:tabs>
        <w:spacing w:before="13"/>
        <w:ind w:hanging="241"/>
      </w:pPr>
      <w:r>
        <w:t>Are</w:t>
      </w:r>
      <w:r>
        <w:rPr>
          <w:spacing w:val="-9"/>
        </w:rPr>
        <w:t xml:space="preserve"> </w:t>
      </w:r>
      <w:r>
        <w:t>vacant,</w:t>
      </w:r>
      <w:r>
        <w:rPr>
          <w:spacing w:val="-9"/>
        </w:rPr>
        <w:t xml:space="preserve"> </w:t>
      </w:r>
      <w:proofErr w:type="gramStart"/>
      <w:r>
        <w:t>abandoned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foreclosed</w:t>
      </w:r>
      <w:r>
        <w:rPr>
          <w:spacing w:val="-9"/>
        </w:rPr>
        <w:t xml:space="preserve"> </w:t>
      </w:r>
      <w:r>
        <w:t>properties</w:t>
      </w:r>
      <w:r>
        <w:rPr>
          <w:spacing w:val="-9"/>
        </w:rPr>
        <w:t xml:space="preserve"> </w:t>
      </w:r>
      <w:r>
        <w:t>dealt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timely</w:t>
      </w:r>
      <w:r>
        <w:rPr>
          <w:spacing w:val="-8"/>
        </w:rPr>
        <w:t xml:space="preserve"> </w:t>
      </w:r>
      <w:r>
        <w:rPr>
          <w:spacing w:val="-2"/>
        </w:rPr>
        <w:t>manner?</w:t>
      </w:r>
    </w:p>
    <w:p w14:paraId="10DC0B59" w14:textId="77777777" w:rsidR="00CD26CB" w:rsidRDefault="00CD26CB">
      <w:pPr>
        <w:pStyle w:val="BodyText"/>
        <w:spacing w:before="27"/>
      </w:pPr>
    </w:p>
    <w:p w14:paraId="64AC1B9D" w14:textId="77777777" w:rsidR="00CD26CB" w:rsidRDefault="00000000">
      <w:pPr>
        <w:pStyle w:val="BodyText"/>
        <w:spacing w:line="252" w:lineRule="auto"/>
        <w:ind w:left="100" w:right="234"/>
        <w:jc w:val="both"/>
      </w:pPr>
      <w:proofErr w:type="gramStart"/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t>landscape,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hypotheses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causes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driving business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people</w:t>
      </w:r>
      <w:r>
        <w:rPr>
          <w:spacing w:val="-4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downtown</w:t>
      </w:r>
      <w:r>
        <w:rPr>
          <w:spacing w:val="-4"/>
        </w:rPr>
        <w:t xml:space="preserve"> </w:t>
      </w:r>
      <w:r>
        <w:t>area,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track the evolution of the issue, the City has shared with us a series of datasets:</w:t>
      </w: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320"/>
        <w:gridCol w:w="3700"/>
      </w:tblGrid>
      <w:tr w:rsidR="00CD26CB" w14:paraId="58008FB3" w14:textId="77777777">
        <w:trPr>
          <w:trHeight w:val="940"/>
        </w:trPr>
        <w:tc>
          <w:tcPr>
            <w:tcW w:w="2340" w:type="dxa"/>
          </w:tcPr>
          <w:p w14:paraId="1FE31CF6" w14:textId="77777777" w:rsidR="00CD26CB" w:rsidRDefault="00CD26CB">
            <w:pPr>
              <w:pStyle w:val="TableParagraph"/>
              <w:spacing w:before="28"/>
              <w:ind w:left="0"/>
            </w:pPr>
          </w:p>
          <w:p w14:paraId="66DAC289" w14:textId="77777777" w:rsidR="00CD26C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Dataset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320" w:type="dxa"/>
          </w:tcPr>
          <w:p w14:paraId="7165F24F" w14:textId="77777777" w:rsidR="00CD26CB" w:rsidRDefault="00CD26CB">
            <w:pPr>
              <w:pStyle w:val="TableParagraph"/>
              <w:spacing w:before="28"/>
              <w:ind w:left="0"/>
            </w:pPr>
          </w:p>
          <w:p w14:paraId="6F0DBA28" w14:textId="77777777" w:rsidR="00CD26CB" w:rsidRDefault="00000000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  <w:tc>
          <w:tcPr>
            <w:tcW w:w="3700" w:type="dxa"/>
          </w:tcPr>
          <w:p w14:paraId="7CAB7B4D" w14:textId="77777777" w:rsidR="00CD26CB" w:rsidRDefault="00CD26CB">
            <w:pPr>
              <w:pStyle w:val="TableParagraph"/>
              <w:spacing w:before="28"/>
              <w:ind w:left="0"/>
            </w:pPr>
          </w:p>
          <w:p w14:paraId="59A63308" w14:textId="77777777" w:rsidR="00CD26CB" w:rsidRDefault="00000000">
            <w:pPr>
              <w:pStyle w:val="TableParagraph"/>
              <w:ind w:left="104"/>
              <w:rPr>
                <w:b/>
              </w:rPr>
            </w:pPr>
            <w:r>
              <w:rPr>
                <w:b/>
                <w:spacing w:val="-2"/>
              </w:rPr>
              <w:t>Metrics</w:t>
            </w:r>
          </w:p>
        </w:tc>
      </w:tr>
      <w:tr w:rsidR="00CD26CB" w14:paraId="0DB158B6" w14:textId="77777777">
        <w:trPr>
          <w:trHeight w:val="1259"/>
        </w:trPr>
        <w:tc>
          <w:tcPr>
            <w:tcW w:w="2340" w:type="dxa"/>
          </w:tcPr>
          <w:p w14:paraId="28959F0B" w14:textId="77777777" w:rsidR="00CD26CB" w:rsidRDefault="00000000">
            <w:pPr>
              <w:pStyle w:val="TableParagraph"/>
              <w:spacing w:before="108" w:line="218" w:lineRule="auto"/>
              <w:ind w:right="154"/>
            </w:pPr>
            <w:r>
              <w:rPr>
                <w:spacing w:val="-2"/>
              </w:rPr>
              <w:t>Vacant-Foreclosed- Abandoned Properties</w:t>
            </w:r>
          </w:p>
        </w:tc>
        <w:tc>
          <w:tcPr>
            <w:tcW w:w="3320" w:type="dxa"/>
          </w:tcPr>
          <w:p w14:paraId="0F033ABF" w14:textId="77777777" w:rsidR="00CD26CB" w:rsidRDefault="00000000">
            <w:pPr>
              <w:pStyle w:val="TableParagraph"/>
              <w:spacing w:before="108" w:line="218" w:lineRule="auto"/>
            </w:pPr>
            <w:r>
              <w:t>List</w:t>
            </w:r>
            <w:r>
              <w:rPr>
                <w:spacing w:val="-11"/>
              </w:rPr>
              <w:t xml:space="preserve"> </w:t>
            </w:r>
            <w:r>
              <w:t>of</w:t>
            </w:r>
            <w:r>
              <w:rPr>
                <w:spacing w:val="-11"/>
              </w:rPr>
              <w:t xml:space="preserve"> </w:t>
            </w:r>
            <w:r>
              <w:t>vacant,</w:t>
            </w:r>
            <w:r>
              <w:rPr>
                <w:spacing w:val="-11"/>
              </w:rPr>
              <w:t xml:space="preserve"> </w:t>
            </w:r>
            <w:proofErr w:type="gramStart"/>
            <w:r>
              <w:t>abandoned</w:t>
            </w:r>
            <w:proofErr w:type="gramEnd"/>
            <w:r>
              <w:rPr>
                <w:spacing w:val="-11"/>
              </w:rPr>
              <w:t xml:space="preserve"> </w:t>
            </w:r>
            <w:r>
              <w:t>and foreclosed properties</w:t>
            </w:r>
          </w:p>
        </w:tc>
        <w:tc>
          <w:tcPr>
            <w:tcW w:w="3700" w:type="dxa"/>
          </w:tcPr>
          <w:p w14:paraId="09F16B63" w14:textId="77777777" w:rsidR="00CD26CB" w:rsidRDefault="00000000">
            <w:pPr>
              <w:pStyle w:val="TableParagraph"/>
              <w:spacing w:before="108" w:line="218" w:lineRule="auto"/>
              <w:ind w:left="104"/>
            </w:pPr>
            <w:r>
              <w:t xml:space="preserve">Property type </w:t>
            </w:r>
            <w:r>
              <w:rPr>
                <w:spacing w:val="-2"/>
              </w:rPr>
              <w:t xml:space="preserve">(vacant/foreclosed/abandoned), </w:t>
            </w:r>
            <w:r>
              <w:t xml:space="preserve">address, violation date (2014 to </w:t>
            </w:r>
            <w:r>
              <w:rPr>
                <w:spacing w:val="-2"/>
              </w:rPr>
              <w:t>2020)</w:t>
            </w:r>
          </w:p>
        </w:tc>
      </w:tr>
      <w:tr w:rsidR="00CD26CB" w14:paraId="1DDF5E77" w14:textId="77777777">
        <w:trPr>
          <w:trHeight w:val="1259"/>
        </w:trPr>
        <w:tc>
          <w:tcPr>
            <w:tcW w:w="2340" w:type="dxa"/>
          </w:tcPr>
          <w:p w14:paraId="67A4E3E1" w14:textId="77777777" w:rsidR="00CD26CB" w:rsidRDefault="00000000">
            <w:pPr>
              <w:pStyle w:val="TableParagraph"/>
              <w:spacing w:before="88"/>
            </w:pPr>
            <w:proofErr w:type="spellStart"/>
            <w:r>
              <w:rPr>
                <w:spacing w:val="-2"/>
              </w:rPr>
              <w:t>QoL_calls</w:t>
            </w:r>
            <w:proofErr w:type="spellEnd"/>
          </w:p>
        </w:tc>
        <w:tc>
          <w:tcPr>
            <w:tcW w:w="3320" w:type="dxa"/>
          </w:tcPr>
          <w:p w14:paraId="3BC71D8F" w14:textId="77777777" w:rsidR="00CD26CB" w:rsidRDefault="00000000">
            <w:pPr>
              <w:pStyle w:val="TableParagraph"/>
              <w:spacing w:before="109" w:line="218" w:lineRule="auto"/>
            </w:pPr>
            <w:r>
              <w:t>Summary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proofErr w:type="gramStart"/>
            <w:r>
              <w:t>Quality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Life</w:t>
            </w:r>
            <w:proofErr w:type="gramEnd"/>
            <w:r>
              <w:rPr>
                <w:spacing w:val="-9"/>
              </w:rPr>
              <w:t xml:space="preserve"> </w:t>
            </w:r>
            <w:r>
              <w:t>calls received by Public Safety for each month of 2020.</w:t>
            </w:r>
          </w:p>
        </w:tc>
        <w:tc>
          <w:tcPr>
            <w:tcW w:w="3700" w:type="dxa"/>
          </w:tcPr>
          <w:p w14:paraId="60C5C339" w14:textId="77777777" w:rsidR="00CD26CB" w:rsidRDefault="00000000">
            <w:pPr>
              <w:pStyle w:val="TableParagraph"/>
              <w:spacing w:before="109" w:line="218" w:lineRule="auto"/>
              <w:ind w:left="104"/>
            </w:pPr>
            <w:r>
              <w:t>Call</w:t>
            </w:r>
            <w:r>
              <w:rPr>
                <w:spacing w:val="-11"/>
              </w:rPr>
              <w:t xml:space="preserve"> </w:t>
            </w:r>
            <w:r>
              <w:t>type</w:t>
            </w:r>
            <w:r>
              <w:rPr>
                <w:spacing w:val="-11"/>
              </w:rPr>
              <w:t xml:space="preserve"> </w:t>
            </w:r>
            <w:r>
              <w:t>(barking</w:t>
            </w:r>
            <w:r>
              <w:rPr>
                <w:spacing w:val="-11"/>
              </w:rPr>
              <w:t xml:space="preserve"> </w:t>
            </w:r>
            <w:r>
              <w:t>animal,</w:t>
            </w:r>
            <w:r>
              <w:rPr>
                <w:spacing w:val="-11"/>
              </w:rPr>
              <w:t xml:space="preserve"> </w:t>
            </w:r>
            <w:r>
              <w:t xml:space="preserve">blocked driveway, noise complaint, </w:t>
            </w:r>
            <w:proofErr w:type="spellStart"/>
            <w:r>
              <w:t>etc</w:t>
            </w:r>
            <w:proofErr w:type="spellEnd"/>
            <w:r>
              <w:t>), number of calls, month.</w:t>
            </w:r>
          </w:p>
        </w:tc>
      </w:tr>
      <w:tr w:rsidR="00CD26CB" w14:paraId="3CD14A19" w14:textId="77777777">
        <w:trPr>
          <w:trHeight w:val="1520"/>
        </w:trPr>
        <w:tc>
          <w:tcPr>
            <w:tcW w:w="2340" w:type="dxa"/>
          </w:tcPr>
          <w:p w14:paraId="1D37BF45" w14:textId="77777777" w:rsidR="00CD26CB" w:rsidRDefault="00000000">
            <w:pPr>
              <w:pStyle w:val="TableParagraph"/>
              <w:spacing w:before="110" w:line="218" w:lineRule="auto"/>
              <w:ind w:right="154"/>
            </w:pPr>
            <w:r>
              <w:t>Annual</w:t>
            </w:r>
            <w:r>
              <w:rPr>
                <w:spacing w:val="-14"/>
              </w:rPr>
              <w:t xml:space="preserve"> </w:t>
            </w:r>
            <w:r>
              <w:t>report</w:t>
            </w:r>
            <w:r>
              <w:rPr>
                <w:spacing w:val="-14"/>
              </w:rPr>
              <w:t xml:space="preserve"> </w:t>
            </w:r>
            <w:r>
              <w:t>Board of Adjustments</w:t>
            </w:r>
          </w:p>
        </w:tc>
        <w:tc>
          <w:tcPr>
            <w:tcW w:w="3320" w:type="dxa"/>
          </w:tcPr>
          <w:p w14:paraId="7EB16AD7" w14:textId="77777777" w:rsidR="00CD26CB" w:rsidRDefault="00000000">
            <w:pPr>
              <w:pStyle w:val="TableParagraph"/>
              <w:spacing w:before="110" w:line="218" w:lineRule="auto"/>
              <w:ind w:right="85"/>
            </w:pPr>
            <w:r>
              <w:t>List of residential and commercial</w:t>
            </w:r>
            <w:r>
              <w:rPr>
                <w:spacing w:val="-11"/>
              </w:rPr>
              <w:t xml:space="preserve"> </w:t>
            </w:r>
            <w:r>
              <w:t>units</w:t>
            </w:r>
            <w:r>
              <w:rPr>
                <w:spacing w:val="-11"/>
              </w:rPr>
              <w:t xml:space="preserve"> </w:t>
            </w:r>
            <w:r>
              <w:t>that</w:t>
            </w:r>
            <w:r>
              <w:rPr>
                <w:spacing w:val="-11"/>
              </w:rPr>
              <w:t xml:space="preserve"> </w:t>
            </w:r>
            <w:r>
              <w:t>come</w:t>
            </w:r>
            <w:r>
              <w:rPr>
                <w:spacing w:val="-11"/>
              </w:rPr>
              <w:t xml:space="preserve"> </w:t>
            </w:r>
            <w:r>
              <w:t xml:space="preserve">up in front of Paterson Board of </w:t>
            </w:r>
            <w:r>
              <w:rPr>
                <w:spacing w:val="-2"/>
              </w:rPr>
              <w:t>Approvals</w:t>
            </w:r>
          </w:p>
        </w:tc>
        <w:tc>
          <w:tcPr>
            <w:tcW w:w="3700" w:type="dxa"/>
          </w:tcPr>
          <w:p w14:paraId="775CC3D2" w14:textId="77777777" w:rsidR="00CD26CB" w:rsidRDefault="00000000">
            <w:pPr>
              <w:pStyle w:val="TableParagraph"/>
              <w:spacing w:before="110" w:line="218" w:lineRule="auto"/>
              <w:ind w:left="104" w:right="231"/>
            </w:pPr>
            <w:r>
              <w:t>Date of the meeting (2017-2019), applicant name, address, phone number,</w:t>
            </w:r>
            <w:r>
              <w:rPr>
                <w:spacing w:val="-14"/>
              </w:rPr>
              <w:t xml:space="preserve"> </w:t>
            </w:r>
            <w:r>
              <w:t>block</w:t>
            </w:r>
            <w:r>
              <w:rPr>
                <w:spacing w:val="-14"/>
              </w:rPr>
              <w:t xml:space="preserve"> </w:t>
            </w:r>
            <w:r>
              <w:t>number,</w:t>
            </w:r>
            <w:r>
              <w:rPr>
                <w:spacing w:val="-13"/>
              </w:rPr>
              <w:t xml:space="preserve"> </w:t>
            </w:r>
            <w:r>
              <w:t>lot</w:t>
            </w:r>
            <w:r>
              <w:rPr>
                <w:spacing w:val="-14"/>
              </w:rPr>
              <w:t xml:space="preserve"> </w:t>
            </w:r>
            <w:r>
              <w:t>number, number of units, commercial type</w:t>
            </w:r>
          </w:p>
        </w:tc>
      </w:tr>
      <w:tr w:rsidR="00CD26CB" w14:paraId="2301A434" w14:textId="77777777">
        <w:trPr>
          <w:trHeight w:val="740"/>
        </w:trPr>
        <w:tc>
          <w:tcPr>
            <w:tcW w:w="2340" w:type="dxa"/>
          </w:tcPr>
          <w:p w14:paraId="44146FD5" w14:textId="77777777" w:rsidR="00CD26CB" w:rsidRDefault="00000000">
            <w:pPr>
              <w:pStyle w:val="TableParagraph"/>
              <w:spacing w:before="116" w:line="218" w:lineRule="auto"/>
              <w:ind w:right="316"/>
            </w:pPr>
            <w:r>
              <w:t>Incidents</w:t>
            </w:r>
            <w:r>
              <w:rPr>
                <w:spacing w:val="-14"/>
              </w:rPr>
              <w:t xml:space="preserve"> </w:t>
            </w:r>
            <w:proofErr w:type="gramStart"/>
            <w:r>
              <w:t>Non-Fatal</w:t>
            </w:r>
            <w:proofErr w:type="gramEnd"/>
            <w:r>
              <w:t xml:space="preserve"> </w:t>
            </w:r>
            <w:r>
              <w:rPr>
                <w:spacing w:val="-2"/>
              </w:rPr>
              <w:t>shootings</w:t>
            </w:r>
          </w:p>
        </w:tc>
        <w:tc>
          <w:tcPr>
            <w:tcW w:w="3320" w:type="dxa"/>
          </w:tcPr>
          <w:p w14:paraId="5F13148B" w14:textId="77777777" w:rsidR="00CD26CB" w:rsidRDefault="00000000">
            <w:pPr>
              <w:pStyle w:val="TableParagraph"/>
              <w:spacing w:before="116" w:line="218" w:lineRule="auto"/>
              <w:ind w:right="85"/>
            </w:pPr>
            <w:r>
              <w:t>List</w:t>
            </w:r>
            <w:r>
              <w:rPr>
                <w:spacing w:val="-14"/>
              </w:rPr>
              <w:t xml:space="preserve"> </w:t>
            </w:r>
            <w:r>
              <w:t>of</w:t>
            </w:r>
            <w:r>
              <w:rPr>
                <w:spacing w:val="-14"/>
              </w:rPr>
              <w:t xml:space="preserve"> </w:t>
            </w:r>
            <w:r>
              <w:t>non-fatal</w:t>
            </w:r>
            <w:r>
              <w:rPr>
                <w:spacing w:val="-13"/>
              </w:rPr>
              <w:t xml:space="preserve"> </w:t>
            </w:r>
            <w:r>
              <w:t>shootings during 2020</w:t>
            </w:r>
          </w:p>
        </w:tc>
        <w:tc>
          <w:tcPr>
            <w:tcW w:w="3700" w:type="dxa"/>
          </w:tcPr>
          <w:p w14:paraId="7A081459" w14:textId="77777777" w:rsidR="00CD26CB" w:rsidRDefault="00000000">
            <w:pPr>
              <w:pStyle w:val="TableParagraph"/>
              <w:spacing w:before="95"/>
              <w:ind w:left="104"/>
            </w:pPr>
            <w:r>
              <w:t>Date,</w:t>
            </w:r>
            <w:r>
              <w:rPr>
                <w:spacing w:val="-12"/>
              </w:rPr>
              <w:t xml:space="preserve"> </w:t>
            </w:r>
            <w:r>
              <w:t>address,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hour</w:t>
            </w:r>
          </w:p>
        </w:tc>
      </w:tr>
      <w:tr w:rsidR="00CD26CB" w14:paraId="1E7D1E26" w14:textId="77777777">
        <w:trPr>
          <w:trHeight w:val="1259"/>
        </w:trPr>
        <w:tc>
          <w:tcPr>
            <w:tcW w:w="2340" w:type="dxa"/>
          </w:tcPr>
          <w:p w14:paraId="11051AC3" w14:textId="77777777" w:rsidR="00CD26CB" w:rsidRDefault="00000000">
            <w:pPr>
              <w:pStyle w:val="TableParagraph"/>
              <w:spacing w:before="88"/>
            </w:pPr>
            <w:r>
              <w:t>911</w:t>
            </w:r>
            <w:r>
              <w:rPr>
                <w:spacing w:val="-7"/>
              </w:rPr>
              <w:t xml:space="preserve"> </w:t>
            </w:r>
            <w:r>
              <w:t>Calls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Service</w:t>
            </w:r>
          </w:p>
        </w:tc>
        <w:tc>
          <w:tcPr>
            <w:tcW w:w="3320" w:type="dxa"/>
          </w:tcPr>
          <w:p w14:paraId="0BE06357" w14:textId="77777777" w:rsidR="00CD26CB" w:rsidRDefault="00000000">
            <w:pPr>
              <w:pStyle w:val="TableParagraph"/>
              <w:spacing w:before="88"/>
            </w:pPr>
            <w:r>
              <w:t>911</w:t>
            </w:r>
            <w:r>
              <w:rPr>
                <w:spacing w:val="-5"/>
              </w:rPr>
              <w:t xml:space="preserve"> </w:t>
            </w:r>
            <w:r>
              <w:t>log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calls</w:t>
            </w:r>
          </w:p>
        </w:tc>
        <w:tc>
          <w:tcPr>
            <w:tcW w:w="3700" w:type="dxa"/>
          </w:tcPr>
          <w:p w14:paraId="3A4FB26F" w14:textId="77777777" w:rsidR="00CD26CB" w:rsidRDefault="00000000">
            <w:pPr>
              <w:pStyle w:val="TableParagraph"/>
              <w:spacing w:before="109" w:line="218" w:lineRule="auto"/>
              <w:ind w:left="104" w:right="231"/>
            </w:pPr>
            <w:r>
              <w:t>Date,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t>hour,</w:t>
            </w:r>
            <w:r>
              <w:rPr>
                <w:spacing w:val="-1"/>
              </w:rPr>
              <w:t xml:space="preserve"> </w:t>
            </w:r>
            <w:r>
              <w:t>call</w:t>
            </w:r>
            <w:r>
              <w:rPr>
                <w:spacing w:val="-1"/>
              </w:rPr>
              <w:t xml:space="preserve"> </w:t>
            </w:r>
            <w:r>
              <w:t>type,</w:t>
            </w:r>
            <w:r>
              <w:rPr>
                <w:spacing w:val="-1"/>
              </w:rPr>
              <w:t xml:space="preserve"> </w:t>
            </w:r>
            <w:r>
              <w:t>status, closed date, last activity date, outcome,</w:t>
            </w:r>
            <w:r>
              <w:rPr>
                <w:spacing w:val="-14"/>
              </w:rPr>
              <w:t xml:space="preserve"> </w:t>
            </w:r>
            <w:r>
              <w:t>latitude,</w:t>
            </w:r>
            <w:r>
              <w:rPr>
                <w:spacing w:val="-14"/>
              </w:rPr>
              <w:t xml:space="preserve"> </w:t>
            </w:r>
            <w:r>
              <w:t>longitude,</w:t>
            </w:r>
            <w:r>
              <w:rPr>
                <w:spacing w:val="-13"/>
              </w:rPr>
              <w:t xml:space="preserve"> </w:t>
            </w:r>
            <w:r>
              <w:t>zip code, address.</w:t>
            </w:r>
          </w:p>
        </w:tc>
      </w:tr>
    </w:tbl>
    <w:p w14:paraId="40FA58C5" w14:textId="77777777" w:rsidR="00CD26CB" w:rsidRDefault="00CD26CB">
      <w:pPr>
        <w:pStyle w:val="BodyText"/>
        <w:spacing w:before="20"/>
      </w:pPr>
    </w:p>
    <w:p w14:paraId="5C933D73" w14:textId="77777777" w:rsidR="008F3C01" w:rsidRDefault="008F3C01">
      <w:pPr>
        <w:pStyle w:val="BodyText"/>
        <w:spacing w:before="1" w:line="252" w:lineRule="auto"/>
        <w:ind w:left="100" w:right="159"/>
      </w:pPr>
    </w:p>
    <w:p w14:paraId="575A70F3" w14:textId="77777777" w:rsidR="008F3C01" w:rsidRDefault="008F3C01">
      <w:pPr>
        <w:pStyle w:val="BodyText"/>
        <w:spacing w:before="1" w:line="252" w:lineRule="auto"/>
        <w:ind w:left="100" w:right="159"/>
      </w:pPr>
    </w:p>
    <w:p w14:paraId="3AC32667" w14:textId="77777777" w:rsidR="008F3C01" w:rsidRDefault="008F3C01">
      <w:pPr>
        <w:pStyle w:val="BodyText"/>
        <w:spacing w:before="1" w:line="252" w:lineRule="auto"/>
        <w:ind w:left="100" w:right="159"/>
      </w:pPr>
    </w:p>
    <w:p w14:paraId="5F2C438C" w14:textId="43AC0EDE" w:rsidR="00CD26CB" w:rsidRDefault="00000000">
      <w:pPr>
        <w:pStyle w:val="BodyText"/>
        <w:spacing w:before="1" w:line="252" w:lineRule="auto"/>
        <w:ind w:left="100" w:right="159"/>
      </w:pPr>
      <w:r>
        <w:lastRenderedPageBreak/>
        <w:t>Our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quickly</w:t>
      </w:r>
      <w:r>
        <w:rPr>
          <w:spacing w:val="-4"/>
        </w:rPr>
        <w:t xml:space="preserve"> </w:t>
      </w:r>
      <w:r>
        <w:t>inspect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proofErr w:type="gramEnd"/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assessment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can and</w:t>
      </w:r>
      <w:r>
        <w:rPr>
          <w:spacing w:val="-8"/>
        </w:rPr>
        <w:t xml:space="preserve"> </w:t>
      </w:r>
      <w:r>
        <w:t>can’t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done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well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steps.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so,</w:t>
      </w:r>
      <w:r>
        <w:rPr>
          <w:spacing w:val="-8"/>
        </w:rPr>
        <w:t xml:space="preserve"> </w:t>
      </w:r>
      <w:r>
        <w:t>please</w:t>
      </w:r>
      <w:r>
        <w:rPr>
          <w:spacing w:val="-8"/>
        </w:rPr>
        <w:t xml:space="preserve"> </w:t>
      </w:r>
      <w:r>
        <w:t>answer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rPr>
          <w:spacing w:val="-2"/>
        </w:rPr>
        <w:t>questions:</w:t>
      </w:r>
    </w:p>
    <w:p w14:paraId="402844BA" w14:textId="77777777" w:rsidR="00CD26CB" w:rsidRDefault="00CD26CB">
      <w:pPr>
        <w:pStyle w:val="BodyText"/>
        <w:spacing w:before="11"/>
      </w:pPr>
    </w:p>
    <w:p w14:paraId="63E15881" w14:textId="77777777" w:rsidR="00CD26CB" w:rsidRDefault="00000000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line="252" w:lineRule="auto"/>
        <w:ind w:right="267"/>
      </w:pP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proofErr w:type="gramStart"/>
      <w:r>
        <w:t>dataset</w:t>
      </w:r>
      <w:proofErr w:type="gramEnd"/>
      <w:r>
        <w:t>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useful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problem?</w:t>
      </w:r>
      <w:r>
        <w:rPr>
          <w:spacing w:val="-5"/>
        </w:rPr>
        <w:t xml:space="preserve"> </w:t>
      </w:r>
      <w:r>
        <w:t>Map</w:t>
      </w:r>
      <w:r>
        <w:rPr>
          <w:vertAlign w:val="superscript"/>
        </w:rPr>
        <w:t>1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question</w:t>
      </w:r>
      <w:r>
        <w:rPr>
          <w:spacing w:val="-5"/>
        </w:rPr>
        <w:t xml:space="preserve"> </w:t>
      </w:r>
      <w:r>
        <w:t>to the metric that might be used to answer it. Describe in detail what the analysis should be,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assumptions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further</w:t>
      </w:r>
      <w:r>
        <w:rPr>
          <w:spacing w:val="-1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14:paraId="570D2AE6" w14:textId="77777777" w:rsidR="00CD26CB" w:rsidRDefault="00CD26CB">
      <w:pPr>
        <w:pStyle w:val="BodyText"/>
        <w:spacing w:before="10"/>
      </w:pPr>
    </w:p>
    <w:p w14:paraId="2F3391D2" w14:textId="77777777" w:rsidR="00CD26CB" w:rsidRDefault="00000000">
      <w:pPr>
        <w:pStyle w:val="ListParagraph"/>
        <w:numPr>
          <w:ilvl w:val="1"/>
          <w:numId w:val="3"/>
        </w:numPr>
        <w:tabs>
          <w:tab w:val="left" w:pos="818"/>
          <w:tab w:val="left" w:pos="820"/>
        </w:tabs>
        <w:spacing w:before="1" w:line="252" w:lineRule="auto"/>
        <w:ind w:right="543"/>
        <w:jc w:val="both"/>
      </w:pPr>
      <w:r>
        <w:t>What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ideally</w:t>
      </w:r>
      <w:r>
        <w:rPr>
          <w:spacing w:val="-4"/>
        </w:rPr>
        <w:t xml:space="preserve"> </w:t>
      </w:r>
      <w:r>
        <w:t>help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Paterson</w:t>
      </w:r>
      <w:r>
        <w:rPr>
          <w:spacing w:val="-4"/>
        </w:rPr>
        <w:t xml:space="preserve"> </w:t>
      </w:r>
      <w:r>
        <w:t>track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evolution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 efforts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revitalize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downtown</w:t>
      </w:r>
      <w:r>
        <w:rPr>
          <w:spacing w:val="-5"/>
        </w:rPr>
        <w:t xml:space="preserve"> </w:t>
      </w:r>
      <w:r>
        <w:t>area?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metrics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we can request the city to collect and/or share.</w:t>
      </w:r>
    </w:p>
    <w:p w14:paraId="686DFE14" w14:textId="77777777" w:rsidR="00CD26CB" w:rsidRDefault="00000000">
      <w:pPr>
        <w:pStyle w:val="BodyText"/>
        <w:spacing w:before="237" w:line="252" w:lineRule="auto"/>
        <w:ind w:left="100" w:right="159"/>
      </w:pPr>
      <w:r>
        <w:t>If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working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government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Baltimore</w:t>
      </w:r>
      <w:r>
        <w:rPr>
          <w:spacing w:val="-5"/>
        </w:rPr>
        <w:t xml:space="preserve"> </w:t>
      </w:r>
      <w:r>
        <w:t xml:space="preserve">Open Data portal (https://data.baltimorecity.gov/) as an example of datasets that a city typically </w:t>
      </w:r>
      <w:r>
        <w:rPr>
          <w:spacing w:val="-2"/>
        </w:rPr>
        <w:t>collects.</w:t>
      </w:r>
    </w:p>
    <w:p w14:paraId="5EB92878" w14:textId="77777777" w:rsidR="00CD26CB" w:rsidRDefault="00000000">
      <w:pPr>
        <w:pStyle w:val="BodyText"/>
        <w:spacing w:before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8794C67" wp14:editId="5074E495">
                <wp:simplePos x="0" y="0"/>
                <wp:positionH relativeFrom="page">
                  <wp:posOffset>914400</wp:posOffset>
                </wp:positionH>
                <wp:positionV relativeFrom="paragraph">
                  <wp:posOffset>288206</wp:posOffset>
                </wp:positionV>
                <wp:extent cx="18288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>
                              <a:moveTo>
                                <a:pt x="0" y="0"/>
                              </a:moveTo>
                              <a:lnTo>
                                <a:pt x="1828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F6505" id="Graphic 2" o:spid="_x0000_s1026" style="position:absolute;margin-left:1in;margin-top:22.7pt;width:2in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" path="m,l1828800,e" filled="f">
                <v:path arrowok="t"/>
                <w10:wrap type="topAndBottom" anchorx="page"/>
              </v:shape>
            </w:pict>
          </mc:Fallback>
        </mc:AlternateContent>
      </w:r>
    </w:p>
    <w:p w14:paraId="00527052" w14:textId="77777777" w:rsidR="00CD26CB" w:rsidRDefault="00000000">
      <w:pPr>
        <w:pStyle w:val="BodyText"/>
        <w:spacing w:before="107" w:line="218" w:lineRule="auto"/>
        <w:ind w:left="100"/>
      </w:pPr>
      <w:r>
        <w:rPr>
          <w:rFonts w:ascii="Arial" w:hAnsi="Arial"/>
          <w:position w:val="8"/>
          <w:sz w:val="12"/>
        </w:rPr>
        <w:t>1</w:t>
      </w:r>
      <w:r>
        <w:rPr>
          <w:rFonts w:ascii="Arial" w:hAnsi="Arial"/>
          <w:spacing w:val="16"/>
          <w:position w:val="8"/>
          <w:sz w:val="12"/>
        </w:rPr>
        <w:t xml:space="preserve"> </w:t>
      </w:r>
      <w:r>
        <w:t>Mapping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questions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potential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crucial</w:t>
      </w:r>
      <w:r>
        <w:rPr>
          <w:spacing w:val="-6"/>
        </w:rPr>
        <w:t xml:space="preserve"> </w:t>
      </w:r>
      <w:r>
        <w:t>pre-analysis</w:t>
      </w:r>
      <w:r>
        <w:rPr>
          <w:spacing w:val="-6"/>
        </w:rPr>
        <w:t xml:space="preserve"> </w:t>
      </w:r>
      <w:r>
        <w:t>step.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“map,” we mean outline / describe plans for analysis by discussing potential data and data points that can be used to answer each research question.</w:t>
      </w:r>
    </w:p>
    <w:p w14:paraId="75AB9C67" w14:textId="77777777" w:rsidR="00CD26CB" w:rsidRDefault="00CD26CB">
      <w:pPr>
        <w:spacing w:line="218" w:lineRule="auto"/>
        <w:sectPr w:rsidR="00CD26CB">
          <w:pgSz w:w="12240" w:h="15840"/>
          <w:pgMar w:top="1420" w:right="1300" w:bottom="280" w:left="1340" w:header="720" w:footer="720" w:gutter="0"/>
          <w:cols w:space="720"/>
        </w:sectPr>
      </w:pPr>
    </w:p>
    <w:p w14:paraId="21546677" w14:textId="6BA50965" w:rsidR="00CD26CB" w:rsidRDefault="00CD26CB" w:rsidP="008F3C01">
      <w:pPr>
        <w:pStyle w:val="Heading1"/>
        <w:spacing w:before="54"/>
      </w:pPr>
    </w:p>
    <w:sectPr w:rsidR="00CD26CB">
      <w:pgSz w:w="12240" w:h="15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21A9"/>
    <w:multiLevelType w:val="hybridMultilevel"/>
    <w:tmpl w:val="0A829BD6"/>
    <w:lvl w:ilvl="0" w:tplc="F3548C0A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D80083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DEC6DA9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9182CF16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3620BFEE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8E5605E2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0EA05F9C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61DC96E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F1ACA3C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C761DE3"/>
    <w:multiLevelType w:val="hybridMultilevel"/>
    <w:tmpl w:val="6A6C235E"/>
    <w:lvl w:ilvl="0" w:tplc="521458DA">
      <w:numFmt w:val="bullet"/>
      <w:lvlText w:val="●"/>
      <w:lvlJc w:val="left"/>
      <w:pPr>
        <w:ind w:left="341" w:hanging="242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D926144">
      <w:start w:val="1"/>
      <w:numFmt w:val="decimal"/>
      <w:lvlText w:val="%2."/>
      <w:lvlJc w:val="left"/>
      <w:pPr>
        <w:ind w:left="82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2" w:tplc="C7B02AB8">
      <w:numFmt w:val="bullet"/>
      <w:lvlText w:val="●"/>
      <w:lvlJc w:val="left"/>
      <w:pPr>
        <w:ind w:left="820" w:hanging="27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5480464C">
      <w:numFmt w:val="bullet"/>
      <w:lvlText w:val="•"/>
      <w:lvlJc w:val="left"/>
      <w:pPr>
        <w:ind w:left="2771" w:hanging="270"/>
      </w:pPr>
      <w:rPr>
        <w:rFonts w:hint="default"/>
        <w:lang w:val="en-US" w:eastAsia="en-US" w:bidi="ar-SA"/>
      </w:rPr>
    </w:lvl>
    <w:lvl w:ilvl="4" w:tplc="2EC6D15A">
      <w:numFmt w:val="bullet"/>
      <w:lvlText w:val="•"/>
      <w:lvlJc w:val="left"/>
      <w:pPr>
        <w:ind w:left="3746" w:hanging="270"/>
      </w:pPr>
      <w:rPr>
        <w:rFonts w:hint="default"/>
        <w:lang w:val="en-US" w:eastAsia="en-US" w:bidi="ar-SA"/>
      </w:rPr>
    </w:lvl>
    <w:lvl w:ilvl="5" w:tplc="071E55F0">
      <w:numFmt w:val="bullet"/>
      <w:lvlText w:val="•"/>
      <w:lvlJc w:val="left"/>
      <w:pPr>
        <w:ind w:left="4722" w:hanging="270"/>
      </w:pPr>
      <w:rPr>
        <w:rFonts w:hint="default"/>
        <w:lang w:val="en-US" w:eastAsia="en-US" w:bidi="ar-SA"/>
      </w:rPr>
    </w:lvl>
    <w:lvl w:ilvl="6" w:tplc="3AE2441C">
      <w:numFmt w:val="bullet"/>
      <w:lvlText w:val="•"/>
      <w:lvlJc w:val="left"/>
      <w:pPr>
        <w:ind w:left="5697" w:hanging="270"/>
      </w:pPr>
      <w:rPr>
        <w:rFonts w:hint="default"/>
        <w:lang w:val="en-US" w:eastAsia="en-US" w:bidi="ar-SA"/>
      </w:rPr>
    </w:lvl>
    <w:lvl w:ilvl="7" w:tplc="3F7854D4">
      <w:numFmt w:val="bullet"/>
      <w:lvlText w:val="•"/>
      <w:lvlJc w:val="left"/>
      <w:pPr>
        <w:ind w:left="6673" w:hanging="270"/>
      </w:pPr>
      <w:rPr>
        <w:rFonts w:hint="default"/>
        <w:lang w:val="en-US" w:eastAsia="en-US" w:bidi="ar-SA"/>
      </w:rPr>
    </w:lvl>
    <w:lvl w:ilvl="8" w:tplc="BD5879E4">
      <w:numFmt w:val="bullet"/>
      <w:lvlText w:val="•"/>
      <w:lvlJc w:val="left"/>
      <w:pPr>
        <w:ind w:left="7648" w:hanging="270"/>
      </w:pPr>
      <w:rPr>
        <w:rFonts w:hint="default"/>
        <w:lang w:val="en-US" w:eastAsia="en-US" w:bidi="ar-SA"/>
      </w:rPr>
    </w:lvl>
  </w:abstractNum>
  <w:abstractNum w:abstractNumId="2" w15:restartNumberingAfterBreak="0">
    <w:nsid w:val="24EC2793"/>
    <w:multiLevelType w:val="hybridMultilevel"/>
    <w:tmpl w:val="DCF412BA"/>
    <w:lvl w:ilvl="0" w:tplc="C71E44D6">
      <w:start w:val="1"/>
      <w:numFmt w:val="decimal"/>
      <w:lvlText w:val="%1."/>
      <w:lvlJc w:val="left"/>
      <w:pPr>
        <w:ind w:left="820" w:hanging="360"/>
        <w:jc w:val="left"/>
      </w:pPr>
      <w:rPr>
        <w:rFonts w:ascii="Roboto" w:eastAsia="Roboto" w:hAnsi="Roboto" w:cs="Roboto" w:hint="default"/>
        <w:b w:val="0"/>
        <w:bCs w:val="0"/>
        <w:i w:val="0"/>
        <w:iCs w:val="0"/>
        <w:spacing w:val="-1"/>
        <w:w w:val="99"/>
        <w:sz w:val="22"/>
        <w:szCs w:val="22"/>
        <w:lang w:val="en-US" w:eastAsia="en-US" w:bidi="ar-SA"/>
      </w:rPr>
    </w:lvl>
    <w:lvl w:ilvl="1" w:tplc="367456D2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0FEA09C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B1A82F04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118467C6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766219C6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42788B9E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AEC43E8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5290C24E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1715884464">
    <w:abstractNumId w:val="2"/>
  </w:num>
  <w:num w:numId="2" w16cid:durableId="1388340274">
    <w:abstractNumId w:val="0"/>
  </w:num>
  <w:num w:numId="3" w16cid:durableId="301424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26CB"/>
    <w:rsid w:val="008F3C01"/>
    <w:rsid w:val="00C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7411"/>
  <w15:docId w15:val="{1606A644-C9D2-475F-9635-A656A3A2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341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 Analyst exercise</dc:title>
  <cp:lastModifiedBy>Advanced Granite</cp:lastModifiedBy>
  <cp:revision>2</cp:revision>
  <dcterms:created xsi:type="dcterms:W3CDTF">2023-12-17T18:58:00Z</dcterms:created>
  <dcterms:modified xsi:type="dcterms:W3CDTF">2023-12-17T18:58:00Z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2023-12-17T00:00:00Z</vt:filetime>
  </property>
  <property fmtid="{D5CDD505-2E9C-101B-9397-08002B2CF9AE}" pid="3" name="Producer">
    <vt:lpwstr>3-Heights(TM) PDF Security Shell 4.8.25.2 (http://www.pdf-tools.com)</vt:lpwstr>
  </property>
</Properties>
</file>