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87D0F" w14:textId="3FC887FE" w:rsidR="00D4741B" w:rsidRDefault="00D4741B" w:rsidP="003F4E7B">
      <w:pPr>
        <w:jc w:val="center"/>
        <w:rPr>
          <w:b/>
          <w:bCs/>
          <w:sz w:val="28"/>
          <w:szCs w:val="28"/>
          <w:u w:val="single"/>
          <w:rtl/>
        </w:rPr>
      </w:pPr>
      <w:r w:rsidRPr="00D4741B">
        <w:rPr>
          <w:rFonts w:hint="cs"/>
          <w:b/>
          <w:bCs/>
          <w:sz w:val="28"/>
          <w:szCs w:val="28"/>
          <w:u w:val="single"/>
          <w:rtl/>
        </w:rPr>
        <w:t xml:space="preserve">תופעת המשיחיות ,הנזירות וההליכה למדבר </w:t>
      </w:r>
      <w:r w:rsidR="003F4E7B">
        <w:rPr>
          <w:rFonts w:hint="cs"/>
          <w:b/>
          <w:bCs/>
          <w:sz w:val="28"/>
          <w:szCs w:val="28"/>
          <w:u w:val="single"/>
          <w:rtl/>
        </w:rPr>
        <w:t>כרקע שאינו תואם את</w:t>
      </w:r>
      <w:r w:rsidRPr="00D4741B">
        <w:rPr>
          <w:rFonts w:hint="cs"/>
          <w:b/>
          <w:bCs/>
          <w:sz w:val="28"/>
          <w:szCs w:val="28"/>
          <w:u w:val="single"/>
          <w:rtl/>
        </w:rPr>
        <w:t xml:space="preserve"> </w:t>
      </w:r>
      <w:r w:rsidR="003F4E7B">
        <w:rPr>
          <w:rFonts w:hint="cs"/>
          <w:b/>
          <w:bCs/>
          <w:sz w:val="28"/>
          <w:szCs w:val="28"/>
          <w:u w:val="single"/>
          <w:rtl/>
        </w:rPr>
        <w:t xml:space="preserve">אישיותו ומטרותיו של </w:t>
      </w:r>
      <w:r w:rsidRPr="00D4741B">
        <w:rPr>
          <w:rFonts w:hint="cs"/>
          <w:b/>
          <w:bCs/>
          <w:sz w:val="28"/>
          <w:szCs w:val="28"/>
          <w:u w:val="single"/>
          <w:rtl/>
        </w:rPr>
        <w:t>בר כוכבא</w:t>
      </w:r>
    </w:p>
    <w:p w14:paraId="1F7A6013" w14:textId="77777777" w:rsidR="00733A53" w:rsidRPr="00733A53" w:rsidRDefault="00733A53" w:rsidP="00733A53">
      <w:pPr>
        <w:rPr>
          <w:b/>
          <w:bCs/>
          <w:sz w:val="28"/>
          <w:szCs w:val="28"/>
          <w:u w:val="single"/>
          <w:rtl/>
        </w:rPr>
      </w:pPr>
    </w:p>
    <w:p w14:paraId="4C10FADD" w14:textId="6140B364" w:rsidR="00043597" w:rsidRPr="00076923" w:rsidRDefault="00043597">
      <w:pPr>
        <w:rPr>
          <w:sz w:val="28"/>
          <w:szCs w:val="28"/>
          <w:rtl/>
        </w:rPr>
      </w:pPr>
      <w:r w:rsidRPr="00076923">
        <w:rPr>
          <w:rFonts w:hint="cs"/>
          <w:sz w:val="28"/>
          <w:szCs w:val="28"/>
          <w:rtl/>
        </w:rPr>
        <w:t>בר לביא יקי</w:t>
      </w:r>
    </w:p>
    <w:p w14:paraId="51CE1B77" w14:textId="77777777" w:rsidR="00076923" w:rsidRPr="00076923" w:rsidRDefault="00076923" w:rsidP="00076923">
      <w:pPr>
        <w:rPr>
          <w:sz w:val="28"/>
          <w:szCs w:val="28"/>
          <w:rtl/>
        </w:rPr>
      </w:pPr>
      <w:r>
        <w:rPr>
          <w:rFonts w:hint="cs"/>
          <w:sz w:val="28"/>
          <w:szCs w:val="28"/>
          <w:rtl/>
        </w:rPr>
        <w:t>אפריל 2020</w:t>
      </w:r>
    </w:p>
    <w:p w14:paraId="0C775EE0" w14:textId="651D73A2" w:rsidR="00043597" w:rsidRDefault="00043597">
      <w:pPr>
        <w:rPr>
          <w:rtl/>
        </w:rPr>
      </w:pPr>
    </w:p>
    <w:p w14:paraId="35EA08E2" w14:textId="77777777" w:rsidR="00D85A51" w:rsidRDefault="00D85A51">
      <w:pPr>
        <w:rPr>
          <w:rtl/>
        </w:rPr>
      </w:pPr>
    </w:p>
    <w:p w14:paraId="1F4C77AC" w14:textId="5397CC56" w:rsidR="00EC45E5" w:rsidRDefault="00EC45E5">
      <w:pPr>
        <w:rPr>
          <w:rtl/>
        </w:rPr>
      </w:pPr>
    </w:p>
    <w:p w14:paraId="0186EAB2" w14:textId="5E93335F" w:rsidR="00EC45E5" w:rsidRPr="00D85A51" w:rsidRDefault="00BA29D3">
      <w:pPr>
        <w:rPr>
          <w:b/>
          <w:bCs/>
          <w:sz w:val="28"/>
          <w:szCs w:val="28"/>
          <w:rtl/>
        </w:rPr>
      </w:pPr>
      <w:r>
        <w:rPr>
          <w:rFonts w:hint="cs"/>
          <w:b/>
          <w:bCs/>
          <w:sz w:val="28"/>
          <w:szCs w:val="28"/>
          <w:rtl/>
        </w:rPr>
        <w:t>הנושא הנחקר</w:t>
      </w:r>
    </w:p>
    <w:p w14:paraId="45E75459" w14:textId="62E42AE8" w:rsidR="00DF5D32" w:rsidRDefault="00DF5D32" w:rsidP="00DF5D32">
      <w:pPr>
        <w:rPr>
          <w:sz w:val="24"/>
          <w:szCs w:val="24"/>
          <w:rtl/>
        </w:rPr>
      </w:pPr>
      <w:r>
        <w:rPr>
          <w:rFonts w:hint="cs"/>
          <w:sz w:val="24"/>
          <w:szCs w:val="24"/>
          <w:rtl/>
        </w:rPr>
        <w:t>תקופת שלהי</w:t>
      </w:r>
      <w:r w:rsidRPr="00E0069E">
        <w:rPr>
          <w:rFonts w:hint="cs"/>
          <w:sz w:val="24"/>
          <w:szCs w:val="24"/>
          <w:rtl/>
        </w:rPr>
        <w:t xml:space="preserve"> ימי הבית השני, מ</w:t>
      </w:r>
      <w:r>
        <w:rPr>
          <w:rFonts w:hint="cs"/>
          <w:sz w:val="24"/>
          <w:szCs w:val="24"/>
          <w:rtl/>
        </w:rPr>
        <w:t>דעיכת הממלכה</w:t>
      </w:r>
      <w:r w:rsidRPr="00E0069E">
        <w:rPr>
          <w:rFonts w:hint="cs"/>
          <w:sz w:val="24"/>
          <w:szCs w:val="24"/>
          <w:rtl/>
        </w:rPr>
        <w:t xml:space="preserve"> החשמונאית ועד תום הדומיננטיות היהודית בארץ ישראל בשנת </w:t>
      </w:r>
      <w:r>
        <w:rPr>
          <w:rFonts w:hint="cs"/>
          <w:sz w:val="24"/>
          <w:szCs w:val="24"/>
          <w:rtl/>
        </w:rPr>
        <w:t>136</w:t>
      </w:r>
      <w:r w:rsidRPr="00E0069E">
        <w:rPr>
          <w:rFonts w:hint="cs"/>
          <w:sz w:val="24"/>
          <w:szCs w:val="24"/>
          <w:rtl/>
        </w:rPr>
        <w:t xml:space="preserve"> לספירה</w:t>
      </w:r>
      <w:r>
        <w:rPr>
          <w:rFonts w:hint="cs"/>
          <w:sz w:val="24"/>
          <w:szCs w:val="24"/>
          <w:rtl/>
        </w:rPr>
        <w:t xml:space="preserve">, היתה </w:t>
      </w:r>
      <w:r w:rsidRPr="00E0069E">
        <w:rPr>
          <w:rFonts w:hint="cs"/>
          <w:sz w:val="24"/>
          <w:szCs w:val="24"/>
          <w:rtl/>
        </w:rPr>
        <w:t>תקופה של מצוקה כלכלית רדיפות זעזועים ו</w:t>
      </w:r>
      <w:r>
        <w:rPr>
          <w:rFonts w:hint="cs"/>
          <w:sz w:val="24"/>
          <w:szCs w:val="24"/>
          <w:rtl/>
        </w:rPr>
        <w:t>אובדן דרך.</w:t>
      </w:r>
      <w:r w:rsidRPr="00E0069E">
        <w:rPr>
          <w:rFonts w:hint="cs"/>
          <w:sz w:val="24"/>
          <w:szCs w:val="24"/>
          <w:rtl/>
        </w:rPr>
        <w:t xml:space="preserve"> </w:t>
      </w:r>
    </w:p>
    <w:p w14:paraId="30F419BC" w14:textId="1B3BCB0F" w:rsidR="00DF5D32" w:rsidRPr="00E0069E" w:rsidRDefault="00DF5D32" w:rsidP="00DF5D32">
      <w:pPr>
        <w:rPr>
          <w:sz w:val="24"/>
          <w:szCs w:val="24"/>
          <w:rtl/>
        </w:rPr>
      </w:pPr>
      <w:r>
        <w:rPr>
          <w:rFonts w:hint="cs"/>
          <w:sz w:val="24"/>
          <w:szCs w:val="24"/>
          <w:rtl/>
        </w:rPr>
        <w:t>בתקופה זו</w:t>
      </w:r>
      <w:r w:rsidR="00F86C91">
        <w:rPr>
          <w:rFonts w:hint="cs"/>
          <w:sz w:val="24"/>
          <w:szCs w:val="24"/>
          <w:rtl/>
        </w:rPr>
        <w:t xml:space="preserve"> ( </w:t>
      </w:r>
      <w:r w:rsidR="00F86C91">
        <w:rPr>
          <w:sz w:val="24"/>
          <w:szCs w:val="24"/>
          <w:rtl/>
        </w:rPr>
        <w:fldChar w:fldCharType="begin"/>
      </w:r>
      <w:r w:rsidR="00F86C91">
        <w:rPr>
          <w:sz w:val="24"/>
          <w:szCs w:val="24"/>
          <w:rtl/>
        </w:rPr>
        <w:instrText xml:space="preserve"> </w:instrText>
      </w:r>
      <w:r w:rsidR="00F86C91">
        <w:rPr>
          <w:rFonts w:hint="cs"/>
          <w:sz w:val="24"/>
          <w:szCs w:val="24"/>
        </w:rPr>
        <w:instrText>REF</w:instrText>
      </w:r>
      <w:r w:rsidR="00F86C91">
        <w:rPr>
          <w:rFonts w:hint="cs"/>
          <w:sz w:val="24"/>
          <w:szCs w:val="24"/>
          <w:rtl/>
        </w:rPr>
        <w:instrText xml:space="preserve"> _</w:instrText>
      </w:r>
      <w:r w:rsidR="00F86C91">
        <w:rPr>
          <w:rFonts w:hint="cs"/>
          <w:sz w:val="24"/>
          <w:szCs w:val="24"/>
        </w:rPr>
        <w:instrText>Ref38510995 \r \h</w:instrText>
      </w:r>
      <w:r w:rsidR="00F86C91">
        <w:rPr>
          <w:sz w:val="24"/>
          <w:szCs w:val="24"/>
          <w:rtl/>
        </w:rPr>
        <w:instrText xml:space="preserve"> </w:instrText>
      </w:r>
      <w:r w:rsidR="00F86C91">
        <w:rPr>
          <w:sz w:val="24"/>
          <w:szCs w:val="24"/>
          <w:rtl/>
        </w:rPr>
      </w:r>
      <w:r w:rsidR="00F86C91">
        <w:rPr>
          <w:sz w:val="24"/>
          <w:szCs w:val="24"/>
          <w:rtl/>
        </w:rPr>
        <w:fldChar w:fldCharType="separate"/>
      </w:r>
      <w:r w:rsidR="00F86C91">
        <w:rPr>
          <w:sz w:val="24"/>
          <w:szCs w:val="24"/>
          <w:cs/>
        </w:rPr>
        <w:t>‎</w:t>
      </w:r>
      <w:r w:rsidR="00F86C91">
        <w:rPr>
          <w:rFonts w:hint="cs"/>
          <w:sz w:val="24"/>
          <w:szCs w:val="24"/>
        </w:rPr>
        <w:t>2</w:t>
      </w:r>
      <w:r w:rsidR="00F86C91">
        <w:rPr>
          <w:sz w:val="24"/>
          <w:szCs w:val="24"/>
          <w:rtl/>
        </w:rPr>
        <w:fldChar w:fldCharType="end"/>
      </w:r>
      <w:r w:rsidR="00F86C91">
        <w:rPr>
          <w:rFonts w:hint="cs"/>
          <w:sz w:val="24"/>
          <w:szCs w:val="24"/>
          <w:rtl/>
        </w:rPr>
        <w:t>)</w:t>
      </w:r>
      <w:r>
        <w:rPr>
          <w:rFonts w:hint="cs"/>
          <w:sz w:val="24"/>
          <w:szCs w:val="24"/>
          <w:rtl/>
        </w:rPr>
        <w:t xml:space="preserve"> </w:t>
      </w:r>
      <w:r w:rsidRPr="00E0069E">
        <w:rPr>
          <w:rFonts w:hint="cs"/>
          <w:sz w:val="24"/>
          <w:szCs w:val="24"/>
          <w:rtl/>
        </w:rPr>
        <w:t>התגבר</w:t>
      </w:r>
      <w:r>
        <w:rPr>
          <w:rFonts w:hint="cs"/>
          <w:sz w:val="24"/>
          <w:szCs w:val="24"/>
          <w:rtl/>
        </w:rPr>
        <w:t>ו</w:t>
      </w:r>
      <w:r w:rsidRPr="00E0069E">
        <w:rPr>
          <w:rFonts w:hint="cs"/>
          <w:sz w:val="24"/>
          <w:szCs w:val="24"/>
          <w:rtl/>
        </w:rPr>
        <w:t xml:space="preserve"> מאוד </w:t>
      </w:r>
      <w:r>
        <w:rPr>
          <w:rFonts w:hint="cs"/>
          <w:sz w:val="24"/>
          <w:szCs w:val="24"/>
          <w:rtl/>
        </w:rPr>
        <w:t>תו</w:t>
      </w:r>
      <w:r w:rsidRPr="00E0069E">
        <w:rPr>
          <w:rFonts w:hint="cs"/>
          <w:sz w:val="24"/>
          <w:szCs w:val="24"/>
          <w:rtl/>
        </w:rPr>
        <w:t>פע</w:t>
      </w:r>
      <w:r>
        <w:rPr>
          <w:rFonts w:hint="cs"/>
          <w:sz w:val="24"/>
          <w:szCs w:val="24"/>
          <w:rtl/>
        </w:rPr>
        <w:t>ו</w:t>
      </w:r>
      <w:r w:rsidRPr="00E0069E">
        <w:rPr>
          <w:rFonts w:hint="cs"/>
          <w:sz w:val="24"/>
          <w:szCs w:val="24"/>
          <w:rtl/>
        </w:rPr>
        <w:t xml:space="preserve">ת </w:t>
      </w:r>
      <w:r>
        <w:rPr>
          <w:rFonts w:hint="cs"/>
          <w:sz w:val="24"/>
          <w:szCs w:val="24"/>
          <w:rtl/>
        </w:rPr>
        <w:t xml:space="preserve">של </w:t>
      </w:r>
      <w:r w:rsidRPr="00E0069E">
        <w:rPr>
          <w:rFonts w:hint="cs"/>
          <w:sz w:val="24"/>
          <w:szCs w:val="24"/>
          <w:rtl/>
        </w:rPr>
        <w:t>משיחיות, נזירות , כתות, ואמונות אפוקליפטיות משיחיות</w:t>
      </w:r>
      <w:r w:rsidR="000C01AB">
        <w:rPr>
          <w:rFonts w:hint="cs"/>
          <w:sz w:val="24"/>
          <w:szCs w:val="24"/>
          <w:rtl/>
        </w:rPr>
        <w:t>.</w:t>
      </w:r>
      <w:r w:rsidRPr="00E0069E">
        <w:rPr>
          <w:rFonts w:hint="cs"/>
          <w:sz w:val="24"/>
          <w:szCs w:val="24"/>
          <w:rtl/>
        </w:rPr>
        <w:t xml:space="preserve">  </w:t>
      </w:r>
      <w:r w:rsidR="00805F90">
        <w:rPr>
          <w:rFonts w:hint="cs"/>
          <w:sz w:val="24"/>
          <w:szCs w:val="24"/>
          <w:rtl/>
        </w:rPr>
        <w:t>ש</w:t>
      </w:r>
      <w:r w:rsidR="000C01AB">
        <w:rPr>
          <w:rFonts w:hint="cs"/>
          <w:sz w:val="24"/>
          <w:szCs w:val="24"/>
          <w:rtl/>
        </w:rPr>
        <w:t xml:space="preserve">התפשטו </w:t>
      </w:r>
      <w:r w:rsidRPr="00E0069E">
        <w:rPr>
          <w:rFonts w:hint="cs"/>
          <w:sz w:val="24"/>
          <w:szCs w:val="24"/>
          <w:rtl/>
        </w:rPr>
        <w:t>ב</w:t>
      </w:r>
      <w:r>
        <w:rPr>
          <w:rFonts w:hint="cs"/>
          <w:sz w:val="24"/>
          <w:szCs w:val="24"/>
          <w:rtl/>
        </w:rPr>
        <w:t>חוגים רחבים ב</w:t>
      </w:r>
      <w:r w:rsidRPr="00E0069E">
        <w:rPr>
          <w:rFonts w:hint="cs"/>
          <w:sz w:val="24"/>
          <w:szCs w:val="24"/>
          <w:rtl/>
        </w:rPr>
        <w:t>ארץ</w:t>
      </w:r>
      <w:r>
        <w:rPr>
          <w:rFonts w:hint="cs"/>
          <w:sz w:val="24"/>
          <w:szCs w:val="24"/>
          <w:rtl/>
        </w:rPr>
        <w:t xml:space="preserve"> כאש בשדה קוצים, </w:t>
      </w:r>
      <w:r w:rsidR="007D24C8">
        <w:rPr>
          <w:rFonts w:hint="cs"/>
          <w:sz w:val="24"/>
          <w:szCs w:val="24"/>
          <w:rtl/>
        </w:rPr>
        <w:t xml:space="preserve"> </w:t>
      </w:r>
      <w:r>
        <w:rPr>
          <w:rFonts w:hint="cs"/>
          <w:sz w:val="24"/>
          <w:szCs w:val="24"/>
          <w:rtl/>
        </w:rPr>
        <w:t xml:space="preserve">ביניהם כמובן גם הופעת </w:t>
      </w:r>
      <w:r w:rsidRPr="00046F2B">
        <w:rPr>
          <w:rFonts w:hint="cs"/>
          <w:b/>
          <w:bCs/>
          <w:sz w:val="24"/>
          <w:szCs w:val="24"/>
          <w:rtl/>
        </w:rPr>
        <w:t>ישוע הנוצרי</w:t>
      </w:r>
      <w:r>
        <w:rPr>
          <w:rFonts w:hint="cs"/>
          <w:sz w:val="24"/>
          <w:szCs w:val="24"/>
          <w:rtl/>
        </w:rPr>
        <w:t xml:space="preserve"> אשר באותם ימים ראשונים </w:t>
      </w:r>
      <w:r w:rsidR="00B3249B">
        <w:rPr>
          <w:rFonts w:hint="cs"/>
          <w:sz w:val="24"/>
          <w:szCs w:val="24"/>
          <w:rtl/>
        </w:rPr>
        <w:t xml:space="preserve">(1) </w:t>
      </w:r>
      <w:r>
        <w:rPr>
          <w:rFonts w:hint="cs"/>
          <w:sz w:val="24"/>
          <w:szCs w:val="24"/>
          <w:rtl/>
        </w:rPr>
        <w:t>היה אחד מרבים ולא ד</w:t>
      </w:r>
      <w:r w:rsidR="000C01AB">
        <w:rPr>
          <w:rFonts w:hint="cs"/>
          <w:sz w:val="24"/>
          <w:szCs w:val="24"/>
          <w:rtl/>
        </w:rPr>
        <w:t>ו</w:t>
      </w:r>
      <w:r>
        <w:rPr>
          <w:rFonts w:hint="cs"/>
          <w:sz w:val="24"/>
          <w:szCs w:val="24"/>
          <w:rtl/>
        </w:rPr>
        <w:t xml:space="preserve">וקא מהבולטים שבהם. רק תהליך "שיווקי" מקורי העביר אותו </w:t>
      </w:r>
      <w:r w:rsidR="000C01AB">
        <w:rPr>
          <w:rFonts w:hint="cs"/>
          <w:sz w:val="24"/>
          <w:szCs w:val="24"/>
          <w:rtl/>
        </w:rPr>
        <w:t xml:space="preserve">ואת סיעתו, </w:t>
      </w:r>
      <w:r>
        <w:rPr>
          <w:rFonts w:hint="cs"/>
          <w:sz w:val="24"/>
          <w:szCs w:val="24"/>
          <w:rtl/>
        </w:rPr>
        <w:t xml:space="preserve">אחרי מותו אל מחוץ לעם ישראל </w:t>
      </w:r>
      <w:r>
        <w:rPr>
          <w:sz w:val="24"/>
          <w:szCs w:val="24"/>
          <w:rtl/>
        </w:rPr>
        <w:t>–</w:t>
      </w:r>
      <w:r>
        <w:rPr>
          <w:rFonts w:hint="cs"/>
          <w:sz w:val="24"/>
          <w:szCs w:val="24"/>
          <w:rtl/>
        </w:rPr>
        <w:t xml:space="preserve"> אל הגויים, כפי שהוא עצמו הגדיר : </w:t>
      </w:r>
      <w:r w:rsidR="00805F90">
        <w:rPr>
          <w:rFonts w:hint="cs"/>
          <w:sz w:val="24"/>
          <w:szCs w:val="24"/>
          <w:rtl/>
        </w:rPr>
        <w:t xml:space="preserve">    </w:t>
      </w:r>
      <w:r>
        <w:rPr>
          <w:rFonts w:hint="cs"/>
          <w:sz w:val="24"/>
          <w:szCs w:val="24"/>
          <w:rtl/>
        </w:rPr>
        <w:t>אין נביא בעירו..</w:t>
      </w:r>
    </w:p>
    <w:p w14:paraId="0B0E5F24" w14:textId="77777777" w:rsidR="00733A53" w:rsidRDefault="00733A53">
      <w:pPr>
        <w:rPr>
          <w:rtl/>
        </w:rPr>
      </w:pPr>
    </w:p>
    <w:p w14:paraId="108BBB78" w14:textId="2B007DF8" w:rsidR="000A40D8" w:rsidRDefault="00046F2B" w:rsidP="000A40D8">
      <w:pPr>
        <w:rPr>
          <w:rtl/>
        </w:rPr>
      </w:pPr>
      <w:r>
        <w:rPr>
          <w:rFonts w:hint="cs"/>
          <w:b/>
          <w:bCs/>
          <w:rtl/>
        </w:rPr>
        <w:t xml:space="preserve">שמעון </w:t>
      </w:r>
      <w:r w:rsidR="000A40D8" w:rsidRPr="00046F2B">
        <w:rPr>
          <w:rFonts w:hint="cs"/>
          <w:b/>
          <w:bCs/>
          <w:rtl/>
        </w:rPr>
        <w:t>בר כוכבא</w:t>
      </w:r>
      <w:r w:rsidR="000A40D8">
        <w:rPr>
          <w:rFonts w:hint="cs"/>
          <w:rtl/>
        </w:rPr>
        <w:t xml:space="preserve"> </w:t>
      </w:r>
      <w:r w:rsidR="000C01AB">
        <w:rPr>
          <w:rFonts w:hint="cs"/>
          <w:rtl/>
        </w:rPr>
        <w:t xml:space="preserve">אף שפעל בתקופה זו, </w:t>
      </w:r>
      <w:r w:rsidR="000A40D8">
        <w:rPr>
          <w:rFonts w:hint="cs"/>
          <w:rtl/>
        </w:rPr>
        <w:t xml:space="preserve">לא היה </w:t>
      </w:r>
      <w:r w:rsidR="000A40D8" w:rsidRPr="000C01AB">
        <w:rPr>
          <w:rFonts w:hint="cs"/>
          <w:b/>
          <w:bCs/>
          <w:rtl/>
        </w:rPr>
        <w:t>משיח</w:t>
      </w:r>
      <w:r w:rsidR="000A40D8">
        <w:rPr>
          <w:rFonts w:hint="cs"/>
          <w:rtl/>
        </w:rPr>
        <w:t xml:space="preserve"> ולא ראה עצמו ככזה. הוא אף לא התיימר להיות </w:t>
      </w:r>
      <w:r w:rsidR="000A40D8" w:rsidRPr="000C01AB">
        <w:rPr>
          <w:rFonts w:hint="cs"/>
          <w:b/>
          <w:bCs/>
          <w:rtl/>
        </w:rPr>
        <w:t>מלך</w:t>
      </w:r>
      <w:r w:rsidR="000A40D8">
        <w:rPr>
          <w:rFonts w:hint="cs"/>
          <w:rtl/>
        </w:rPr>
        <w:t xml:space="preserve"> היהודים אלא כונה כך ע"י  אנשיו ובעיקר הכוהנים בני צדוק</w:t>
      </w:r>
      <w:r w:rsidR="006C1A24">
        <w:rPr>
          <w:rFonts w:hint="cs"/>
          <w:rtl/>
        </w:rPr>
        <w:t>.</w:t>
      </w:r>
      <w:r w:rsidR="000A40D8">
        <w:rPr>
          <w:rFonts w:hint="cs"/>
          <w:rtl/>
        </w:rPr>
        <w:t xml:space="preserve">  יתרה מזו הוא כ</w:t>
      </w:r>
      <w:r>
        <w:rPr>
          <w:rFonts w:hint="cs"/>
          <w:rtl/>
        </w:rPr>
        <w:t>ונ</w:t>
      </w:r>
      <w:r w:rsidR="000A40D8">
        <w:rPr>
          <w:rFonts w:hint="cs"/>
          <w:rtl/>
        </w:rPr>
        <w:t>ה משיח ע"י רבי עקיבא ואחרים. הוא עצמו, רק לכשהזדקק לכך</w:t>
      </w:r>
      <w:r>
        <w:rPr>
          <w:rFonts w:hint="cs"/>
          <w:rtl/>
        </w:rPr>
        <w:t>,</w:t>
      </w:r>
      <w:r w:rsidR="000A40D8">
        <w:rPr>
          <w:rFonts w:hint="cs"/>
          <w:rtl/>
        </w:rPr>
        <w:t xml:space="preserve"> כינה עצמו </w:t>
      </w:r>
      <w:r w:rsidR="000A40D8" w:rsidRPr="00046F2B">
        <w:rPr>
          <w:rFonts w:hint="cs"/>
          <w:b/>
          <w:bCs/>
          <w:rtl/>
        </w:rPr>
        <w:t>נשיא על ישראל</w:t>
      </w:r>
      <w:r w:rsidR="00733A53">
        <w:rPr>
          <w:rFonts w:hint="cs"/>
          <w:b/>
          <w:bCs/>
          <w:rtl/>
        </w:rPr>
        <w:t xml:space="preserve">. </w:t>
      </w:r>
      <w:r w:rsidR="000A40D8">
        <w:rPr>
          <w:rFonts w:hint="cs"/>
          <w:rtl/>
        </w:rPr>
        <w:t xml:space="preserve"> זהו הפחות מבין שלושת התארים ותואם את התפקיד האדמיניסטרטיבי</w:t>
      </w:r>
      <w:r w:rsidR="006C1A24">
        <w:rPr>
          <w:rFonts w:hint="cs"/>
          <w:rtl/>
        </w:rPr>
        <w:t>-צבאי</w:t>
      </w:r>
      <w:r w:rsidR="000A40D8">
        <w:rPr>
          <w:rFonts w:hint="cs"/>
          <w:rtl/>
        </w:rPr>
        <w:t xml:space="preserve"> שמילא כמנהיג</w:t>
      </w:r>
      <w:r w:rsidR="006C1A24">
        <w:rPr>
          <w:rFonts w:hint="cs"/>
          <w:rtl/>
        </w:rPr>
        <w:t xml:space="preserve"> </w:t>
      </w:r>
      <w:r w:rsidR="000A40D8">
        <w:rPr>
          <w:rFonts w:hint="cs"/>
          <w:rtl/>
        </w:rPr>
        <w:t xml:space="preserve"> יהודה</w:t>
      </w:r>
      <w:r w:rsidR="00855911">
        <w:rPr>
          <w:rFonts w:hint="cs"/>
          <w:rtl/>
        </w:rPr>
        <w:t>,</w:t>
      </w:r>
      <w:r w:rsidR="000A40D8">
        <w:rPr>
          <w:rFonts w:hint="cs"/>
          <w:rtl/>
        </w:rPr>
        <w:t xml:space="preserve"> במלחמה שפרצה עם הרומאים</w:t>
      </w:r>
      <w:r w:rsidR="006C1A24">
        <w:rPr>
          <w:rFonts w:hint="cs"/>
          <w:rtl/>
        </w:rPr>
        <w:t xml:space="preserve"> (שלא כמתוכנן, לדעתנו)</w:t>
      </w:r>
      <w:r w:rsidR="000A40D8">
        <w:rPr>
          <w:rFonts w:hint="cs"/>
          <w:rtl/>
        </w:rPr>
        <w:t>.</w:t>
      </w:r>
    </w:p>
    <w:p w14:paraId="58E9CA24" w14:textId="342FEBAE" w:rsidR="000A40D8" w:rsidRDefault="000A40D8" w:rsidP="000A40D8">
      <w:pPr>
        <w:rPr>
          <w:rtl/>
        </w:rPr>
      </w:pPr>
      <w:r>
        <w:rPr>
          <w:rFonts w:hint="cs"/>
          <w:rtl/>
        </w:rPr>
        <w:t>לכן ניתן ל</w:t>
      </w:r>
      <w:r w:rsidR="000C01AB">
        <w:rPr>
          <w:rFonts w:hint="cs"/>
          <w:rtl/>
        </w:rPr>
        <w:t>ו</w:t>
      </w:r>
      <w:r w:rsidR="00DF5D32">
        <w:rPr>
          <w:rFonts w:hint="cs"/>
          <w:rtl/>
        </w:rPr>
        <w:t>מר</w:t>
      </w:r>
      <w:r>
        <w:rPr>
          <w:rFonts w:hint="cs"/>
          <w:rtl/>
        </w:rPr>
        <w:t xml:space="preserve"> כי נעשה לו</w:t>
      </w:r>
      <w:r w:rsidR="00046F2B">
        <w:rPr>
          <w:rFonts w:hint="cs"/>
          <w:rtl/>
        </w:rPr>
        <w:t xml:space="preserve"> עוול</w:t>
      </w:r>
      <w:r>
        <w:rPr>
          <w:rFonts w:hint="cs"/>
          <w:rtl/>
        </w:rPr>
        <w:t xml:space="preserve"> ב</w:t>
      </w:r>
      <w:r w:rsidR="00DF5D32">
        <w:rPr>
          <w:rFonts w:hint="cs"/>
          <w:rtl/>
        </w:rPr>
        <w:t xml:space="preserve">עצם </w:t>
      </w:r>
      <w:r>
        <w:rPr>
          <w:rFonts w:hint="cs"/>
          <w:rtl/>
        </w:rPr>
        <w:t>שיוכו לגל המשיחיות</w:t>
      </w:r>
      <w:r w:rsidR="006C1A24">
        <w:rPr>
          <w:rFonts w:hint="cs"/>
          <w:rtl/>
        </w:rPr>
        <w:t>,</w:t>
      </w:r>
      <w:r>
        <w:rPr>
          <w:rFonts w:hint="cs"/>
          <w:rtl/>
        </w:rPr>
        <w:t xml:space="preserve"> </w:t>
      </w:r>
      <w:r w:rsidR="00901A1C">
        <w:rPr>
          <w:rFonts w:hint="cs"/>
          <w:rtl/>
        </w:rPr>
        <w:t>א</w:t>
      </w:r>
      <w:r>
        <w:rPr>
          <w:rFonts w:hint="cs"/>
          <w:rtl/>
        </w:rPr>
        <w:t>ש</w:t>
      </w:r>
      <w:r w:rsidR="00901A1C">
        <w:rPr>
          <w:rFonts w:hint="cs"/>
          <w:rtl/>
        </w:rPr>
        <w:t xml:space="preserve">ר </w:t>
      </w:r>
      <w:r>
        <w:rPr>
          <w:rFonts w:hint="cs"/>
          <w:rtl/>
        </w:rPr>
        <w:t xml:space="preserve">שטף את הארץ והמזרח הקדום </w:t>
      </w:r>
      <w:r w:rsidR="00901A1C">
        <w:rPr>
          <w:rFonts w:hint="cs"/>
          <w:rtl/>
        </w:rPr>
        <w:t>בסוף תקופת בית שני</w:t>
      </w:r>
      <w:r w:rsidR="000C01AB">
        <w:rPr>
          <w:rFonts w:hint="cs"/>
          <w:rtl/>
        </w:rPr>
        <w:t xml:space="preserve">, ושלא בטובתו </w:t>
      </w:r>
      <w:r w:rsidR="004C6011">
        <w:rPr>
          <w:rFonts w:hint="cs"/>
          <w:rtl/>
        </w:rPr>
        <w:t xml:space="preserve">גרם לעיוות והפחתת </w:t>
      </w:r>
      <w:r w:rsidR="00855911">
        <w:rPr>
          <w:rFonts w:hint="cs"/>
          <w:rtl/>
        </w:rPr>
        <w:t xml:space="preserve">ערך </w:t>
      </w:r>
      <w:r w:rsidR="00901A1C">
        <w:rPr>
          <w:rFonts w:hint="cs"/>
          <w:rtl/>
        </w:rPr>
        <w:t>הישיגיו אשר נבעו ממטרות אחרות לחלוטין</w:t>
      </w:r>
      <w:r w:rsidR="004C6011">
        <w:rPr>
          <w:rFonts w:hint="cs"/>
          <w:rtl/>
        </w:rPr>
        <w:t>,</w:t>
      </w:r>
      <w:r w:rsidR="00901A1C">
        <w:rPr>
          <w:rFonts w:hint="cs"/>
          <w:rtl/>
        </w:rPr>
        <w:t xml:space="preserve"> אותן הציב לעצמו באותם אירועים כה טראגיים לעם ישראל כתוצאת המלחמה ההיא, מלחמת בר כוכבא ברומאים.</w:t>
      </w:r>
    </w:p>
    <w:p w14:paraId="2B6F8F19" w14:textId="77777777" w:rsidR="00874FCD" w:rsidRDefault="00874FCD" w:rsidP="000A40D8">
      <w:pPr>
        <w:rPr>
          <w:b/>
          <w:bCs/>
          <w:rtl/>
        </w:rPr>
      </w:pPr>
    </w:p>
    <w:p w14:paraId="59D8510B" w14:textId="0ADF6369" w:rsidR="00E0069E" w:rsidRDefault="00EC45E5" w:rsidP="00BA29D3">
      <w:pPr>
        <w:rPr>
          <w:rtl/>
        </w:rPr>
      </w:pPr>
      <w:r w:rsidRPr="00874FCD">
        <w:rPr>
          <w:rFonts w:hint="cs"/>
          <w:b/>
          <w:bCs/>
          <w:rtl/>
        </w:rPr>
        <w:t>במאמר זה</w:t>
      </w:r>
      <w:r>
        <w:rPr>
          <w:rFonts w:hint="cs"/>
          <w:rtl/>
        </w:rPr>
        <w:t xml:space="preserve"> אנסה להבחין בין כלל מרכיבי תופעת המשיחיות והנזירות במדבר וכד', לבין מקרה בר כוכבא</w:t>
      </w:r>
      <w:r w:rsidR="00874FCD">
        <w:rPr>
          <w:rFonts w:hint="cs"/>
          <w:rtl/>
        </w:rPr>
        <w:t xml:space="preserve"> אשר בטעות משוייך גם הוא לאותו גל אשר שטף את הארץ באותה תקופה.</w:t>
      </w:r>
      <w:r w:rsidR="00BA29D3">
        <w:rPr>
          <w:rFonts w:hint="cs"/>
          <w:rtl/>
        </w:rPr>
        <w:t xml:space="preserve"> </w:t>
      </w:r>
      <w:r w:rsidR="005A7EC3" w:rsidRPr="003D6DB8">
        <w:rPr>
          <w:rFonts w:hint="cs"/>
          <w:b/>
          <w:bCs/>
          <w:sz w:val="24"/>
          <w:szCs w:val="24"/>
          <w:rtl/>
        </w:rPr>
        <w:t xml:space="preserve">אין במאמר זה כל כוונה לבחון את </w:t>
      </w:r>
      <w:r w:rsidR="00F86AAB" w:rsidRPr="003D6DB8">
        <w:rPr>
          <w:rFonts w:hint="cs"/>
          <w:b/>
          <w:bCs/>
          <w:sz w:val="24"/>
          <w:szCs w:val="24"/>
          <w:rtl/>
        </w:rPr>
        <w:t xml:space="preserve">כלל </w:t>
      </w:r>
      <w:r w:rsidR="004C6011" w:rsidRPr="003D6DB8">
        <w:rPr>
          <w:rFonts w:hint="cs"/>
          <w:b/>
          <w:bCs/>
          <w:sz w:val="24"/>
          <w:szCs w:val="24"/>
          <w:rtl/>
        </w:rPr>
        <w:t>תופעת המשיחיות</w:t>
      </w:r>
      <w:r w:rsidR="005A7EC3" w:rsidRPr="003D6DB8">
        <w:rPr>
          <w:rFonts w:hint="cs"/>
          <w:b/>
          <w:bCs/>
          <w:sz w:val="24"/>
          <w:szCs w:val="24"/>
          <w:rtl/>
        </w:rPr>
        <w:t xml:space="preserve"> ו</w:t>
      </w:r>
      <w:r w:rsidR="004C6011" w:rsidRPr="003D6DB8">
        <w:rPr>
          <w:rFonts w:hint="cs"/>
          <w:b/>
          <w:bCs/>
          <w:sz w:val="24"/>
          <w:szCs w:val="24"/>
          <w:rtl/>
        </w:rPr>
        <w:t>תוצאותיה</w:t>
      </w:r>
      <w:r w:rsidR="005A7EC3" w:rsidRPr="00E0069E">
        <w:rPr>
          <w:rFonts w:hint="cs"/>
          <w:sz w:val="24"/>
          <w:szCs w:val="24"/>
          <w:rtl/>
        </w:rPr>
        <w:t>, ולא לקבוע כל עמדה לגבי מחוללי האירועים</w:t>
      </w:r>
      <w:r w:rsidR="007D24C8">
        <w:rPr>
          <w:rFonts w:hint="cs"/>
          <w:sz w:val="24"/>
          <w:szCs w:val="24"/>
          <w:rtl/>
        </w:rPr>
        <w:t xml:space="preserve"> מהבחינה הדתית</w:t>
      </w:r>
      <w:r w:rsidR="005A7EC3" w:rsidRPr="00E0069E">
        <w:rPr>
          <w:rFonts w:hint="cs"/>
          <w:sz w:val="24"/>
          <w:szCs w:val="24"/>
          <w:rtl/>
        </w:rPr>
        <w:t>, מידת אמינותם (מיני פורשים ונזירים</w:t>
      </w:r>
      <w:r w:rsidR="003D6DB8">
        <w:rPr>
          <w:rFonts w:hint="cs"/>
          <w:sz w:val="24"/>
          <w:szCs w:val="24"/>
          <w:rtl/>
        </w:rPr>
        <w:t xml:space="preserve"> בין אם בכוונת אמת או לא., חלקם</w:t>
      </w:r>
      <w:r w:rsidR="005A7EC3" w:rsidRPr="00E0069E">
        <w:rPr>
          <w:rFonts w:hint="cs"/>
          <w:sz w:val="24"/>
          <w:szCs w:val="24"/>
          <w:rtl/>
        </w:rPr>
        <w:t xml:space="preserve"> ת</w:t>
      </w:r>
      <w:r w:rsidR="00B32775" w:rsidRPr="00E0069E">
        <w:rPr>
          <w:rFonts w:hint="cs"/>
          <w:sz w:val="24"/>
          <w:szCs w:val="24"/>
          <w:rtl/>
        </w:rPr>
        <w:t>י</w:t>
      </w:r>
      <w:r w:rsidR="005A7EC3" w:rsidRPr="00E0069E">
        <w:rPr>
          <w:rFonts w:hint="cs"/>
          <w:sz w:val="24"/>
          <w:szCs w:val="24"/>
          <w:rtl/>
        </w:rPr>
        <w:t>מהונים ומשיחי שקר)</w:t>
      </w:r>
      <w:r w:rsidR="000B490E">
        <w:rPr>
          <w:rFonts w:hint="cs"/>
          <w:sz w:val="24"/>
          <w:szCs w:val="24"/>
          <w:rtl/>
        </w:rPr>
        <w:t xml:space="preserve"> </w:t>
      </w:r>
      <w:r w:rsidR="005A7EC3" w:rsidRPr="00E0069E">
        <w:rPr>
          <w:rFonts w:hint="cs"/>
          <w:sz w:val="24"/>
          <w:szCs w:val="24"/>
          <w:rtl/>
        </w:rPr>
        <w:t xml:space="preserve"> או את  מידת הצלחתם ההיסטורית, אלא</w:t>
      </w:r>
      <w:r>
        <w:rPr>
          <w:rFonts w:hint="cs"/>
          <w:sz w:val="24"/>
          <w:szCs w:val="24"/>
          <w:rtl/>
        </w:rPr>
        <w:t xml:space="preserve"> </w:t>
      </w:r>
      <w:r w:rsidR="005A7EC3" w:rsidRPr="00E0069E">
        <w:rPr>
          <w:rFonts w:hint="cs"/>
          <w:sz w:val="24"/>
          <w:szCs w:val="24"/>
          <w:rtl/>
        </w:rPr>
        <w:t xml:space="preserve">על תופעה </w:t>
      </w:r>
      <w:r w:rsidR="00741644" w:rsidRPr="00E0069E">
        <w:rPr>
          <w:rFonts w:hint="cs"/>
          <w:sz w:val="24"/>
          <w:szCs w:val="24"/>
          <w:rtl/>
        </w:rPr>
        <w:t>, מעין אופנה חדשה שפ</w:t>
      </w:r>
      <w:r w:rsidR="00B32775" w:rsidRPr="00E0069E">
        <w:rPr>
          <w:rFonts w:hint="cs"/>
          <w:sz w:val="24"/>
          <w:szCs w:val="24"/>
          <w:rtl/>
        </w:rPr>
        <w:t>ו</w:t>
      </w:r>
      <w:r w:rsidR="00741644" w:rsidRPr="00E0069E">
        <w:rPr>
          <w:rFonts w:hint="cs"/>
          <w:sz w:val="24"/>
          <w:szCs w:val="24"/>
          <w:rtl/>
        </w:rPr>
        <w:t>רצ</w:t>
      </w:r>
      <w:r w:rsidR="007D24C8">
        <w:rPr>
          <w:rFonts w:hint="cs"/>
          <w:sz w:val="24"/>
          <w:szCs w:val="24"/>
          <w:rtl/>
        </w:rPr>
        <w:t>ת</w:t>
      </w:r>
      <w:r w:rsidR="00741644" w:rsidRPr="00E0069E">
        <w:rPr>
          <w:rFonts w:hint="cs"/>
          <w:sz w:val="24"/>
          <w:szCs w:val="24"/>
          <w:rtl/>
        </w:rPr>
        <w:t xml:space="preserve"> בתקופה זו בכל האזור</w:t>
      </w:r>
      <w:r w:rsidR="004C6011">
        <w:rPr>
          <w:rFonts w:hint="cs"/>
          <w:sz w:val="24"/>
          <w:szCs w:val="24"/>
          <w:rtl/>
        </w:rPr>
        <w:t xml:space="preserve"> </w:t>
      </w:r>
      <w:r w:rsidR="001D283B">
        <w:rPr>
          <w:rFonts w:hint="cs"/>
          <w:sz w:val="24"/>
          <w:szCs w:val="24"/>
          <w:rtl/>
        </w:rPr>
        <w:t xml:space="preserve">ולבחון אותה בראיה חדשה </w:t>
      </w:r>
      <w:r w:rsidR="004C6011" w:rsidRPr="004C6011">
        <w:rPr>
          <w:rFonts w:hint="cs"/>
          <w:b/>
          <w:bCs/>
          <w:sz w:val="24"/>
          <w:szCs w:val="24"/>
          <w:rtl/>
        </w:rPr>
        <w:t>כר</w:t>
      </w:r>
      <w:r w:rsidR="001D283B">
        <w:rPr>
          <w:rFonts w:hint="cs"/>
          <w:b/>
          <w:bCs/>
          <w:sz w:val="24"/>
          <w:szCs w:val="24"/>
          <w:rtl/>
        </w:rPr>
        <w:t>עש ר</w:t>
      </w:r>
      <w:r w:rsidR="004C6011" w:rsidRPr="004C6011">
        <w:rPr>
          <w:rFonts w:hint="cs"/>
          <w:b/>
          <w:bCs/>
          <w:sz w:val="24"/>
          <w:szCs w:val="24"/>
          <w:rtl/>
        </w:rPr>
        <w:t>קע לאירועי מלחמת בר כוכבא</w:t>
      </w:r>
      <w:r w:rsidR="004C6011" w:rsidRPr="00E0069E">
        <w:rPr>
          <w:rFonts w:hint="cs"/>
          <w:sz w:val="24"/>
          <w:szCs w:val="24"/>
          <w:rtl/>
        </w:rPr>
        <w:t xml:space="preserve"> </w:t>
      </w:r>
      <w:r w:rsidR="001D283B" w:rsidRPr="001D283B">
        <w:rPr>
          <w:rFonts w:hint="cs"/>
          <w:b/>
          <w:bCs/>
          <w:sz w:val="24"/>
          <w:szCs w:val="24"/>
          <w:rtl/>
        </w:rPr>
        <w:t>והבדלתם</w:t>
      </w:r>
      <w:r w:rsidR="001D283B">
        <w:rPr>
          <w:rFonts w:hint="cs"/>
          <w:sz w:val="24"/>
          <w:szCs w:val="24"/>
          <w:rtl/>
        </w:rPr>
        <w:t xml:space="preserve"> </w:t>
      </w:r>
      <w:r w:rsidR="004C6011">
        <w:rPr>
          <w:rFonts w:hint="cs"/>
          <w:sz w:val="24"/>
          <w:szCs w:val="24"/>
          <w:rtl/>
        </w:rPr>
        <w:t>משאר מרכיבי התופעה הנסקרת</w:t>
      </w:r>
      <w:r w:rsidR="004C6011" w:rsidRPr="00E0069E">
        <w:rPr>
          <w:rFonts w:hint="cs"/>
          <w:sz w:val="24"/>
          <w:szCs w:val="24"/>
          <w:rtl/>
        </w:rPr>
        <w:t xml:space="preserve">. </w:t>
      </w:r>
      <w:r w:rsidR="00B32775" w:rsidRPr="00E0069E">
        <w:rPr>
          <w:rFonts w:hint="cs"/>
          <w:sz w:val="24"/>
          <w:szCs w:val="24"/>
          <w:rtl/>
        </w:rPr>
        <w:t>חלק ניכר מהתופעה מתחולל דו</w:t>
      </w:r>
      <w:r w:rsidR="00F86AAB">
        <w:rPr>
          <w:rFonts w:hint="cs"/>
          <w:sz w:val="24"/>
          <w:szCs w:val="24"/>
          <w:rtl/>
        </w:rPr>
        <w:t>ו</w:t>
      </w:r>
      <w:r w:rsidR="00B32775" w:rsidRPr="00E0069E">
        <w:rPr>
          <w:rFonts w:hint="cs"/>
          <w:sz w:val="24"/>
          <w:szCs w:val="24"/>
          <w:rtl/>
        </w:rPr>
        <w:t>קא במדבר</w:t>
      </w:r>
      <w:r w:rsidR="00F86AAB">
        <w:rPr>
          <w:rFonts w:hint="cs"/>
          <w:sz w:val="24"/>
          <w:szCs w:val="24"/>
          <w:rtl/>
        </w:rPr>
        <w:t>,</w:t>
      </w:r>
      <w:r w:rsidR="00B32775" w:rsidRPr="00E0069E">
        <w:rPr>
          <w:rFonts w:hint="cs"/>
          <w:sz w:val="24"/>
          <w:szCs w:val="24"/>
          <w:rtl/>
        </w:rPr>
        <w:t xml:space="preserve"> ה</w:t>
      </w:r>
      <w:r w:rsidR="004C6011">
        <w:rPr>
          <w:rFonts w:hint="cs"/>
          <w:sz w:val="24"/>
          <w:szCs w:val="24"/>
          <w:rtl/>
        </w:rPr>
        <w:t>ידוע</w:t>
      </w:r>
      <w:r w:rsidR="00B32775" w:rsidRPr="00E0069E">
        <w:rPr>
          <w:rFonts w:hint="cs"/>
          <w:sz w:val="24"/>
          <w:szCs w:val="24"/>
          <w:rtl/>
        </w:rPr>
        <w:t xml:space="preserve"> כ</w:t>
      </w:r>
      <w:r w:rsidR="004C6011">
        <w:rPr>
          <w:rFonts w:hint="cs"/>
          <w:sz w:val="24"/>
          <w:szCs w:val="24"/>
          <w:rtl/>
        </w:rPr>
        <w:t>מקום בו החלה</w:t>
      </w:r>
      <w:r w:rsidR="00B32775" w:rsidRPr="00E0069E">
        <w:rPr>
          <w:rFonts w:hint="cs"/>
          <w:sz w:val="24"/>
          <w:szCs w:val="24"/>
          <w:rtl/>
        </w:rPr>
        <w:t xml:space="preserve"> תקומת העם וכמקום טהור </w:t>
      </w:r>
      <w:r w:rsidR="00DA1C70" w:rsidRPr="00E0069E">
        <w:rPr>
          <w:rFonts w:hint="cs"/>
          <w:sz w:val="24"/>
          <w:szCs w:val="24"/>
          <w:rtl/>
        </w:rPr>
        <w:t>ל</w:t>
      </w:r>
      <w:r w:rsidR="000B490E">
        <w:rPr>
          <w:rFonts w:hint="cs"/>
          <w:sz w:val="24"/>
          <w:szCs w:val="24"/>
          <w:rtl/>
        </w:rPr>
        <w:t xml:space="preserve"> בין </w:t>
      </w:r>
      <w:r w:rsidR="00DA1C70" w:rsidRPr="00E0069E">
        <w:rPr>
          <w:rFonts w:hint="cs"/>
          <w:sz w:val="24"/>
          <w:szCs w:val="24"/>
          <w:rtl/>
        </w:rPr>
        <w:t>התחיל משהו חדש, אך גם כמקום מקלט רחוק מהמרכז.</w:t>
      </w:r>
    </w:p>
    <w:p w14:paraId="33EB6E23" w14:textId="3F8AAFCC" w:rsidR="00BA29D3" w:rsidRPr="00BA29D3" w:rsidRDefault="00BA29D3" w:rsidP="00BA29D3">
      <w:pPr>
        <w:rPr>
          <w:rtl/>
        </w:rPr>
      </w:pPr>
      <w:r>
        <w:rPr>
          <w:rFonts w:hint="cs"/>
          <w:rtl/>
        </w:rPr>
        <w:t>המחקר נעשה בדרך אמפירית</w:t>
      </w:r>
      <w:r w:rsidR="000B490E">
        <w:rPr>
          <w:rFonts w:hint="cs"/>
          <w:rtl/>
        </w:rPr>
        <w:t>, השוואתית., ללא אבחנה ערכית או דתית., וללא הבחנה בין מנהיג\משיח אמת או שקר אלא. כפי שהוא רואה את עצמו בנסיבות התקופה.</w:t>
      </w:r>
    </w:p>
    <w:p w14:paraId="469600E5" w14:textId="0071616A" w:rsidR="00E0069E" w:rsidRDefault="00E0069E" w:rsidP="00D85A51">
      <w:pPr>
        <w:spacing w:after="75" w:line="312" w:lineRule="atLeast"/>
        <w:rPr>
          <w:rFonts w:ascii="Arial" w:eastAsia="Times New Roman" w:hAnsi="Arial" w:cs="Arial"/>
          <w:b/>
          <w:bCs/>
          <w:sz w:val="24"/>
          <w:szCs w:val="24"/>
          <w:rtl/>
        </w:rPr>
      </w:pPr>
      <w:r w:rsidRPr="00E0069E">
        <w:rPr>
          <w:rFonts w:ascii="Arial" w:eastAsia="Times New Roman" w:hAnsi="Arial" w:cs="Arial" w:hint="cs"/>
          <w:sz w:val="24"/>
          <w:szCs w:val="24"/>
          <w:rtl/>
        </w:rPr>
        <w:lastRenderedPageBreak/>
        <w:t>בציטוט מ</w:t>
      </w:r>
      <w:r>
        <w:rPr>
          <w:rFonts w:ascii="Arial" w:eastAsia="Times New Roman" w:hAnsi="Arial" w:cs="Arial" w:hint="cs"/>
          <w:sz w:val="24"/>
          <w:szCs w:val="24"/>
          <w:rtl/>
        </w:rPr>
        <w:t xml:space="preserve">שמואל חגי (מקור </w:t>
      </w:r>
      <w:r w:rsidRPr="00E0069E">
        <w:rPr>
          <w:rFonts w:ascii="Arial" w:eastAsia="Times New Roman" w:hAnsi="Arial" w:cs="Arial" w:hint="cs"/>
          <w:sz w:val="24"/>
          <w:szCs w:val="24"/>
          <w:rtl/>
        </w:rPr>
        <w:t>מס 3</w:t>
      </w:r>
      <w:r>
        <w:rPr>
          <w:rFonts w:ascii="Arial" w:eastAsia="Times New Roman" w:hAnsi="Arial" w:cs="Arial" w:hint="cs"/>
          <w:sz w:val="24"/>
          <w:szCs w:val="24"/>
          <w:rtl/>
        </w:rPr>
        <w:t xml:space="preserve">)  </w:t>
      </w:r>
      <w:r w:rsidRPr="00E0069E">
        <w:rPr>
          <w:rFonts w:ascii="Arial" w:eastAsia="Times New Roman" w:hAnsi="Arial" w:cs="Arial"/>
          <w:sz w:val="24"/>
          <w:szCs w:val="24"/>
          <w:rtl/>
        </w:rPr>
        <w:t xml:space="preserve">ניתן לומר שכל התנועות המשיחיות שהיו </w:t>
      </w:r>
      <w:r w:rsidR="003F56F1">
        <w:rPr>
          <w:rFonts w:ascii="Arial" w:eastAsia="Times New Roman" w:hAnsi="Arial" w:cs="Arial" w:hint="cs"/>
          <w:sz w:val="24"/>
          <w:szCs w:val="24"/>
          <w:rtl/>
        </w:rPr>
        <w:t>מ</w:t>
      </w:r>
      <w:r w:rsidRPr="00E0069E">
        <w:rPr>
          <w:rFonts w:ascii="Arial" w:eastAsia="Times New Roman" w:hAnsi="Arial" w:cs="Arial"/>
          <w:sz w:val="24"/>
          <w:szCs w:val="24"/>
          <w:rtl/>
        </w:rPr>
        <w:t xml:space="preserve">לפני חורבן הבית השני ועד בר-כוכבא, </w:t>
      </w:r>
      <w:r w:rsidRPr="007D24C8">
        <w:rPr>
          <w:rFonts w:ascii="Arial" w:eastAsia="Times New Roman" w:hAnsi="Arial" w:cs="Arial"/>
          <w:b/>
          <w:bCs/>
          <w:sz w:val="24"/>
          <w:szCs w:val="24"/>
          <w:rtl/>
        </w:rPr>
        <w:t>חוללו מאורעות עצומים, שבבחינות ידועות השפיעו, ומוסיפות להשפיע על כל מאורעות העולם עד היום הזה.</w:t>
      </w:r>
    </w:p>
    <w:p w14:paraId="18B2D3E3" w14:textId="77777777" w:rsidR="00D85A51" w:rsidRPr="00D85A51" w:rsidRDefault="00D85A51" w:rsidP="00D85A51">
      <w:pPr>
        <w:spacing w:after="75" w:line="312" w:lineRule="atLeast"/>
        <w:rPr>
          <w:rFonts w:ascii="Arial" w:eastAsia="Times New Roman" w:hAnsi="Arial" w:cs="Arial"/>
          <w:b/>
          <w:bCs/>
          <w:sz w:val="24"/>
          <w:szCs w:val="24"/>
          <w:rtl/>
        </w:rPr>
      </w:pPr>
    </w:p>
    <w:p w14:paraId="7691C51D" w14:textId="1AEA410C" w:rsidR="00F90D2F" w:rsidRDefault="00F90D2F" w:rsidP="00B32775">
      <w:pPr>
        <w:rPr>
          <w:rtl/>
        </w:rPr>
      </w:pPr>
    </w:p>
    <w:p w14:paraId="27CE309E" w14:textId="77777777" w:rsidR="00A74DCB" w:rsidRDefault="00A74DCB" w:rsidP="00B32775">
      <w:pPr>
        <w:rPr>
          <w:rtl/>
        </w:rPr>
      </w:pPr>
    </w:p>
    <w:p w14:paraId="71B5C7E5" w14:textId="47A5C42C" w:rsidR="00B6036C" w:rsidRDefault="00F86AAB" w:rsidP="00B32775">
      <w:pPr>
        <w:rPr>
          <w:b/>
          <w:bCs/>
          <w:sz w:val="28"/>
          <w:szCs w:val="28"/>
          <w:rtl/>
        </w:rPr>
      </w:pPr>
      <w:r w:rsidRPr="005B448E">
        <w:rPr>
          <w:rFonts w:hint="cs"/>
          <w:b/>
          <w:bCs/>
          <w:sz w:val="28"/>
          <w:szCs w:val="28"/>
          <w:rtl/>
        </w:rPr>
        <w:t>סקירת תופעת המשיחיות וגיבוריה העיקריים</w:t>
      </w:r>
    </w:p>
    <w:p w14:paraId="3D63B3D6" w14:textId="77777777" w:rsidR="00935CD6" w:rsidRPr="005B448E" w:rsidRDefault="00935CD6" w:rsidP="00B32775">
      <w:pPr>
        <w:rPr>
          <w:b/>
          <w:bCs/>
          <w:sz w:val="28"/>
          <w:szCs w:val="28"/>
          <w:rtl/>
        </w:rPr>
      </w:pPr>
    </w:p>
    <w:p w14:paraId="09B13648" w14:textId="5838CC3E" w:rsidR="00874FCD" w:rsidRDefault="00874FCD" w:rsidP="00874FCD">
      <w:pPr>
        <w:rPr>
          <w:rtl/>
        </w:rPr>
      </w:pPr>
      <w:r>
        <w:rPr>
          <w:rFonts w:hint="cs"/>
          <w:rtl/>
        </w:rPr>
        <w:t xml:space="preserve">נסקור בתחילה בקצרה את </w:t>
      </w:r>
      <w:r w:rsidRPr="00874FCD">
        <w:rPr>
          <w:rFonts w:hint="cs"/>
          <w:b/>
          <w:bCs/>
          <w:rtl/>
        </w:rPr>
        <w:t>תופעת ה"משיחיות"</w:t>
      </w:r>
      <w:r>
        <w:rPr>
          <w:rFonts w:hint="cs"/>
          <w:rtl/>
        </w:rPr>
        <w:t xml:space="preserve"> , ולצורך ההכללה נכנה בשם זה את כל המרכיבים </w:t>
      </w:r>
      <w:r w:rsidR="007D4688">
        <w:rPr>
          <w:rFonts w:hint="cs"/>
          <w:rtl/>
        </w:rPr>
        <w:t xml:space="preserve"> </w:t>
      </w:r>
      <w:r>
        <w:rPr>
          <w:rFonts w:hint="cs"/>
          <w:rtl/>
        </w:rPr>
        <w:t>ה</w:t>
      </w:r>
      <w:r w:rsidR="00F0600F">
        <w:rPr>
          <w:rFonts w:hint="cs"/>
          <w:rtl/>
        </w:rPr>
        <w:t>קרובים :</w:t>
      </w:r>
      <w:r w:rsidR="00F316B4">
        <w:rPr>
          <w:rFonts w:hint="cs"/>
          <w:rtl/>
        </w:rPr>
        <w:t xml:space="preserve">  משיחיות, </w:t>
      </w:r>
      <w:r>
        <w:rPr>
          <w:rFonts w:hint="cs"/>
          <w:rtl/>
        </w:rPr>
        <w:t xml:space="preserve">זירות, פרישה והתבדלות מהעדה, הליכה למדבר </w:t>
      </w:r>
      <w:r w:rsidR="00F316B4">
        <w:rPr>
          <w:rFonts w:hint="cs"/>
          <w:rtl/>
        </w:rPr>
        <w:t xml:space="preserve">, מלכות </w:t>
      </w:r>
      <w:r>
        <w:rPr>
          <w:rFonts w:hint="cs"/>
          <w:rtl/>
        </w:rPr>
        <w:t xml:space="preserve">וכד' </w:t>
      </w:r>
      <w:r>
        <w:rPr>
          <w:rtl/>
        </w:rPr>
        <w:t>–</w:t>
      </w:r>
      <w:r>
        <w:rPr>
          <w:rFonts w:hint="cs"/>
          <w:rtl/>
        </w:rPr>
        <w:t xml:space="preserve"> תופעות אשר יש בהן יציאה מהמציאות הקלוקלת בעיני הפורש אל מקום טהור כמו המדבר, המסמל בעם ישראל את ההתחלה הטובה לתקומתו.</w:t>
      </w:r>
    </w:p>
    <w:p w14:paraId="4BB2CFEC" w14:textId="74848326" w:rsidR="002114DB" w:rsidRDefault="002114DB" w:rsidP="00874FCD">
      <w:pPr>
        <w:rPr>
          <w:rtl/>
        </w:rPr>
      </w:pPr>
      <w:r>
        <w:rPr>
          <w:rFonts w:hint="cs"/>
          <w:rtl/>
        </w:rPr>
        <w:t xml:space="preserve">גיבורי סקירה זו הם </w:t>
      </w:r>
      <w:r w:rsidRPr="003A7EAE">
        <w:rPr>
          <w:rFonts w:hint="cs"/>
          <w:b/>
          <w:bCs/>
          <w:rtl/>
        </w:rPr>
        <w:t>אישים</w:t>
      </w:r>
      <w:r>
        <w:rPr>
          <w:rFonts w:hint="cs"/>
          <w:rtl/>
        </w:rPr>
        <w:t xml:space="preserve">, </w:t>
      </w:r>
      <w:r w:rsidRPr="003A7EAE">
        <w:rPr>
          <w:rFonts w:hint="cs"/>
          <w:b/>
          <w:bCs/>
          <w:rtl/>
        </w:rPr>
        <w:t>אירועים</w:t>
      </w:r>
      <w:r>
        <w:rPr>
          <w:rFonts w:hint="cs"/>
          <w:rtl/>
        </w:rPr>
        <w:t xml:space="preserve"> או </w:t>
      </w:r>
      <w:r w:rsidRPr="003A7EAE">
        <w:rPr>
          <w:rFonts w:hint="cs"/>
          <w:b/>
          <w:bCs/>
          <w:rtl/>
        </w:rPr>
        <w:t xml:space="preserve">תופעות </w:t>
      </w:r>
      <w:r>
        <w:rPr>
          <w:rFonts w:hint="cs"/>
          <w:rtl/>
        </w:rPr>
        <w:t xml:space="preserve">אשר יש בהם </w:t>
      </w:r>
      <w:r w:rsidR="003A7EAE">
        <w:rPr>
          <w:rFonts w:hint="cs"/>
          <w:rtl/>
        </w:rPr>
        <w:t>מאפיינים</w:t>
      </w:r>
      <w:r>
        <w:rPr>
          <w:rFonts w:hint="cs"/>
          <w:rtl/>
        </w:rPr>
        <w:t xml:space="preserve"> של תופעת המשיחיות אשר מכולם ייגזר בהמשך המכנה המשותף אשר בעזרתו נוכל לנסות (או שמא לא נוכל) להבדיל ממנה את בר כוכבא .</w:t>
      </w:r>
    </w:p>
    <w:p w14:paraId="00E9971A" w14:textId="77777777" w:rsidR="00FF4578" w:rsidRPr="0045487F" w:rsidRDefault="00FF4578" w:rsidP="00B32775"/>
    <w:p w14:paraId="479038B2" w14:textId="357A4B4B" w:rsidR="00791E84" w:rsidRPr="00CF1B21" w:rsidRDefault="00791E84" w:rsidP="00791E84">
      <w:pPr>
        <w:pStyle w:val="a3"/>
        <w:numPr>
          <w:ilvl w:val="0"/>
          <w:numId w:val="2"/>
        </w:numPr>
      </w:pPr>
      <w:r w:rsidRPr="00CF1B21">
        <w:rPr>
          <w:rFonts w:hint="cs"/>
          <w:b/>
          <w:bCs/>
          <w:rtl/>
        </w:rPr>
        <w:t>ישוע הנוצרי</w:t>
      </w:r>
      <w:r w:rsidR="00325CAD" w:rsidRPr="00CF1B21">
        <w:rPr>
          <w:rFonts w:hint="cs"/>
          <w:b/>
          <w:bCs/>
          <w:sz w:val="28"/>
          <w:szCs w:val="28"/>
          <w:rtl/>
        </w:rPr>
        <w:t xml:space="preserve"> </w:t>
      </w:r>
      <w:r w:rsidR="00D42F29" w:rsidRPr="00CF1B21">
        <w:rPr>
          <w:rFonts w:hint="cs"/>
          <w:b/>
          <w:bCs/>
          <w:sz w:val="28"/>
          <w:szCs w:val="28"/>
          <w:rtl/>
        </w:rPr>
        <w:t>-</w:t>
      </w:r>
      <w:r w:rsidR="00D42F29" w:rsidRPr="00CF1B21">
        <w:rPr>
          <w:rFonts w:hint="cs"/>
          <w:rtl/>
        </w:rPr>
        <w:t xml:space="preserve"> ירד מהגליל הגיע לאזור </w:t>
      </w:r>
      <w:r w:rsidR="00FA7903" w:rsidRPr="00CF1B21">
        <w:rPr>
          <w:rFonts w:hint="cs"/>
          <w:rtl/>
        </w:rPr>
        <w:t xml:space="preserve">צפון ים המלח </w:t>
      </w:r>
      <w:r w:rsidR="00D42F29" w:rsidRPr="00CF1B21">
        <w:rPr>
          <w:rFonts w:hint="cs"/>
          <w:rtl/>
        </w:rPr>
        <w:t>ליוחנן המטביל מאותן סיבות שלעיל ומשם התחיל את דרכו</w:t>
      </w:r>
      <w:r w:rsidR="00FA7903" w:rsidRPr="00CF1B21">
        <w:rPr>
          <w:rFonts w:hint="cs"/>
          <w:rtl/>
        </w:rPr>
        <w:t xml:space="preserve"> ההיסטורית.</w:t>
      </w:r>
    </w:p>
    <w:p w14:paraId="2FA73A70" w14:textId="221AC181" w:rsidR="00876209" w:rsidRPr="00CF1B21" w:rsidRDefault="00876209" w:rsidP="00791E84">
      <w:pPr>
        <w:pStyle w:val="a3"/>
        <w:numPr>
          <w:ilvl w:val="0"/>
          <w:numId w:val="2"/>
        </w:numPr>
      </w:pPr>
      <w:bookmarkStart w:id="0" w:name="_Ref38510995"/>
      <w:r w:rsidRPr="00CF1B21">
        <w:rPr>
          <w:rFonts w:hint="cs"/>
          <w:b/>
          <w:bCs/>
          <w:rtl/>
        </w:rPr>
        <w:t>לפי ד'ר ישראל קנוהל</w:t>
      </w:r>
      <w:r w:rsidRPr="00CF1B21">
        <w:rPr>
          <w:rFonts w:hint="cs"/>
          <w:rtl/>
        </w:rPr>
        <w:t xml:space="preserve"> </w:t>
      </w:r>
      <w:r w:rsidR="00F63BE7" w:rsidRPr="00CF1B21">
        <w:rPr>
          <w:rtl/>
        </w:rPr>
        <w:t>–</w:t>
      </w:r>
      <w:r w:rsidR="00F63BE7" w:rsidRPr="00CF1B21">
        <w:rPr>
          <w:rFonts w:hint="cs"/>
          <w:rtl/>
        </w:rPr>
        <w:t xml:space="preserve"> מחלוקת המשיח  פרק 1-4 ,  </w:t>
      </w:r>
      <w:r w:rsidRPr="00CF1B21">
        <w:rPr>
          <w:rFonts w:hint="cs"/>
          <w:rtl/>
        </w:rPr>
        <w:t>משמעות התפקידים</w:t>
      </w:r>
      <w:r w:rsidRPr="00CF1B21">
        <w:rPr>
          <w:rFonts w:hint="cs"/>
          <w:b/>
          <w:bCs/>
          <w:rtl/>
        </w:rPr>
        <w:t xml:space="preserve"> של משיח, או מלך, </w:t>
      </w:r>
      <w:r w:rsidRPr="00CF1B21">
        <w:rPr>
          <w:rFonts w:hint="cs"/>
          <w:rtl/>
        </w:rPr>
        <w:t>היתה זרה בתפישה הקמאית הקדומה של עם ישראל ונכנסה בדוחק ובאי רצון ע"י ה' והנביא התורן רק בעקבות דרישת העם להכתיר להם מלך כמו כל הגויים. ופונקציה זו בד"כ רוסנה ע"י הכהן הגדול או הנביא. וכי השליט המועדף הוא כבימי השופטים, מנהיג מזדמן שאין לו צבא קבע אלא "המתנדבים בעם" וה' משלים ומעצים את כוחם.</w:t>
      </w:r>
      <w:bookmarkEnd w:id="0"/>
    </w:p>
    <w:p w14:paraId="0D8738B5" w14:textId="7EFF7C11" w:rsidR="00F63BE7" w:rsidRPr="00CF1B21" w:rsidRDefault="002E7B25" w:rsidP="00F63BE7">
      <w:pPr>
        <w:pStyle w:val="a3"/>
        <w:rPr>
          <w:rtl/>
        </w:rPr>
      </w:pPr>
      <w:hyperlink r:id="rId8" w:history="1">
        <w:r w:rsidR="00F63BE7" w:rsidRPr="00CF1B21">
          <w:rPr>
            <w:rStyle w:val="Hyperlink"/>
          </w:rPr>
          <w:t>https://www.youtube.com/watch?v=LXXnsIaHDlw</w:t>
        </w:r>
      </w:hyperlink>
    </w:p>
    <w:p w14:paraId="2A478E44" w14:textId="4E28EDCB" w:rsidR="00F63BE7" w:rsidRPr="00CF1B21" w:rsidRDefault="002E7B25" w:rsidP="00F63BE7">
      <w:pPr>
        <w:pStyle w:val="a3"/>
        <w:rPr>
          <w:rtl/>
        </w:rPr>
      </w:pPr>
      <w:hyperlink r:id="rId9" w:history="1">
        <w:r w:rsidR="00F63BE7" w:rsidRPr="00CF1B21">
          <w:rPr>
            <w:rStyle w:val="Hyperlink"/>
          </w:rPr>
          <w:t>https://www.youtube.com/watch?v=-sckS8LANK4&amp;t=2716s</w:t>
        </w:r>
      </w:hyperlink>
    </w:p>
    <w:p w14:paraId="13375A8B" w14:textId="5F5F99A7" w:rsidR="00F63BE7" w:rsidRPr="00CF1B21" w:rsidRDefault="002E7B25" w:rsidP="00F63BE7">
      <w:pPr>
        <w:pStyle w:val="a3"/>
        <w:rPr>
          <w:rtl/>
        </w:rPr>
      </w:pPr>
      <w:hyperlink r:id="rId10" w:history="1">
        <w:r w:rsidR="00F63BE7" w:rsidRPr="00CF1B21">
          <w:rPr>
            <w:rStyle w:val="Hyperlink"/>
          </w:rPr>
          <w:t>https://www.youtube.com/watch?v=yQhUSs7d3Lk</w:t>
        </w:r>
      </w:hyperlink>
    </w:p>
    <w:p w14:paraId="719673A2" w14:textId="20694EE7" w:rsidR="0019625A" w:rsidRPr="00CF1B21" w:rsidRDefault="002E7B25" w:rsidP="00F63BE7">
      <w:pPr>
        <w:pStyle w:val="a3"/>
        <w:rPr>
          <w:rtl/>
        </w:rPr>
      </w:pPr>
      <w:hyperlink r:id="rId11" w:history="1">
        <w:r w:rsidR="0019625A" w:rsidRPr="00CF1B21">
          <w:rPr>
            <w:rStyle w:val="Hyperlink"/>
          </w:rPr>
          <w:t>https://www.youtube.com/watch?v=Qk-hEitz3S4</w:t>
        </w:r>
      </w:hyperlink>
    </w:p>
    <w:p w14:paraId="41DAB932" w14:textId="77777777" w:rsidR="00F63BE7" w:rsidRPr="00CF1B21" w:rsidRDefault="00F63BE7" w:rsidP="00F63BE7">
      <w:pPr>
        <w:pStyle w:val="a3"/>
      </w:pPr>
    </w:p>
    <w:p w14:paraId="07EDF9D6" w14:textId="5F86C8A4" w:rsidR="00791E84" w:rsidRPr="00CF1B21" w:rsidRDefault="00791E84" w:rsidP="007A6116">
      <w:pPr>
        <w:pStyle w:val="a3"/>
        <w:numPr>
          <w:ilvl w:val="0"/>
          <w:numId w:val="2"/>
        </w:numPr>
      </w:pPr>
      <w:r w:rsidRPr="00CF1B21">
        <w:rPr>
          <w:rFonts w:hint="cs"/>
          <w:b/>
          <w:bCs/>
          <w:rtl/>
        </w:rPr>
        <w:t>נבואות אסכטולוגיות</w:t>
      </w:r>
      <w:r w:rsidRPr="00CF1B21">
        <w:rPr>
          <w:rFonts w:hint="cs"/>
          <w:rtl/>
        </w:rPr>
        <w:t xml:space="preserve"> בתנך : נכתבו ב</w:t>
      </w:r>
      <w:r w:rsidR="00FA7903" w:rsidRPr="00CF1B21">
        <w:rPr>
          <w:rFonts w:hint="cs"/>
          <w:rtl/>
        </w:rPr>
        <w:t>עיקר במאה השמינית לפנה'ס..</w:t>
      </w:r>
      <w:r w:rsidR="00A6447A" w:rsidRPr="00CF1B21">
        <w:rPr>
          <w:rFonts w:hint="cs"/>
          <w:rtl/>
        </w:rPr>
        <w:t>(ירחיב על כך מרב מרדכי כהן</w:t>
      </w:r>
      <w:r w:rsidR="003D6DB8" w:rsidRPr="00CF1B21">
        <w:rPr>
          <w:rFonts w:hint="cs"/>
          <w:rtl/>
        </w:rPr>
        <w:t xml:space="preserve"> מצוות הארכיון.</w:t>
      </w:r>
      <w:r w:rsidR="007340EC" w:rsidRPr="00CF1B21">
        <w:rPr>
          <w:rFonts w:hint="cs"/>
          <w:rtl/>
        </w:rPr>
        <w:t xml:space="preserve"> </w:t>
      </w:r>
      <w:r w:rsidR="00F512EA" w:rsidRPr="00CF1B21">
        <w:rPr>
          <w:rFonts w:hint="cs"/>
          <w:rtl/>
        </w:rPr>
        <w:t>)</w:t>
      </w:r>
    </w:p>
    <w:p w14:paraId="13A91584" w14:textId="4D70F1FB" w:rsidR="00791E84" w:rsidRPr="00CF1B21" w:rsidRDefault="00106435" w:rsidP="00791E84">
      <w:pPr>
        <w:pStyle w:val="a3"/>
        <w:numPr>
          <w:ilvl w:val="0"/>
          <w:numId w:val="2"/>
        </w:numPr>
      </w:pPr>
      <w:r w:rsidRPr="00CF1B21">
        <w:rPr>
          <w:rFonts w:hint="cs"/>
          <w:b/>
          <w:bCs/>
          <w:rtl/>
        </w:rPr>
        <w:t>כת האיס</w:t>
      </w:r>
      <w:r w:rsidR="00DA1C70" w:rsidRPr="00CF1B21">
        <w:rPr>
          <w:rFonts w:hint="cs"/>
          <w:b/>
          <w:bCs/>
          <w:rtl/>
        </w:rPr>
        <w:t>יי</w:t>
      </w:r>
      <w:r w:rsidRPr="00CF1B21">
        <w:rPr>
          <w:rFonts w:hint="cs"/>
          <w:b/>
          <w:bCs/>
          <w:rtl/>
        </w:rPr>
        <w:t>ם</w:t>
      </w:r>
      <w:r w:rsidR="00D42F29" w:rsidRPr="00CF1B21">
        <w:rPr>
          <w:rFonts w:hint="cs"/>
          <w:b/>
          <w:bCs/>
          <w:rtl/>
        </w:rPr>
        <w:t>,</w:t>
      </w:r>
      <w:r w:rsidR="00D42F29" w:rsidRPr="00CF1B21">
        <w:rPr>
          <w:rFonts w:hint="cs"/>
          <w:rtl/>
        </w:rPr>
        <w:t xml:space="preserve"> או כת מדבר יהודה </w:t>
      </w:r>
      <w:r w:rsidR="00DA3EF1" w:rsidRPr="00CF1B21">
        <w:rPr>
          <w:rFonts w:hint="cs"/>
          <w:rtl/>
        </w:rPr>
        <w:t>(</w:t>
      </w:r>
      <w:r w:rsidR="00D42F29" w:rsidRPr="00CF1B21">
        <w:rPr>
          <w:rFonts w:hint="cs"/>
          <w:rtl/>
        </w:rPr>
        <w:t>האם משרידי הצדוקים</w:t>
      </w:r>
      <w:r w:rsidR="00DA3EF1" w:rsidRPr="00CF1B21">
        <w:rPr>
          <w:rFonts w:hint="cs"/>
          <w:rtl/>
        </w:rPr>
        <w:t xml:space="preserve"> ?)</w:t>
      </w:r>
    </w:p>
    <w:p w14:paraId="77E5543C" w14:textId="31DC3C86" w:rsidR="00106435" w:rsidRPr="00CF1B21" w:rsidRDefault="00B32775" w:rsidP="00791E84">
      <w:pPr>
        <w:pStyle w:val="a3"/>
        <w:numPr>
          <w:ilvl w:val="0"/>
          <w:numId w:val="2"/>
        </w:numPr>
        <w:rPr>
          <w:rtl/>
        </w:rPr>
      </w:pPr>
      <w:r w:rsidRPr="00CF1B21">
        <w:rPr>
          <w:rFonts w:hint="cs"/>
          <w:b/>
          <w:bCs/>
          <w:rtl/>
        </w:rPr>
        <w:t>מגילת המקדש</w:t>
      </w:r>
      <w:r w:rsidRPr="00CF1B21">
        <w:rPr>
          <w:rFonts w:hint="cs"/>
          <w:rtl/>
        </w:rPr>
        <w:t xml:space="preserve"> </w:t>
      </w:r>
      <w:r w:rsidRPr="00CF1B21">
        <w:rPr>
          <w:rtl/>
        </w:rPr>
        <w:t>–</w:t>
      </w:r>
      <w:r w:rsidRPr="00CF1B21">
        <w:rPr>
          <w:rFonts w:hint="cs"/>
          <w:rtl/>
        </w:rPr>
        <w:t xml:space="preserve"> נכתבה בתקופת יוחנן הורקנוס המגילות הגנוזות. (יגאל ידין) </w:t>
      </w:r>
      <w:r w:rsidRPr="00CF1B21">
        <w:rPr>
          <w:rtl/>
        </w:rPr>
        <w:t>–</w:t>
      </w:r>
      <w:r w:rsidRPr="00CF1B21">
        <w:rPr>
          <w:rFonts w:hint="cs"/>
          <w:rtl/>
        </w:rPr>
        <w:t xml:space="preserve"> מקדש אחר במקום המקדש הטמא , ייבנה בעתיד מקדש טהור יותר . </w:t>
      </w:r>
    </w:p>
    <w:p w14:paraId="20A08790" w14:textId="464DE716" w:rsidR="00D052D8" w:rsidRPr="00CF1B21" w:rsidRDefault="00D052D8" w:rsidP="00B32775">
      <w:pPr>
        <w:pStyle w:val="a3"/>
        <w:numPr>
          <w:ilvl w:val="0"/>
          <w:numId w:val="2"/>
        </w:numPr>
      </w:pPr>
      <w:r w:rsidRPr="00CF1B21">
        <w:rPr>
          <w:rFonts w:hint="cs"/>
          <w:b/>
          <w:bCs/>
          <w:rtl/>
        </w:rPr>
        <w:t>חזון יוחנן</w:t>
      </w:r>
      <w:r w:rsidRPr="00CF1B21">
        <w:rPr>
          <w:rFonts w:hint="cs"/>
          <w:rtl/>
        </w:rPr>
        <w:t xml:space="preserve"> פרק כ'א </w:t>
      </w:r>
      <w:r w:rsidRPr="00CF1B21">
        <w:rPr>
          <w:rtl/>
        </w:rPr>
        <w:t>–</w:t>
      </w:r>
      <w:r w:rsidRPr="00CF1B21">
        <w:rPr>
          <w:rFonts w:hint="cs"/>
          <w:rtl/>
        </w:rPr>
        <w:t xml:space="preserve"> </w:t>
      </w:r>
      <w:r w:rsidR="0041172E" w:rsidRPr="00CF1B21">
        <w:rPr>
          <w:rFonts w:hint="cs"/>
          <w:rtl/>
        </w:rPr>
        <w:t xml:space="preserve"> </w:t>
      </w:r>
      <w:r w:rsidRPr="00CF1B21">
        <w:rPr>
          <w:rFonts w:hint="cs"/>
          <w:rtl/>
        </w:rPr>
        <w:t>חזון אפוקליפטי</w:t>
      </w:r>
      <w:r w:rsidR="0041172E" w:rsidRPr="00CF1B21">
        <w:rPr>
          <w:rFonts w:hint="cs"/>
          <w:rtl/>
        </w:rPr>
        <w:t>, דומה למגילת המדבר (</w:t>
      </w:r>
      <w:r w:rsidR="00DA3EF1" w:rsidRPr="00CF1B21">
        <w:rPr>
          <w:rFonts w:hint="cs"/>
          <w:rtl/>
        </w:rPr>
        <w:t>סעיף 3</w:t>
      </w:r>
      <w:r w:rsidR="0041172E" w:rsidRPr="00CF1B21">
        <w:rPr>
          <w:rFonts w:hint="cs"/>
          <w:rtl/>
        </w:rPr>
        <w:t>)</w:t>
      </w:r>
    </w:p>
    <w:p w14:paraId="7D276365" w14:textId="5F26EE9E" w:rsidR="0041172E" w:rsidRPr="00CF1B21" w:rsidRDefault="0041172E" w:rsidP="00B32775">
      <w:pPr>
        <w:pStyle w:val="a3"/>
        <w:numPr>
          <w:ilvl w:val="0"/>
          <w:numId w:val="2"/>
        </w:numPr>
      </w:pPr>
      <w:r w:rsidRPr="00CF1B21">
        <w:rPr>
          <w:rFonts w:hint="cs"/>
          <w:b/>
          <w:bCs/>
          <w:rtl/>
        </w:rPr>
        <w:t>ספר חנוך</w:t>
      </w:r>
      <w:r w:rsidRPr="00CF1B21">
        <w:rPr>
          <w:rFonts w:hint="cs"/>
          <w:rtl/>
        </w:rPr>
        <w:t xml:space="preserve"> א  (האתיופי ) </w:t>
      </w:r>
      <w:r w:rsidR="00321CE8" w:rsidRPr="00CF1B21">
        <w:rPr>
          <w:rFonts w:hint="cs"/>
          <w:rtl/>
        </w:rPr>
        <w:t xml:space="preserve"> ספר חיצוני ובו </w:t>
      </w:r>
      <w:r w:rsidRPr="00CF1B21">
        <w:rPr>
          <w:rFonts w:hint="cs"/>
          <w:rtl/>
        </w:rPr>
        <w:t xml:space="preserve">חזון החיות </w:t>
      </w:r>
      <w:r w:rsidR="00321CE8" w:rsidRPr="00CF1B21">
        <w:rPr>
          <w:rFonts w:hint="cs"/>
          <w:rtl/>
        </w:rPr>
        <w:t>(?)</w:t>
      </w:r>
      <w:r w:rsidR="00D272F9" w:rsidRPr="00CF1B21">
        <w:rPr>
          <w:rFonts w:hint="cs"/>
          <w:rtl/>
        </w:rPr>
        <w:t xml:space="preserve">, מתואר המקדש המפואר הגדול והטהור. שיחליף את המקדש </w:t>
      </w:r>
      <w:r w:rsidR="00DA3EF1" w:rsidRPr="00CF1B21">
        <w:rPr>
          <w:rFonts w:hint="cs"/>
          <w:rtl/>
        </w:rPr>
        <w:t xml:space="preserve">הטמא </w:t>
      </w:r>
      <w:r w:rsidR="00D272F9" w:rsidRPr="00CF1B21">
        <w:rPr>
          <w:rFonts w:hint="cs"/>
          <w:rtl/>
        </w:rPr>
        <w:t xml:space="preserve">בירושלים </w:t>
      </w:r>
      <w:r w:rsidR="00DA3EF1" w:rsidRPr="00CF1B21">
        <w:rPr>
          <w:rFonts w:hint="cs"/>
          <w:rtl/>
        </w:rPr>
        <w:t>.</w:t>
      </w:r>
    </w:p>
    <w:p w14:paraId="77630AE5" w14:textId="33D9FEFF" w:rsidR="00D272F9" w:rsidRPr="00CF1B21" w:rsidRDefault="00D272F9" w:rsidP="00B32775">
      <w:pPr>
        <w:pStyle w:val="a3"/>
        <w:numPr>
          <w:ilvl w:val="0"/>
          <w:numId w:val="2"/>
        </w:numPr>
      </w:pPr>
      <w:r w:rsidRPr="00CF1B21">
        <w:rPr>
          <w:rFonts w:hint="cs"/>
          <w:b/>
          <w:bCs/>
          <w:rtl/>
        </w:rPr>
        <w:t>דני קאן</w:t>
      </w:r>
      <w:r w:rsidRPr="00CF1B21">
        <w:rPr>
          <w:rFonts w:hint="cs"/>
          <w:rtl/>
        </w:rPr>
        <w:t xml:space="preserve"> , חוקר עסק בשאלת ההליכה למדבר</w:t>
      </w:r>
      <w:r w:rsidR="003E13F1" w:rsidRPr="00CF1B21">
        <w:rPr>
          <w:rFonts w:hint="cs"/>
          <w:rtl/>
        </w:rPr>
        <w:t xml:space="preserve"> למבקשי דרך חדשה</w:t>
      </w:r>
      <w:r w:rsidR="00A6447A" w:rsidRPr="00CF1B21">
        <w:rPr>
          <w:rFonts w:hint="cs"/>
          <w:rtl/>
        </w:rPr>
        <w:t>.</w:t>
      </w:r>
    </w:p>
    <w:p w14:paraId="2483295E" w14:textId="2EC937B4" w:rsidR="008737A4" w:rsidRPr="00CF1B21" w:rsidRDefault="008737A4" w:rsidP="008737A4">
      <w:pPr>
        <w:pStyle w:val="a3"/>
        <w:numPr>
          <w:ilvl w:val="0"/>
          <w:numId w:val="2"/>
        </w:numPr>
      </w:pPr>
      <w:r w:rsidRPr="00CF1B21">
        <w:rPr>
          <w:rFonts w:hint="cs"/>
          <w:rtl/>
        </w:rPr>
        <w:t xml:space="preserve">מורדים ולסטים </w:t>
      </w:r>
      <w:r w:rsidRPr="00CF1B21">
        <w:rPr>
          <w:rtl/>
        </w:rPr>
        <w:t>–</w:t>
      </w:r>
      <w:r w:rsidRPr="00CF1B21">
        <w:rPr>
          <w:rFonts w:hint="cs"/>
          <w:rtl/>
        </w:rPr>
        <w:t xml:space="preserve">  לפי יוספוס קדמוניות היהודים כ' : אנשים מתעתעים ורמאים </w:t>
      </w:r>
      <w:r w:rsidRPr="00CF1B21">
        <w:rPr>
          <w:rFonts w:hint="cs"/>
          <w:b/>
          <w:bCs/>
          <w:rtl/>
        </w:rPr>
        <w:t xml:space="preserve">. </w:t>
      </w:r>
      <w:r w:rsidRPr="00CF1B21">
        <w:rPr>
          <w:rFonts w:hint="cs"/>
          <w:b/>
          <w:bCs/>
          <w:sz w:val="28"/>
          <w:szCs w:val="28"/>
          <w:rtl/>
        </w:rPr>
        <w:t xml:space="preserve">נביא </w:t>
      </w:r>
      <w:r w:rsidR="00BB585A" w:rsidRPr="00CF1B21">
        <w:rPr>
          <w:rFonts w:hint="cs"/>
          <w:b/>
          <w:bCs/>
          <w:sz w:val="28"/>
          <w:szCs w:val="28"/>
          <w:rtl/>
        </w:rPr>
        <w:t>ה</w:t>
      </w:r>
      <w:r w:rsidRPr="00CF1B21">
        <w:rPr>
          <w:rFonts w:hint="cs"/>
          <w:b/>
          <w:bCs/>
          <w:sz w:val="28"/>
          <w:szCs w:val="28"/>
          <w:rtl/>
        </w:rPr>
        <w:t>שקר המצרי</w:t>
      </w:r>
      <w:r w:rsidRPr="00CF1B21">
        <w:rPr>
          <w:rFonts w:hint="cs"/>
          <w:rtl/>
        </w:rPr>
        <w:t xml:space="preserve"> שאסף 30000 איש והוציאם אל המדבר במטרה להראות להם דרך חדשה לחזור דרך הר הזיתים </w:t>
      </w:r>
      <w:r w:rsidR="00597705" w:rsidRPr="00CF1B21">
        <w:rPr>
          <w:rFonts w:hint="cs"/>
          <w:rtl/>
        </w:rPr>
        <w:t xml:space="preserve">ולהפיל החומות (כמקרה יהושע בן נון) </w:t>
      </w:r>
      <w:r w:rsidRPr="00CF1B21">
        <w:rPr>
          <w:rFonts w:hint="cs"/>
          <w:rtl/>
        </w:rPr>
        <w:t>ולכבוש את המקדש ולבנותו מחדש וללא הטומאה שיש בו.</w:t>
      </w:r>
    </w:p>
    <w:p w14:paraId="150DE336" w14:textId="7FC50402" w:rsidR="00D272F9" w:rsidRPr="00CF1B21" w:rsidRDefault="00D272F9" w:rsidP="00B32775">
      <w:pPr>
        <w:pStyle w:val="a3"/>
        <w:numPr>
          <w:ilvl w:val="0"/>
          <w:numId w:val="2"/>
        </w:numPr>
      </w:pPr>
      <w:r w:rsidRPr="00CF1B21">
        <w:rPr>
          <w:rFonts w:hint="cs"/>
          <w:rtl/>
        </w:rPr>
        <w:t xml:space="preserve">אופסוס </w:t>
      </w:r>
      <w:r w:rsidRPr="00CF1B21">
        <w:rPr>
          <w:rtl/>
        </w:rPr>
        <w:t>–</w:t>
      </w:r>
      <w:r w:rsidRPr="00CF1B21">
        <w:rPr>
          <w:rFonts w:hint="cs"/>
          <w:rtl/>
        </w:rPr>
        <w:t xml:space="preserve"> הנציב הרומי </w:t>
      </w:r>
      <w:r w:rsidR="003E13F1" w:rsidRPr="00CF1B21">
        <w:rPr>
          <w:rFonts w:hint="cs"/>
          <w:rtl/>
        </w:rPr>
        <w:t xml:space="preserve">60 לספירה </w:t>
      </w:r>
      <w:r w:rsidRPr="00CF1B21">
        <w:rPr>
          <w:rFonts w:hint="cs"/>
          <w:rtl/>
        </w:rPr>
        <w:t xml:space="preserve">רדף </w:t>
      </w:r>
      <w:r w:rsidR="003E13F1" w:rsidRPr="00CF1B21">
        <w:rPr>
          <w:rFonts w:hint="cs"/>
          <w:rtl/>
        </w:rPr>
        <w:t xml:space="preserve">עם פרשים </w:t>
      </w:r>
      <w:r w:rsidRPr="00CF1B21">
        <w:rPr>
          <w:rFonts w:hint="cs"/>
          <w:rtl/>
        </w:rPr>
        <w:t xml:space="preserve">אחרי </w:t>
      </w:r>
      <w:r w:rsidRPr="00CF1B21">
        <w:rPr>
          <w:rFonts w:hint="cs"/>
          <w:b/>
          <w:bCs/>
          <w:sz w:val="28"/>
          <w:szCs w:val="28"/>
          <w:rtl/>
        </w:rPr>
        <w:t>מורד אחר</w:t>
      </w:r>
      <w:r w:rsidRPr="00CF1B21">
        <w:rPr>
          <w:rFonts w:hint="cs"/>
          <w:rtl/>
        </w:rPr>
        <w:t xml:space="preserve"> שהלך </w:t>
      </w:r>
      <w:r w:rsidR="00597705" w:rsidRPr="00CF1B21">
        <w:rPr>
          <w:rFonts w:hint="cs"/>
          <w:rtl/>
        </w:rPr>
        <w:t xml:space="preserve">עם אנשיו </w:t>
      </w:r>
      <w:r w:rsidRPr="00CF1B21">
        <w:rPr>
          <w:rFonts w:hint="cs"/>
          <w:rtl/>
        </w:rPr>
        <w:t>אל המדב</w:t>
      </w:r>
      <w:r w:rsidR="003E13F1" w:rsidRPr="00CF1B21">
        <w:rPr>
          <w:rFonts w:hint="cs"/>
          <w:rtl/>
        </w:rPr>
        <w:t>ר שהבטיח להם הצלה לנפשותיהם.</w:t>
      </w:r>
    </w:p>
    <w:p w14:paraId="75286EE0" w14:textId="7A339A8E" w:rsidR="003E13F1" w:rsidRPr="00CF1B21" w:rsidRDefault="00DE3B31" w:rsidP="00B32775">
      <w:pPr>
        <w:pStyle w:val="a3"/>
        <w:numPr>
          <w:ilvl w:val="0"/>
          <w:numId w:val="2"/>
        </w:numPr>
      </w:pPr>
      <w:r w:rsidRPr="00CF1B21">
        <w:rPr>
          <w:rFonts w:hint="cs"/>
          <w:rtl/>
        </w:rPr>
        <w:lastRenderedPageBreak/>
        <w:t xml:space="preserve"> </w:t>
      </w:r>
      <w:r w:rsidR="003E13F1" w:rsidRPr="00CF1B21">
        <w:rPr>
          <w:rFonts w:hint="cs"/>
          <w:rtl/>
        </w:rPr>
        <w:t xml:space="preserve">הסיקריים </w:t>
      </w:r>
      <w:r w:rsidR="003E13F1" w:rsidRPr="00CF1B21">
        <w:rPr>
          <w:rtl/>
        </w:rPr>
        <w:t>–</w:t>
      </w:r>
      <w:r w:rsidR="003E13F1" w:rsidRPr="00CF1B21">
        <w:rPr>
          <w:rFonts w:hint="cs"/>
          <w:rtl/>
        </w:rPr>
        <w:t xml:space="preserve"> שפעלו גם בקירני</w:t>
      </w:r>
      <w:r w:rsidR="003E13F1" w:rsidRPr="00CF1B21">
        <w:rPr>
          <w:rFonts w:hint="cs"/>
          <w:b/>
          <w:bCs/>
          <w:rtl/>
        </w:rPr>
        <w:t>,</w:t>
      </w:r>
      <w:r w:rsidR="003E13F1" w:rsidRPr="00CF1B21">
        <w:rPr>
          <w:rFonts w:hint="cs"/>
          <w:b/>
          <w:bCs/>
          <w:sz w:val="28"/>
          <w:szCs w:val="28"/>
          <w:rtl/>
        </w:rPr>
        <w:t xml:space="preserve">  יונתן</w:t>
      </w:r>
      <w:r w:rsidR="008737A4" w:rsidRPr="00CF1B21">
        <w:rPr>
          <w:rFonts w:hint="cs"/>
          <w:sz w:val="28"/>
          <w:szCs w:val="28"/>
          <w:rtl/>
        </w:rPr>
        <w:t xml:space="preserve"> </w:t>
      </w:r>
      <w:r w:rsidR="008737A4" w:rsidRPr="00CF1B21">
        <w:rPr>
          <w:rFonts w:hint="cs"/>
          <w:rtl/>
        </w:rPr>
        <w:t xml:space="preserve">מנהיג סיקרי </w:t>
      </w:r>
      <w:r w:rsidR="00597705" w:rsidRPr="00CF1B21">
        <w:rPr>
          <w:rFonts w:hint="cs"/>
          <w:rtl/>
        </w:rPr>
        <w:t xml:space="preserve">ונוכל גמור </w:t>
      </w:r>
      <w:r w:rsidR="008737A4" w:rsidRPr="00CF1B21">
        <w:rPr>
          <w:rFonts w:hint="cs"/>
          <w:rtl/>
        </w:rPr>
        <w:t>שהבטיח למאמיניו ישועה אם ילכו איתו למדבר</w:t>
      </w:r>
      <w:r w:rsidR="00597705" w:rsidRPr="00CF1B21">
        <w:rPr>
          <w:rFonts w:hint="cs"/>
          <w:rtl/>
        </w:rPr>
        <w:t xml:space="preserve"> ויראו אותות ומופתים. (יוסיפוס)</w:t>
      </w:r>
    </w:p>
    <w:p w14:paraId="5BED1E34" w14:textId="36DA791A" w:rsidR="008737A4" w:rsidRPr="00CF1B21" w:rsidRDefault="00DE3B31" w:rsidP="00B32775">
      <w:pPr>
        <w:pStyle w:val="a3"/>
        <w:numPr>
          <w:ilvl w:val="0"/>
          <w:numId w:val="2"/>
        </w:numPr>
      </w:pPr>
      <w:r w:rsidRPr="00CF1B21">
        <w:rPr>
          <w:rFonts w:hint="cs"/>
          <w:rtl/>
        </w:rPr>
        <w:t xml:space="preserve"> </w:t>
      </w:r>
      <w:r w:rsidR="00597705" w:rsidRPr="00CF1B21">
        <w:rPr>
          <w:rFonts w:hint="cs"/>
          <w:rtl/>
        </w:rPr>
        <w:t xml:space="preserve">בימי פזוס נציב ביהודה שנת </w:t>
      </w:r>
      <w:r w:rsidR="004F5ECD" w:rsidRPr="00CF1B21">
        <w:rPr>
          <w:rFonts w:hint="cs"/>
          <w:rtl/>
        </w:rPr>
        <w:t xml:space="preserve"> 45</w:t>
      </w:r>
      <w:r w:rsidR="00597705" w:rsidRPr="00CF1B21">
        <w:rPr>
          <w:rFonts w:hint="cs"/>
          <w:rtl/>
        </w:rPr>
        <w:t xml:space="preserve">  (יוספוס , קדמוניות היהודים, כתב אחרי החורבן) </w:t>
      </w:r>
      <w:r w:rsidR="004F5ECD" w:rsidRPr="00CF1B21">
        <w:rPr>
          <w:rFonts w:hint="cs"/>
          <w:rtl/>
        </w:rPr>
        <w:t xml:space="preserve"> איש אחד פיתה את הקהל ללכת למדב</w:t>
      </w:r>
      <w:r w:rsidR="009975BB" w:rsidRPr="00CF1B21">
        <w:rPr>
          <w:rFonts w:hint="cs"/>
          <w:rtl/>
        </w:rPr>
        <w:t>ר</w:t>
      </w:r>
      <w:r w:rsidR="00F36D48" w:rsidRPr="00CF1B21">
        <w:rPr>
          <w:rFonts w:hint="cs"/>
          <w:rtl/>
        </w:rPr>
        <w:t xml:space="preserve"> ולירדן הנהר</w:t>
      </w:r>
      <w:r w:rsidR="009975BB" w:rsidRPr="00CF1B21">
        <w:rPr>
          <w:rFonts w:hint="cs"/>
          <w:rtl/>
        </w:rPr>
        <w:t>.</w:t>
      </w:r>
      <w:r w:rsidR="00F36D48" w:rsidRPr="00CF1B21">
        <w:rPr>
          <w:rFonts w:hint="cs"/>
          <w:rtl/>
        </w:rPr>
        <w:t xml:space="preserve"> יוספוס כינהו</w:t>
      </w:r>
      <w:r w:rsidR="004F5ECD" w:rsidRPr="00CF1B21">
        <w:rPr>
          <w:rFonts w:hint="cs"/>
          <w:rtl/>
        </w:rPr>
        <w:t xml:space="preserve"> </w:t>
      </w:r>
      <w:r w:rsidR="00A6447A" w:rsidRPr="00CF1B21">
        <w:rPr>
          <w:rFonts w:hint="cs"/>
          <w:rtl/>
        </w:rPr>
        <w:t>"</w:t>
      </w:r>
      <w:r w:rsidR="004F5ECD" w:rsidRPr="00CF1B21">
        <w:rPr>
          <w:rFonts w:hint="cs"/>
          <w:rtl/>
        </w:rPr>
        <w:t xml:space="preserve">איש </w:t>
      </w:r>
      <w:r w:rsidR="00F36D48" w:rsidRPr="00CF1B21">
        <w:rPr>
          <w:rFonts w:hint="cs"/>
          <w:rtl/>
        </w:rPr>
        <w:t>אחד בדאי</w:t>
      </w:r>
      <w:r w:rsidR="00A6447A" w:rsidRPr="00CF1B21">
        <w:rPr>
          <w:rFonts w:hint="cs"/>
          <w:rtl/>
        </w:rPr>
        <w:t>"</w:t>
      </w:r>
      <w:r w:rsidR="00F36D48" w:rsidRPr="00CF1B21">
        <w:rPr>
          <w:rFonts w:hint="cs"/>
          <w:rtl/>
        </w:rPr>
        <w:t xml:space="preserve"> . </w:t>
      </w:r>
      <w:r w:rsidR="00F36D48" w:rsidRPr="00CF1B21">
        <w:rPr>
          <w:rFonts w:hint="cs"/>
          <w:b/>
          <w:bCs/>
          <w:rtl/>
        </w:rPr>
        <w:t xml:space="preserve"> </w:t>
      </w:r>
      <w:r w:rsidR="00F36D48" w:rsidRPr="00CF1B21">
        <w:rPr>
          <w:rFonts w:hint="cs"/>
          <w:b/>
          <w:bCs/>
          <w:sz w:val="24"/>
          <w:szCs w:val="24"/>
          <w:rtl/>
        </w:rPr>
        <w:t xml:space="preserve">שמו </w:t>
      </w:r>
      <w:r w:rsidR="004F5ECD" w:rsidRPr="00CF1B21">
        <w:rPr>
          <w:rFonts w:hint="cs"/>
          <w:b/>
          <w:bCs/>
          <w:sz w:val="24"/>
          <w:szCs w:val="24"/>
          <w:rtl/>
        </w:rPr>
        <w:t>ט</w:t>
      </w:r>
      <w:r w:rsidR="00F36D48" w:rsidRPr="00CF1B21">
        <w:rPr>
          <w:rFonts w:hint="cs"/>
          <w:b/>
          <w:bCs/>
          <w:sz w:val="24"/>
          <w:szCs w:val="24"/>
          <w:rtl/>
        </w:rPr>
        <w:t>ג</w:t>
      </w:r>
      <w:r w:rsidR="004F5ECD" w:rsidRPr="00CF1B21">
        <w:rPr>
          <w:rFonts w:hint="cs"/>
          <w:b/>
          <w:bCs/>
          <w:sz w:val="24"/>
          <w:szCs w:val="24"/>
          <w:rtl/>
        </w:rPr>
        <w:t xml:space="preserve">זס </w:t>
      </w:r>
      <w:r w:rsidR="004F5ECD" w:rsidRPr="00CF1B21">
        <w:rPr>
          <w:rFonts w:hint="cs"/>
          <w:sz w:val="24"/>
          <w:szCs w:val="24"/>
          <w:rtl/>
        </w:rPr>
        <w:t>?</w:t>
      </w:r>
      <w:r w:rsidR="004F5ECD" w:rsidRPr="00CF1B21">
        <w:rPr>
          <w:rFonts w:hint="cs"/>
          <w:rtl/>
        </w:rPr>
        <w:t xml:space="preserve"> </w:t>
      </w:r>
      <w:r w:rsidR="00597705" w:rsidRPr="00CF1B21">
        <w:rPr>
          <w:rFonts w:hint="cs"/>
          <w:rtl/>
        </w:rPr>
        <w:t xml:space="preserve"> </w:t>
      </w:r>
      <w:r w:rsidR="00F36D48" w:rsidRPr="00CF1B21">
        <w:rPr>
          <w:rFonts w:hint="cs"/>
          <w:rtl/>
        </w:rPr>
        <w:t>בצפון ים המלח ליד יריחו.</w:t>
      </w:r>
    </w:p>
    <w:p w14:paraId="4FE2A5C9" w14:textId="2FBC75C5" w:rsidR="00F36D48" w:rsidRPr="00CF1B21" w:rsidRDefault="00DE3B31" w:rsidP="00DF161F">
      <w:pPr>
        <w:pStyle w:val="a3"/>
        <w:numPr>
          <w:ilvl w:val="0"/>
          <w:numId w:val="2"/>
        </w:numPr>
      </w:pPr>
      <w:r>
        <w:rPr>
          <w:rFonts w:hint="cs"/>
          <w:rtl/>
        </w:rPr>
        <w:t xml:space="preserve"> </w:t>
      </w:r>
      <w:r w:rsidR="00F36D48" w:rsidRPr="00A6447A">
        <w:rPr>
          <w:rFonts w:hint="cs"/>
          <w:b/>
          <w:bCs/>
          <w:rtl/>
        </w:rPr>
        <w:t>הנביא ישעיהו</w:t>
      </w:r>
      <w:r w:rsidR="00F36D48">
        <w:rPr>
          <w:rFonts w:hint="cs"/>
          <w:rtl/>
        </w:rPr>
        <w:t xml:space="preserve"> מ' פסוק ג' </w:t>
      </w:r>
      <w:r w:rsidR="00F36D48">
        <w:rPr>
          <w:rtl/>
        </w:rPr>
        <w:t>–</w:t>
      </w:r>
      <w:r w:rsidR="00F36D48">
        <w:rPr>
          <w:rFonts w:hint="cs"/>
          <w:rtl/>
        </w:rPr>
        <w:t xml:space="preserve"> לפי לונגנקר. </w:t>
      </w:r>
      <w:r w:rsidR="00F63BE7" w:rsidRPr="009405A9">
        <w:rPr>
          <w:rFonts w:hint="cs"/>
          <w:sz w:val="24"/>
          <w:szCs w:val="24"/>
          <w:highlight w:val="yellow"/>
          <w:rtl/>
        </w:rPr>
        <w:t>לא בתקופה הנדונה במחקר</w:t>
      </w:r>
      <w:r w:rsidR="00F63BE7">
        <w:rPr>
          <w:rFonts w:hint="cs"/>
          <w:sz w:val="24"/>
          <w:szCs w:val="24"/>
          <w:rtl/>
        </w:rPr>
        <w:t xml:space="preserve">, </w:t>
      </w:r>
      <w:r w:rsidR="00F36D48">
        <w:rPr>
          <w:rFonts w:hint="cs"/>
          <w:rtl/>
        </w:rPr>
        <w:t xml:space="preserve">נוצרה תבנית של </w:t>
      </w:r>
      <w:r w:rsidR="00DF161F">
        <w:rPr>
          <w:rFonts w:hint="cs"/>
          <w:rtl/>
        </w:rPr>
        <w:t xml:space="preserve"> קול </w:t>
      </w:r>
      <w:r w:rsidR="00DF161F" w:rsidRPr="00CF1B21">
        <w:rPr>
          <w:rFonts w:hint="cs"/>
          <w:rtl/>
        </w:rPr>
        <w:t>קורא ב</w:t>
      </w:r>
      <w:r w:rsidR="00F36D48" w:rsidRPr="00CF1B21">
        <w:rPr>
          <w:rFonts w:hint="cs"/>
          <w:rtl/>
        </w:rPr>
        <w:t>מדבר...</w:t>
      </w:r>
      <w:r w:rsidR="00DF161F" w:rsidRPr="00CF1B21">
        <w:rPr>
          <w:rFonts w:hint="cs"/>
          <w:rtl/>
        </w:rPr>
        <w:t>כפי שהיה בימי יהושע בן נון.</w:t>
      </w:r>
    </w:p>
    <w:p w14:paraId="7BAF642A" w14:textId="34F6E924" w:rsidR="00DF161F" w:rsidRDefault="00795B57" w:rsidP="00795B57">
      <w:pPr>
        <w:pStyle w:val="a3"/>
        <w:numPr>
          <w:ilvl w:val="0"/>
          <w:numId w:val="2"/>
        </w:numPr>
      </w:pPr>
      <w:r w:rsidRPr="00CF1B21">
        <w:rPr>
          <w:rFonts w:hint="cs"/>
          <w:rtl/>
        </w:rPr>
        <w:t>לפי ג'ודי מ</w:t>
      </w:r>
      <w:r w:rsidR="00A6447A" w:rsidRPr="00CF1B21">
        <w:rPr>
          <w:rFonts w:hint="cs"/>
          <w:rtl/>
        </w:rPr>
        <w:t>ג</w:t>
      </w:r>
      <w:r w:rsidRPr="00CF1B21">
        <w:rPr>
          <w:rFonts w:hint="cs"/>
          <w:rtl/>
        </w:rPr>
        <w:t>נס מצ'פל היל צפ</w:t>
      </w:r>
      <w:r w:rsidR="00695384" w:rsidRPr="00CF1B21">
        <w:rPr>
          <w:rFonts w:hint="cs"/>
          <w:rtl/>
        </w:rPr>
        <w:t xml:space="preserve">' </w:t>
      </w:r>
      <w:r w:rsidRPr="00CF1B21">
        <w:rPr>
          <w:rFonts w:hint="cs"/>
          <w:rtl/>
        </w:rPr>
        <w:t>קרולינה , חוקרת</w:t>
      </w:r>
      <w:r w:rsidR="00AD458B" w:rsidRPr="00CF1B21">
        <w:rPr>
          <w:rFonts w:hint="cs"/>
          <w:rtl/>
        </w:rPr>
        <w:t xml:space="preserve"> קומרן</w:t>
      </w:r>
      <w:r w:rsidRPr="00CF1B21">
        <w:rPr>
          <w:rFonts w:hint="cs"/>
          <w:rtl/>
        </w:rPr>
        <w:t xml:space="preserve"> וארכיאולוגית. </w:t>
      </w:r>
      <w:r w:rsidR="00695384" w:rsidRPr="00CF1B21">
        <w:rPr>
          <w:rFonts w:hint="cs"/>
          <w:rtl/>
        </w:rPr>
        <w:t>-</w:t>
      </w:r>
      <w:r w:rsidRPr="00CF1B21">
        <w:rPr>
          <w:rFonts w:hint="cs"/>
          <w:rtl/>
        </w:rPr>
        <w:t xml:space="preserve"> </w:t>
      </w:r>
      <w:r w:rsidR="00AD458B" w:rsidRPr="00CF1B21">
        <w:rPr>
          <w:rFonts w:hint="cs"/>
          <w:rtl/>
        </w:rPr>
        <w:t xml:space="preserve">בשנות ה30 של המאה </w:t>
      </w:r>
      <w:r w:rsidR="00F90D2F" w:rsidRPr="00CF1B21">
        <w:rPr>
          <w:rFonts w:hint="cs"/>
          <w:rtl/>
        </w:rPr>
        <w:t xml:space="preserve">  </w:t>
      </w:r>
      <w:r w:rsidR="00AD458B" w:rsidRPr="00CF1B21">
        <w:rPr>
          <w:rFonts w:hint="cs"/>
          <w:rtl/>
        </w:rPr>
        <w:t>ה1 לפ</w:t>
      </w:r>
      <w:r w:rsidR="00695384" w:rsidRPr="00CF1B21">
        <w:rPr>
          <w:rFonts w:hint="cs"/>
          <w:rtl/>
        </w:rPr>
        <w:t>נ</w:t>
      </w:r>
      <w:r w:rsidR="00AD458B" w:rsidRPr="00CF1B21">
        <w:rPr>
          <w:rFonts w:hint="cs"/>
          <w:rtl/>
        </w:rPr>
        <w:t xml:space="preserve">הס,  היו </w:t>
      </w:r>
      <w:r w:rsidR="00DF161F" w:rsidRPr="00CF1B21">
        <w:rPr>
          <w:rFonts w:hint="cs"/>
          <w:b/>
          <w:bCs/>
          <w:sz w:val="24"/>
          <w:szCs w:val="24"/>
          <w:rtl/>
        </w:rPr>
        <w:t>קבוצת פורשים.</w:t>
      </w:r>
      <w:r w:rsidR="00DF161F" w:rsidRPr="00CF1B21">
        <w:rPr>
          <w:rFonts w:hint="cs"/>
          <w:rtl/>
        </w:rPr>
        <w:t xml:space="preserve"> </w:t>
      </w:r>
      <w:r w:rsidR="00AD458B" w:rsidRPr="00CF1B21">
        <w:rPr>
          <w:rFonts w:hint="cs"/>
          <w:rtl/>
        </w:rPr>
        <w:t xml:space="preserve">  </w:t>
      </w:r>
      <w:r w:rsidR="00DF161F" w:rsidRPr="00CF1B21">
        <w:rPr>
          <w:rFonts w:hint="cs"/>
          <w:rtl/>
        </w:rPr>
        <w:t>בד'כ כוהנים בעצמם החליטו לפרוש מהמקדש בגלל חטאיו והם</w:t>
      </w:r>
      <w:r w:rsidR="00DF161F">
        <w:rPr>
          <w:rFonts w:hint="cs"/>
          <w:rtl/>
        </w:rPr>
        <w:t xml:space="preserve"> למעשה מייסדי </w:t>
      </w:r>
      <w:r>
        <w:rPr>
          <w:rFonts w:hint="cs"/>
          <w:rtl/>
        </w:rPr>
        <w:t xml:space="preserve">עדת היחד.  </w:t>
      </w:r>
    </w:p>
    <w:p w14:paraId="7F5AE018" w14:textId="77777777" w:rsidR="00935CD6" w:rsidRDefault="00935CD6" w:rsidP="00935CD6">
      <w:pPr>
        <w:pStyle w:val="a3"/>
      </w:pPr>
    </w:p>
    <w:p w14:paraId="0243CA7C" w14:textId="458C9B66" w:rsidR="00633A0F" w:rsidRDefault="00DE3B31" w:rsidP="00D46DAB">
      <w:pPr>
        <w:pStyle w:val="a3"/>
        <w:numPr>
          <w:ilvl w:val="0"/>
          <w:numId w:val="2"/>
        </w:numPr>
      </w:pPr>
      <w:r w:rsidRPr="00DE3B31">
        <w:rPr>
          <w:rFonts w:hint="cs"/>
          <w:sz w:val="28"/>
          <w:szCs w:val="28"/>
          <w:rtl/>
        </w:rPr>
        <w:t xml:space="preserve"> </w:t>
      </w:r>
      <w:r w:rsidRPr="001B6B6D">
        <w:rPr>
          <w:rFonts w:hint="cs"/>
          <w:sz w:val="24"/>
          <w:szCs w:val="24"/>
          <w:rtl/>
        </w:rPr>
        <w:t>י</w:t>
      </w:r>
      <w:r w:rsidR="009F703C" w:rsidRPr="001B6B6D">
        <w:rPr>
          <w:rFonts w:hint="cs"/>
          <w:b/>
          <w:bCs/>
          <w:sz w:val="24"/>
          <w:szCs w:val="24"/>
          <w:rtl/>
        </w:rPr>
        <w:t>חזקאל</w:t>
      </w:r>
      <w:r w:rsidR="009F703C" w:rsidRPr="00633A0F">
        <w:rPr>
          <w:rFonts w:hint="cs"/>
          <w:b/>
          <w:bCs/>
          <w:rtl/>
        </w:rPr>
        <w:t xml:space="preserve"> </w:t>
      </w:r>
      <w:r w:rsidR="009F703C">
        <w:rPr>
          <w:rFonts w:hint="cs"/>
          <w:rtl/>
        </w:rPr>
        <w:t xml:space="preserve">פרק מז </w:t>
      </w:r>
      <w:r w:rsidR="009F703C">
        <w:rPr>
          <w:rtl/>
        </w:rPr>
        <w:t>–</w:t>
      </w:r>
      <w:r w:rsidR="009F703C">
        <w:rPr>
          <w:rFonts w:hint="cs"/>
          <w:rtl/>
        </w:rPr>
        <w:t xml:space="preserve"> נביא הגולה המנבא על אזור זה במדבר (בסביבות יריחו) פרופ' וכן מסינסינטי. תאור בניה מחדש של המקדש באזור דמיוני של  מים במדבר באזור של גן עדן.</w:t>
      </w:r>
      <w:r w:rsidR="00633A0F">
        <w:rPr>
          <w:rFonts w:hint="cs"/>
          <w:rtl/>
        </w:rPr>
        <w:t xml:space="preserve"> מעין נהר טהור הנשפך לים המלח ומטהר אותו ויש בו דגה רבה. </w:t>
      </w:r>
      <w:r w:rsidR="00A6447A">
        <w:rPr>
          <w:rFonts w:hint="cs"/>
          <w:rtl/>
        </w:rPr>
        <w:t>ו</w:t>
      </w:r>
      <w:r w:rsidR="00633A0F">
        <w:rPr>
          <w:rFonts w:hint="cs"/>
          <w:rtl/>
        </w:rPr>
        <w:t>מים מרפאים.</w:t>
      </w:r>
      <w:r w:rsidR="007340EC">
        <w:rPr>
          <w:rFonts w:hint="cs"/>
          <w:rtl/>
        </w:rPr>
        <w:t xml:space="preserve"> </w:t>
      </w:r>
      <w:r w:rsidR="007340EC" w:rsidRPr="009405A9">
        <w:rPr>
          <w:rFonts w:hint="cs"/>
          <w:sz w:val="24"/>
          <w:szCs w:val="24"/>
          <w:highlight w:val="yellow"/>
          <w:rtl/>
        </w:rPr>
        <w:t>לא בתקופה הנדונה במחקר</w:t>
      </w:r>
    </w:p>
    <w:p w14:paraId="2D0C328B" w14:textId="6C82DD88" w:rsidR="00633A0F" w:rsidRDefault="00DE3B31" w:rsidP="00795B57">
      <w:pPr>
        <w:pStyle w:val="a3"/>
        <w:numPr>
          <w:ilvl w:val="0"/>
          <w:numId w:val="2"/>
        </w:numPr>
      </w:pPr>
      <w:r>
        <w:rPr>
          <w:rFonts w:hint="cs"/>
          <w:rtl/>
        </w:rPr>
        <w:t xml:space="preserve"> </w:t>
      </w:r>
      <w:r w:rsidR="00633A0F" w:rsidRPr="00CF1B21">
        <w:rPr>
          <w:rFonts w:hint="cs"/>
          <w:rtl/>
        </w:rPr>
        <w:t>לפי יוספוס בחיי יוסף</w:t>
      </w:r>
      <w:r w:rsidR="00633A0F">
        <w:rPr>
          <w:rFonts w:hint="cs"/>
          <w:rtl/>
        </w:rPr>
        <w:t>,    היה אדם כריזמטי בשם</w:t>
      </w:r>
      <w:r w:rsidR="00633A0F" w:rsidRPr="001B6B6D">
        <w:rPr>
          <w:rFonts w:hint="cs"/>
          <w:sz w:val="24"/>
          <w:szCs w:val="24"/>
          <w:rtl/>
        </w:rPr>
        <w:t xml:space="preserve"> </w:t>
      </w:r>
      <w:r w:rsidR="00633A0F" w:rsidRPr="001B6B6D">
        <w:rPr>
          <w:rFonts w:hint="cs"/>
          <w:b/>
          <w:bCs/>
          <w:sz w:val="24"/>
          <w:szCs w:val="24"/>
          <w:rtl/>
        </w:rPr>
        <w:t>באנוס</w:t>
      </w:r>
      <w:r w:rsidR="00633A0F">
        <w:rPr>
          <w:rFonts w:hint="cs"/>
          <w:rtl/>
        </w:rPr>
        <w:t xml:space="preserve"> שחי כנזיר באזור </w:t>
      </w:r>
      <w:r w:rsidR="008F20E7">
        <w:rPr>
          <w:rFonts w:hint="cs"/>
          <w:rtl/>
        </w:rPr>
        <w:t>המדבר</w:t>
      </w:r>
      <w:r w:rsidR="00633A0F">
        <w:rPr>
          <w:rFonts w:hint="cs"/>
          <w:rtl/>
        </w:rPr>
        <w:t xml:space="preserve"> וייתכן שהיה בקרבת האיסיים . (יוספוס ממוצא כוהני הולך למדבר כדי להכיר וללמוד אצל באנוס כדי לדעת טוב את כל הסוגים , פרושים צדוקים ואיסיים) חי באזורים לא עירוניים.</w:t>
      </w:r>
    </w:p>
    <w:p w14:paraId="329FA367" w14:textId="7417DF94" w:rsidR="00562367" w:rsidRDefault="00DE3B31" w:rsidP="00562367">
      <w:pPr>
        <w:pStyle w:val="a3"/>
        <w:numPr>
          <w:ilvl w:val="0"/>
          <w:numId w:val="2"/>
        </w:numPr>
      </w:pPr>
      <w:r>
        <w:rPr>
          <w:rFonts w:hint="cs"/>
          <w:rtl/>
        </w:rPr>
        <w:t xml:space="preserve"> </w:t>
      </w:r>
      <w:r w:rsidR="00562367" w:rsidRPr="00CF1B21">
        <w:rPr>
          <w:rFonts w:hint="cs"/>
          <w:b/>
          <w:bCs/>
          <w:sz w:val="24"/>
          <w:szCs w:val="24"/>
          <w:rtl/>
        </w:rPr>
        <w:t>יוחנן המטביל</w:t>
      </w:r>
      <w:r w:rsidR="00562367" w:rsidRPr="00CF1B21">
        <w:rPr>
          <w:rFonts w:hint="cs"/>
          <w:b/>
          <w:bCs/>
          <w:rtl/>
        </w:rPr>
        <w:t>-</w:t>
      </w:r>
      <w:r w:rsidR="00562367" w:rsidRPr="00CF1B21">
        <w:rPr>
          <w:rFonts w:hint="cs"/>
          <w:rtl/>
        </w:rPr>
        <w:t xml:space="preserve"> פעל</w:t>
      </w:r>
      <w:r w:rsidR="00562367">
        <w:rPr>
          <w:rFonts w:hint="cs"/>
          <w:rtl/>
        </w:rPr>
        <w:t xml:space="preserve"> ב</w:t>
      </w:r>
      <w:r w:rsidR="00562367" w:rsidRPr="00562367">
        <w:rPr>
          <w:rFonts w:hint="cs"/>
          <w:b/>
          <w:bCs/>
          <w:sz w:val="24"/>
          <w:szCs w:val="24"/>
          <w:rtl/>
        </w:rPr>
        <w:t>א</w:t>
      </w:r>
      <w:r w:rsidR="00562367">
        <w:rPr>
          <w:rFonts w:hint="cs"/>
          <w:b/>
          <w:bCs/>
          <w:sz w:val="24"/>
          <w:szCs w:val="24"/>
          <w:rtl/>
        </w:rPr>
        <w:t>י</w:t>
      </w:r>
      <w:r w:rsidR="00562367" w:rsidRPr="00562367">
        <w:rPr>
          <w:rFonts w:hint="cs"/>
          <w:b/>
          <w:bCs/>
          <w:sz w:val="24"/>
          <w:szCs w:val="24"/>
          <w:rtl/>
        </w:rPr>
        <w:t xml:space="preserve">ניון </w:t>
      </w:r>
      <w:r w:rsidR="00562367">
        <w:rPr>
          <w:rFonts w:hint="cs"/>
          <w:rtl/>
        </w:rPr>
        <w:t xml:space="preserve">ממזרח לירדן , יוחנן מדמה עצמו לנביא אליהו </w:t>
      </w:r>
      <w:r w:rsidR="00A6447A">
        <w:rPr>
          <w:rFonts w:hint="cs"/>
          <w:rtl/>
        </w:rPr>
        <w:t xml:space="preserve">מקום </w:t>
      </w:r>
      <w:r w:rsidR="00562367">
        <w:rPr>
          <w:rFonts w:hint="cs"/>
          <w:rtl/>
        </w:rPr>
        <w:t xml:space="preserve">שממנו עלה אל השמים </w:t>
      </w:r>
      <w:r>
        <w:rPr>
          <w:rFonts w:hint="cs"/>
          <w:rtl/>
        </w:rPr>
        <w:t xml:space="preserve"> מאזור </w:t>
      </w:r>
      <w:r w:rsidR="00562367">
        <w:rPr>
          <w:rFonts w:hint="cs"/>
          <w:rtl/>
        </w:rPr>
        <w:t>צפ</w:t>
      </w:r>
      <w:r>
        <w:rPr>
          <w:rFonts w:hint="cs"/>
          <w:rtl/>
        </w:rPr>
        <w:t>ון</w:t>
      </w:r>
      <w:r w:rsidR="00562367">
        <w:rPr>
          <w:rFonts w:hint="cs"/>
          <w:rtl/>
        </w:rPr>
        <w:t xml:space="preserve"> ים המלח. </w:t>
      </w:r>
      <w:r>
        <w:rPr>
          <w:rFonts w:hint="cs"/>
          <w:rtl/>
        </w:rPr>
        <w:t xml:space="preserve">הוא </w:t>
      </w:r>
      <w:r w:rsidR="00562367">
        <w:rPr>
          <w:rFonts w:hint="cs"/>
          <w:rtl/>
        </w:rPr>
        <w:t xml:space="preserve">גם </w:t>
      </w:r>
      <w:r>
        <w:rPr>
          <w:rFonts w:hint="cs"/>
          <w:rtl/>
        </w:rPr>
        <w:t>אזור</w:t>
      </w:r>
      <w:r w:rsidR="00562367">
        <w:rPr>
          <w:rFonts w:hint="cs"/>
          <w:rtl/>
        </w:rPr>
        <w:t xml:space="preserve"> חציית </w:t>
      </w:r>
      <w:r>
        <w:rPr>
          <w:rFonts w:hint="cs"/>
          <w:rtl/>
        </w:rPr>
        <w:t>הי</w:t>
      </w:r>
      <w:r w:rsidR="00562367">
        <w:rPr>
          <w:rFonts w:hint="cs"/>
          <w:rtl/>
        </w:rPr>
        <w:t>רדן עי יהושע בנון.</w:t>
      </w:r>
    </w:p>
    <w:p w14:paraId="1BD89323" w14:textId="2289B227" w:rsidR="002F1BFD" w:rsidRDefault="002F1BFD" w:rsidP="00562367">
      <w:pPr>
        <w:pStyle w:val="a3"/>
        <w:numPr>
          <w:ilvl w:val="0"/>
          <w:numId w:val="2"/>
        </w:numPr>
      </w:pPr>
      <w:r>
        <w:rPr>
          <w:rFonts w:hint="cs"/>
          <w:rtl/>
        </w:rPr>
        <w:t xml:space="preserve">ספר </w:t>
      </w:r>
      <w:r w:rsidRPr="001B6B6D">
        <w:rPr>
          <w:rFonts w:hint="cs"/>
          <w:b/>
          <w:bCs/>
          <w:sz w:val="24"/>
          <w:szCs w:val="24"/>
          <w:rtl/>
        </w:rPr>
        <w:t>חזון ברוך</w:t>
      </w:r>
      <w:r>
        <w:rPr>
          <w:rFonts w:hint="cs"/>
          <w:rtl/>
        </w:rPr>
        <w:t xml:space="preserve"> (חיצוני) נכתב</w:t>
      </w:r>
      <w:r w:rsidR="00910369">
        <w:rPr>
          <w:rFonts w:hint="cs"/>
          <w:rtl/>
        </w:rPr>
        <w:t xml:space="preserve"> לפי כהנא</w:t>
      </w:r>
      <w:r>
        <w:rPr>
          <w:rFonts w:hint="cs"/>
          <w:rtl/>
        </w:rPr>
        <w:t xml:space="preserve"> ב 115 לספירה.</w:t>
      </w:r>
      <w:r w:rsidR="00FC273C">
        <w:rPr>
          <w:rFonts w:hint="cs"/>
          <w:rtl/>
        </w:rPr>
        <w:t xml:space="preserve"> </w:t>
      </w:r>
      <w:r w:rsidR="00961564">
        <w:rPr>
          <w:rFonts w:hint="cs"/>
          <w:rtl/>
        </w:rPr>
        <w:t xml:space="preserve">(נכתב </w:t>
      </w:r>
      <w:r w:rsidR="00FC273C">
        <w:rPr>
          <w:rFonts w:hint="cs"/>
          <w:rtl/>
        </w:rPr>
        <w:t xml:space="preserve">כבייכול </w:t>
      </w:r>
      <w:r w:rsidR="00961564">
        <w:rPr>
          <w:rFonts w:hint="cs"/>
          <w:rtl/>
        </w:rPr>
        <w:t xml:space="preserve">בידי </w:t>
      </w:r>
      <w:r w:rsidR="00FC273C">
        <w:rPr>
          <w:rFonts w:hint="cs"/>
          <w:rtl/>
        </w:rPr>
        <w:t>ברוך בן נריה סופרו של ירמיהו</w:t>
      </w:r>
      <w:r w:rsidR="00961564">
        <w:rPr>
          <w:rFonts w:hint="cs"/>
          <w:rtl/>
        </w:rPr>
        <w:t>)</w:t>
      </w:r>
      <w:r w:rsidR="00700030">
        <w:rPr>
          <w:rFonts w:hint="cs"/>
          <w:rtl/>
        </w:rPr>
        <w:t xml:space="preserve"> החזון בעל תכנים אפוקליפטיים</w:t>
      </w:r>
      <w:r w:rsidR="00884678">
        <w:rPr>
          <w:rFonts w:hint="cs"/>
          <w:rtl/>
        </w:rPr>
        <w:t>.</w:t>
      </w:r>
    </w:p>
    <w:p w14:paraId="07509234" w14:textId="3BDD15B2" w:rsidR="00043597" w:rsidRDefault="000169FD" w:rsidP="00C92B98">
      <w:pPr>
        <w:pStyle w:val="a3"/>
        <w:numPr>
          <w:ilvl w:val="0"/>
          <w:numId w:val="2"/>
        </w:numPr>
        <w:rPr>
          <w:sz w:val="24"/>
          <w:szCs w:val="24"/>
        </w:rPr>
      </w:pPr>
      <w:r>
        <w:rPr>
          <w:rFonts w:ascii="Arial" w:hAnsi="Arial" w:cs="Arial" w:hint="cs"/>
          <w:color w:val="222222"/>
          <w:sz w:val="24"/>
          <w:szCs w:val="24"/>
          <w:shd w:val="clear" w:color="auto" w:fill="FFFFFF"/>
          <w:rtl/>
        </w:rPr>
        <w:t>לפי אברהם כהנא,</w:t>
      </w:r>
      <w:r>
        <w:rPr>
          <w:rFonts w:ascii="Arial" w:hAnsi="Arial" w:cs="Arial" w:hint="cs"/>
          <w:color w:val="000000"/>
          <w:sz w:val="24"/>
          <w:szCs w:val="24"/>
          <w:shd w:val="clear" w:color="auto" w:fill="FFFFFF"/>
          <w:rtl/>
        </w:rPr>
        <w:t xml:space="preserve">  </w:t>
      </w:r>
      <w:r w:rsidR="00884678" w:rsidRPr="00884678">
        <w:rPr>
          <w:rFonts w:ascii="Arial" w:hAnsi="Arial" w:cs="Arial"/>
          <w:color w:val="000000"/>
          <w:sz w:val="24"/>
          <w:szCs w:val="24"/>
          <w:shd w:val="clear" w:color="auto" w:fill="FFFFFF"/>
          <w:rtl/>
        </w:rPr>
        <w:t xml:space="preserve">חזיונות משיחיים דומים נמצאים גם בספר </w:t>
      </w:r>
      <w:r w:rsidR="00884678" w:rsidRPr="001B6B6D">
        <w:rPr>
          <w:rFonts w:ascii="Arial" w:hAnsi="Arial" w:cs="Arial"/>
          <w:color w:val="000000"/>
          <w:sz w:val="24"/>
          <w:szCs w:val="24"/>
          <w:shd w:val="clear" w:color="auto" w:fill="FFFFFF"/>
          <w:rtl/>
        </w:rPr>
        <w:t>"</w:t>
      </w:r>
      <w:r w:rsidR="00884678" w:rsidRPr="001B6B6D">
        <w:rPr>
          <w:rFonts w:ascii="Arial" w:hAnsi="Arial" w:cs="Arial"/>
          <w:b/>
          <w:bCs/>
          <w:color w:val="000000"/>
          <w:sz w:val="24"/>
          <w:szCs w:val="24"/>
          <w:shd w:val="clear" w:color="auto" w:fill="FFFFFF"/>
          <w:rtl/>
        </w:rPr>
        <w:t>חזון עזרא</w:t>
      </w:r>
      <w:r w:rsidR="00884678" w:rsidRPr="001B6B6D">
        <w:rPr>
          <w:rFonts w:ascii="Arial" w:hAnsi="Arial" w:cs="Arial"/>
          <w:color w:val="000000"/>
          <w:sz w:val="24"/>
          <w:szCs w:val="24"/>
          <w:shd w:val="clear" w:color="auto" w:fill="FFFFFF"/>
          <w:rtl/>
        </w:rPr>
        <w:t xml:space="preserve">". </w:t>
      </w:r>
      <w:r w:rsidR="007775A8">
        <w:rPr>
          <w:rFonts w:ascii="Arial" w:hAnsi="Arial" w:cs="Arial" w:hint="cs"/>
          <w:color w:val="000000"/>
          <w:sz w:val="24"/>
          <w:szCs w:val="24"/>
          <w:shd w:val="clear" w:color="auto" w:fill="FFFFFF"/>
          <w:rtl/>
        </w:rPr>
        <w:t xml:space="preserve">ספר חיצוני, </w:t>
      </w:r>
      <w:r w:rsidR="00884678">
        <w:rPr>
          <w:rFonts w:ascii="Arial" w:hAnsi="Arial" w:cs="Arial" w:hint="cs"/>
          <w:color w:val="000000"/>
          <w:sz w:val="24"/>
          <w:szCs w:val="24"/>
          <w:shd w:val="clear" w:color="auto" w:fill="FFFFFF"/>
          <w:rtl/>
        </w:rPr>
        <w:t>ובו</w:t>
      </w:r>
      <w:r w:rsidR="00884678" w:rsidRPr="00884678">
        <w:rPr>
          <w:rFonts w:ascii="Arial" w:hAnsi="Arial" w:cs="Arial"/>
          <w:color w:val="000000"/>
          <w:sz w:val="24"/>
          <w:szCs w:val="24"/>
          <w:shd w:val="clear" w:color="auto" w:fill="FFFFFF"/>
          <w:rtl/>
        </w:rPr>
        <w:t xml:space="preserve"> שאלות על הצלחת הרע</w:t>
      </w:r>
      <w:r w:rsidR="00884678">
        <w:rPr>
          <w:rFonts w:ascii="Arial" w:hAnsi="Arial" w:cs="Arial" w:hint="cs"/>
          <w:color w:val="000000"/>
          <w:sz w:val="24"/>
          <w:szCs w:val="24"/>
          <w:shd w:val="clear" w:color="auto" w:fill="FFFFFF"/>
          <w:rtl/>
        </w:rPr>
        <w:t>.</w:t>
      </w:r>
      <w:r w:rsidR="007A058B">
        <w:rPr>
          <w:rFonts w:ascii="Arial" w:hAnsi="Arial" w:cs="Arial" w:hint="cs"/>
          <w:color w:val="222222"/>
          <w:sz w:val="24"/>
          <w:szCs w:val="24"/>
          <w:shd w:val="clear" w:color="auto" w:fill="FFFFFF"/>
          <w:rtl/>
        </w:rPr>
        <w:t xml:space="preserve"> </w:t>
      </w:r>
      <w:r w:rsidR="007D7A4E" w:rsidRPr="007775A8">
        <w:rPr>
          <w:rFonts w:ascii="Arial" w:hAnsi="Arial" w:cs="Arial"/>
          <w:color w:val="222222"/>
          <w:sz w:val="24"/>
          <w:szCs w:val="24"/>
          <w:shd w:val="clear" w:color="auto" w:fill="FFFFFF"/>
          <w:rtl/>
        </w:rPr>
        <w:t>זהות מחבר הספר אינה ידו</w:t>
      </w:r>
      <w:r>
        <w:rPr>
          <w:rFonts w:ascii="Arial" w:hAnsi="Arial" w:cs="Arial" w:hint="cs"/>
          <w:color w:val="222222"/>
          <w:sz w:val="24"/>
          <w:szCs w:val="24"/>
          <w:shd w:val="clear" w:color="auto" w:fill="FFFFFF"/>
          <w:rtl/>
        </w:rPr>
        <w:t>עה</w:t>
      </w:r>
      <w:r w:rsidR="007D7A4E" w:rsidRPr="007775A8">
        <w:rPr>
          <w:rFonts w:ascii="Arial" w:hAnsi="Arial" w:cs="Arial"/>
          <w:color w:val="222222"/>
          <w:sz w:val="24"/>
          <w:szCs w:val="24"/>
          <w:shd w:val="clear" w:color="auto" w:fill="FFFFFF"/>
        </w:rPr>
        <w:t>.</w:t>
      </w:r>
      <w:r>
        <w:rPr>
          <w:rFonts w:hint="cs"/>
          <w:rtl/>
        </w:rPr>
        <w:t>.</w:t>
      </w:r>
      <w:hyperlink r:id="rId12" w:tooltip="אברהם כהנא" w:history="1">
        <w:r w:rsidR="007D7A4E" w:rsidRPr="007775A8">
          <w:rPr>
            <w:rStyle w:val="Hyperlink"/>
            <w:rFonts w:ascii="Arial" w:hAnsi="Arial" w:cs="Arial"/>
            <w:color w:val="5A3696"/>
            <w:sz w:val="24"/>
            <w:szCs w:val="24"/>
            <w:u w:val="none"/>
            <w:shd w:val="clear" w:color="auto" w:fill="FFFFFF"/>
            <w:rtl/>
          </w:rPr>
          <w:t>כהנא</w:t>
        </w:r>
      </w:hyperlink>
      <w:r w:rsidR="007D7A4E" w:rsidRPr="007775A8">
        <w:rPr>
          <w:rFonts w:ascii="Arial" w:hAnsi="Arial" w:cs="Arial"/>
          <w:color w:val="222222"/>
          <w:sz w:val="24"/>
          <w:szCs w:val="24"/>
          <w:shd w:val="clear" w:color="auto" w:fill="FFFFFF"/>
        </w:rPr>
        <w:t> </w:t>
      </w:r>
      <w:r w:rsidR="007D7A4E" w:rsidRPr="007775A8">
        <w:rPr>
          <w:rFonts w:ascii="Arial" w:hAnsi="Arial" w:cs="Arial"/>
          <w:color w:val="222222"/>
          <w:sz w:val="24"/>
          <w:szCs w:val="24"/>
          <w:shd w:val="clear" w:color="auto" w:fill="FFFFFF"/>
          <w:rtl/>
        </w:rPr>
        <w:t>סבור כי היה זה </w:t>
      </w:r>
      <w:hyperlink r:id="rId13" w:tooltip="יהודי" w:history="1">
        <w:r w:rsidR="007D7A4E" w:rsidRPr="007775A8">
          <w:rPr>
            <w:rStyle w:val="Hyperlink"/>
            <w:rFonts w:ascii="Arial" w:hAnsi="Arial" w:cs="Arial"/>
            <w:color w:val="5A3696"/>
            <w:sz w:val="24"/>
            <w:szCs w:val="24"/>
            <w:u w:val="none"/>
            <w:shd w:val="clear" w:color="auto" w:fill="FFFFFF"/>
            <w:rtl/>
          </w:rPr>
          <w:t>יהודי</w:t>
        </w:r>
      </w:hyperlink>
      <w:r w:rsidR="007D7A4E" w:rsidRPr="007775A8">
        <w:rPr>
          <w:rFonts w:ascii="Arial" w:hAnsi="Arial" w:cs="Arial"/>
          <w:color w:val="222222"/>
          <w:sz w:val="24"/>
          <w:szCs w:val="24"/>
          <w:shd w:val="clear" w:color="auto" w:fill="FFFFFF"/>
        </w:rPr>
        <w:t> </w:t>
      </w:r>
      <w:r w:rsidR="007D7A4E" w:rsidRPr="007775A8">
        <w:rPr>
          <w:rFonts w:ascii="Arial" w:hAnsi="Arial" w:cs="Arial"/>
          <w:color w:val="222222"/>
          <w:sz w:val="24"/>
          <w:szCs w:val="24"/>
          <w:shd w:val="clear" w:color="auto" w:fill="FFFFFF"/>
          <w:rtl/>
        </w:rPr>
        <w:t>שחי בתקופת חורבן הבית השני. הוא היה כנראה מבכירי הקהילה, אדם משכיל ביותר שהכיר את כל כתבי הקודש וגם את הספרים החיצוניים. נראה שהיה סופר במקצועו, ובחר לייחס את ספרו לעזרא מאימת הצנזורה ה</w:t>
      </w:r>
      <w:hyperlink r:id="rId14" w:tooltip="רומא העתיקה" w:history="1">
        <w:r w:rsidR="007D7A4E" w:rsidRPr="007775A8">
          <w:rPr>
            <w:rStyle w:val="Hyperlink"/>
            <w:rFonts w:ascii="Arial" w:hAnsi="Arial" w:cs="Arial"/>
            <w:color w:val="5A3696"/>
            <w:sz w:val="24"/>
            <w:szCs w:val="24"/>
            <w:u w:val="none"/>
            <w:shd w:val="clear" w:color="auto" w:fill="FFFFFF"/>
            <w:rtl/>
          </w:rPr>
          <w:t>רומית</w:t>
        </w:r>
      </w:hyperlink>
      <w:r w:rsidR="007D7A4E" w:rsidRPr="007775A8">
        <w:rPr>
          <w:rFonts w:ascii="Arial" w:hAnsi="Arial" w:cs="Arial"/>
          <w:color w:val="222222"/>
          <w:sz w:val="24"/>
          <w:szCs w:val="24"/>
          <w:shd w:val="clear" w:color="auto" w:fill="FFFFFF"/>
        </w:rPr>
        <w:t xml:space="preserve">. </w:t>
      </w:r>
      <w:r w:rsidR="007D7A4E" w:rsidRPr="007775A8">
        <w:rPr>
          <w:rFonts w:ascii="Arial" w:hAnsi="Arial" w:cs="Arial"/>
          <w:color w:val="222222"/>
          <w:sz w:val="24"/>
          <w:szCs w:val="24"/>
          <w:shd w:val="clear" w:color="auto" w:fill="FFFFFF"/>
          <w:rtl/>
        </w:rPr>
        <w:t xml:space="preserve">שמו האמיתי היה, לדעתו, </w:t>
      </w:r>
      <w:r w:rsidR="007D7A4E" w:rsidRPr="000169FD">
        <w:rPr>
          <w:rFonts w:ascii="Arial" w:hAnsi="Arial" w:cs="Arial"/>
          <w:b/>
          <w:bCs/>
          <w:color w:val="222222"/>
          <w:sz w:val="24"/>
          <w:szCs w:val="24"/>
          <w:shd w:val="clear" w:color="auto" w:fill="FFFFFF"/>
          <w:rtl/>
        </w:rPr>
        <w:t>שאלתיאל</w:t>
      </w:r>
      <w:r w:rsidR="007D7A4E" w:rsidRPr="007775A8">
        <w:rPr>
          <w:rFonts w:ascii="Arial" w:hAnsi="Arial" w:cs="Arial"/>
          <w:color w:val="222222"/>
          <w:sz w:val="24"/>
          <w:szCs w:val="24"/>
          <w:shd w:val="clear" w:color="auto" w:fill="FFFFFF"/>
        </w:rPr>
        <w:t xml:space="preserve"> </w:t>
      </w:r>
      <w:r w:rsidR="00E31730">
        <w:rPr>
          <w:rFonts w:ascii="Arial" w:hAnsi="Arial" w:cs="Arial"/>
          <w:color w:val="222222"/>
          <w:sz w:val="24"/>
          <w:szCs w:val="24"/>
          <w:shd w:val="clear" w:color="auto" w:fill="FFFFFF"/>
        </w:rPr>
        <w:t>–</w:t>
      </w:r>
      <w:r w:rsidR="007D7A4E" w:rsidRPr="007775A8">
        <w:rPr>
          <w:rFonts w:ascii="Arial" w:hAnsi="Arial" w:cs="Arial"/>
          <w:color w:val="222222"/>
          <w:sz w:val="24"/>
          <w:szCs w:val="24"/>
          <w:shd w:val="clear" w:color="auto" w:fill="FFFFFF"/>
        </w:rPr>
        <w:t> </w:t>
      </w:r>
    </w:p>
    <w:p w14:paraId="7C453858" w14:textId="0814B7E1" w:rsidR="007340EC" w:rsidRPr="007340EC" w:rsidRDefault="0045487F" w:rsidP="007340EC">
      <w:pPr>
        <w:pStyle w:val="a3"/>
        <w:numPr>
          <w:ilvl w:val="0"/>
          <w:numId w:val="2"/>
        </w:numPr>
        <w:rPr>
          <w:sz w:val="24"/>
          <w:szCs w:val="24"/>
        </w:rPr>
      </w:pPr>
      <w:r>
        <w:rPr>
          <w:rFonts w:hint="cs"/>
          <w:sz w:val="24"/>
          <w:szCs w:val="24"/>
          <w:rtl/>
        </w:rPr>
        <w:t xml:space="preserve"> </w:t>
      </w:r>
      <w:r w:rsidR="009405A9" w:rsidRPr="009405A9">
        <w:rPr>
          <w:rFonts w:hint="cs"/>
          <w:b/>
          <w:bCs/>
          <w:sz w:val="24"/>
          <w:szCs w:val="24"/>
          <w:rtl/>
        </w:rPr>
        <w:t>שבתאי צבי</w:t>
      </w:r>
      <w:r w:rsidR="009405A9">
        <w:rPr>
          <w:rFonts w:hint="cs"/>
          <w:sz w:val="24"/>
          <w:szCs w:val="24"/>
          <w:rtl/>
        </w:rPr>
        <w:t xml:space="preserve"> </w:t>
      </w:r>
      <w:bookmarkStart w:id="1" w:name="_Hlk38912605"/>
      <w:r w:rsidR="009405A9" w:rsidRPr="009405A9">
        <w:rPr>
          <w:rFonts w:hint="cs"/>
          <w:sz w:val="24"/>
          <w:szCs w:val="24"/>
          <w:highlight w:val="yellow"/>
          <w:rtl/>
        </w:rPr>
        <w:t>לא בתקופה הנדונה במחקר</w:t>
      </w:r>
      <w:bookmarkEnd w:id="1"/>
      <w:r w:rsidR="009405A9">
        <w:rPr>
          <w:rFonts w:hint="cs"/>
          <w:sz w:val="24"/>
          <w:szCs w:val="24"/>
          <w:rtl/>
        </w:rPr>
        <w:t xml:space="preserve"> </w:t>
      </w:r>
      <w:r w:rsidR="007340EC">
        <w:rPr>
          <w:rFonts w:hint="cs"/>
          <w:sz w:val="24"/>
          <w:szCs w:val="24"/>
          <w:rtl/>
        </w:rPr>
        <w:t xml:space="preserve"> </w:t>
      </w:r>
      <w:r w:rsidR="009405A9">
        <w:rPr>
          <w:rFonts w:hint="cs"/>
          <w:sz w:val="24"/>
          <w:szCs w:val="24"/>
          <w:rtl/>
        </w:rPr>
        <w:t xml:space="preserve">אך לפי </w:t>
      </w:r>
      <w:r w:rsidR="009405A9" w:rsidRPr="009405A9">
        <w:rPr>
          <w:rFonts w:hint="cs"/>
          <w:b/>
          <w:bCs/>
          <w:sz w:val="24"/>
          <w:szCs w:val="24"/>
          <w:rtl/>
        </w:rPr>
        <w:t>רחל אליאור</w:t>
      </w:r>
      <w:r w:rsidR="009405A9">
        <w:rPr>
          <w:rFonts w:hint="cs"/>
          <w:sz w:val="24"/>
          <w:szCs w:val="24"/>
          <w:rtl/>
        </w:rPr>
        <w:t xml:space="preserve">, בעקבות פרעות ת'ח ות'ת </w:t>
      </w:r>
      <w:r w:rsidR="007340EC">
        <w:rPr>
          <w:rFonts w:hint="cs"/>
          <w:sz w:val="24"/>
          <w:szCs w:val="24"/>
          <w:rtl/>
        </w:rPr>
        <w:t>עלתה</w:t>
      </w:r>
      <w:r w:rsidR="009405A9">
        <w:rPr>
          <w:rFonts w:hint="cs"/>
          <w:sz w:val="24"/>
          <w:szCs w:val="24"/>
          <w:rtl/>
        </w:rPr>
        <w:t xml:space="preserve"> משיחיות  המתחוללת בעקבות פרעות קשות ומצוקה.</w:t>
      </w:r>
      <w:r w:rsidR="00072DCE">
        <w:rPr>
          <w:rFonts w:hint="cs"/>
          <w:sz w:val="24"/>
          <w:szCs w:val="24"/>
          <w:rtl/>
        </w:rPr>
        <w:t>, אגב הוא לא ראה את עצמו כמשיח</w:t>
      </w:r>
    </w:p>
    <w:p w14:paraId="11C71B00" w14:textId="4716050A" w:rsidR="00E31730" w:rsidRDefault="009405A9" w:rsidP="00C92B98">
      <w:pPr>
        <w:pStyle w:val="a3"/>
        <w:numPr>
          <w:ilvl w:val="0"/>
          <w:numId w:val="2"/>
        </w:numPr>
        <w:rPr>
          <w:sz w:val="24"/>
          <w:szCs w:val="24"/>
        </w:rPr>
      </w:pPr>
      <w:r w:rsidRPr="00886EC6">
        <w:rPr>
          <w:rFonts w:hint="cs"/>
          <w:b/>
          <w:bCs/>
          <w:sz w:val="24"/>
          <w:szCs w:val="24"/>
          <w:rtl/>
        </w:rPr>
        <w:t xml:space="preserve">יחזקאל </w:t>
      </w:r>
      <w:r w:rsidR="00886EC6">
        <w:rPr>
          <w:rFonts w:hint="cs"/>
          <w:b/>
          <w:bCs/>
          <w:sz w:val="24"/>
          <w:szCs w:val="24"/>
          <w:rtl/>
        </w:rPr>
        <w:t xml:space="preserve">, </w:t>
      </w:r>
      <w:r w:rsidRPr="00886EC6">
        <w:rPr>
          <w:rFonts w:hint="cs"/>
          <w:b/>
          <w:bCs/>
          <w:sz w:val="24"/>
          <w:szCs w:val="24"/>
          <w:rtl/>
        </w:rPr>
        <w:t>חזון</w:t>
      </w:r>
      <w:r>
        <w:rPr>
          <w:rFonts w:hint="cs"/>
          <w:sz w:val="24"/>
          <w:szCs w:val="24"/>
          <w:rtl/>
        </w:rPr>
        <w:t xml:space="preserve"> </w:t>
      </w:r>
      <w:r w:rsidRPr="00886EC6">
        <w:rPr>
          <w:rFonts w:hint="cs"/>
          <w:b/>
          <w:bCs/>
          <w:sz w:val="24"/>
          <w:szCs w:val="24"/>
          <w:rtl/>
        </w:rPr>
        <w:t>המרכבה</w:t>
      </w:r>
      <w:r>
        <w:rPr>
          <w:rFonts w:hint="cs"/>
          <w:sz w:val="24"/>
          <w:szCs w:val="24"/>
          <w:rtl/>
        </w:rPr>
        <w:t xml:space="preserve">  </w:t>
      </w:r>
      <w:r w:rsidR="002A2D6A">
        <w:rPr>
          <w:rFonts w:hint="cs"/>
          <w:sz w:val="24"/>
          <w:szCs w:val="24"/>
          <w:rtl/>
        </w:rPr>
        <w:t>?</w:t>
      </w:r>
      <w:r w:rsidR="00886EC6">
        <w:rPr>
          <w:rFonts w:hint="cs"/>
          <w:sz w:val="24"/>
          <w:szCs w:val="24"/>
          <w:rtl/>
        </w:rPr>
        <w:t xml:space="preserve">, לפי </w:t>
      </w:r>
      <w:r w:rsidR="00886EC6" w:rsidRPr="009405A9">
        <w:rPr>
          <w:rFonts w:hint="cs"/>
          <w:b/>
          <w:bCs/>
          <w:sz w:val="24"/>
          <w:szCs w:val="24"/>
          <w:rtl/>
        </w:rPr>
        <w:t>רחל אליאור</w:t>
      </w:r>
      <w:r w:rsidR="00886EC6">
        <w:rPr>
          <w:rFonts w:hint="cs"/>
          <w:sz w:val="24"/>
          <w:szCs w:val="24"/>
          <w:rtl/>
        </w:rPr>
        <w:t>,</w:t>
      </w:r>
    </w:p>
    <w:p w14:paraId="098B03D8" w14:textId="2D6F0949" w:rsidR="00E31730" w:rsidRDefault="002E7B25" w:rsidP="005E15FF">
      <w:pPr>
        <w:pStyle w:val="a3"/>
        <w:rPr>
          <w:sz w:val="24"/>
          <w:szCs w:val="24"/>
          <w:rtl/>
        </w:rPr>
      </w:pPr>
      <w:hyperlink r:id="rId15" w:history="1">
        <w:r w:rsidR="007340EC">
          <w:rPr>
            <w:rStyle w:val="Hyperlink"/>
          </w:rPr>
          <w:t>https://www.youtube.com/watch?v=WRCrslkPmkg&amp;t=1679s</w:t>
        </w:r>
      </w:hyperlink>
    </w:p>
    <w:p w14:paraId="2ED6B70E" w14:textId="77777777" w:rsidR="00576F22" w:rsidRPr="00576F22" w:rsidRDefault="00955B1F" w:rsidP="009E6B89">
      <w:pPr>
        <w:pStyle w:val="a3"/>
        <w:numPr>
          <w:ilvl w:val="0"/>
          <w:numId w:val="2"/>
        </w:numPr>
        <w:rPr>
          <w:sz w:val="24"/>
          <w:szCs w:val="24"/>
        </w:rPr>
      </w:pPr>
      <w:r w:rsidRPr="00E21955">
        <w:rPr>
          <w:rFonts w:hint="cs"/>
          <w:b/>
          <w:bCs/>
          <w:sz w:val="24"/>
          <w:szCs w:val="24"/>
          <w:rtl/>
        </w:rPr>
        <w:t>ספר שופטים וספר שמואל</w:t>
      </w:r>
      <w:r w:rsidRPr="00E21955">
        <w:rPr>
          <w:rFonts w:hint="cs"/>
          <w:sz w:val="24"/>
          <w:szCs w:val="24"/>
          <w:rtl/>
        </w:rPr>
        <w:t>, ד'ר דוד שפירא  - ספרים שנכתבו בימי יאשיהו</w:t>
      </w:r>
      <w:r w:rsidR="00E21955">
        <w:rPr>
          <w:rFonts w:hint="cs"/>
          <w:sz w:val="24"/>
          <w:szCs w:val="24"/>
          <w:rtl/>
        </w:rPr>
        <w:t xml:space="preserve"> (סופר יהודאי)</w:t>
      </w:r>
      <w:r w:rsidRPr="00E21955">
        <w:rPr>
          <w:rFonts w:hint="cs"/>
          <w:sz w:val="24"/>
          <w:szCs w:val="24"/>
          <w:rtl/>
        </w:rPr>
        <w:t>. בסיפור  מנהיג מאחד השבטים מושיע את העם</w:t>
      </w:r>
      <w:r w:rsidR="00E21955">
        <w:rPr>
          <w:rFonts w:hint="cs"/>
          <w:sz w:val="24"/>
          <w:szCs w:val="24"/>
          <w:rtl/>
        </w:rPr>
        <w:t>, לפי דוד שפירא  ישנו דפוס קבןע של</w:t>
      </w:r>
      <w:r w:rsidR="00E21955" w:rsidRPr="00576F22">
        <w:rPr>
          <w:rFonts w:hint="cs"/>
          <w:b/>
          <w:bCs/>
          <w:sz w:val="24"/>
          <w:szCs w:val="24"/>
          <w:u w:val="single"/>
          <w:rtl/>
        </w:rPr>
        <w:t xml:space="preserve"> : </w:t>
      </w:r>
    </w:p>
    <w:p w14:paraId="78474711" w14:textId="0F874F35" w:rsidR="00E21955" w:rsidRDefault="00E21955" w:rsidP="00576F22">
      <w:pPr>
        <w:pStyle w:val="a3"/>
        <w:rPr>
          <w:sz w:val="24"/>
          <w:szCs w:val="24"/>
        </w:rPr>
      </w:pPr>
      <w:r w:rsidRPr="00576F22">
        <w:rPr>
          <w:rFonts w:hint="cs"/>
          <w:b/>
          <w:bCs/>
          <w:sz w:val="24"/>
          <w:szCs w:val="24"/>
          <w:u w:val="single"/>
          <w:rtl/>
        </w:rPr>
        <w:t>חטא של העם</w:t>
      </w:r>
      <w:r w:rsidR="00576F22">
        <w:rPr>
          <w:rFonts w:hint="cs"/>
          <w:b/>
          <w:bCs/>
          <w:sz w:val="24"/>
          <w:szCs w:val="24"/>
          <w:u w:val="single"/>
          <w:rtl/>
        </w:rPr>
        <w:t xml:space="preserve"> </w:t>
      </w:r>
      <w:r w:rsidRPr="00576F22">
        <w:rPr>
          <w:rFonts w:hint="cs"/>
          <w:b/>
          <w:bCs/>
          <w:sz w:val="24"/>
          <w:szCs w:val="24"/>
          <w:u w:val="single"/>
          <w:rtl/>
        </w:rPr>
        <w:t>- עונש של ה'  ע"י</w:t>
      </w:r>
      <w:r w:rsidR="009E6B89" w:rsidRPr="00576F22">
        <w:rPr>
          <w:rFonts w:hint="cs"/>
          <w:b/>
          <w:bCs/>
          <w:sz w:val="24"/>
          <w:szCs w:val="24"/>
          <w:u w:val="single"/>
          <w:rtl/>
        </w:rPr>
        <w:t xml:space="preserve"> שיעבוד למלכות זרה</w:t>
      </w:r>
      <w:r w:rsidRPr="00576F22">
        <w:rPr>
          <w:rFonts w:hint="cs"/>
          <w:b/>
          <w:bCs/>
          <w:sz w:val="24"/>
          <w:szCs w:val="24"/>
          <w:u w:val="single"/>
          <w:rtl/>
        </w:rPr>
        <w:t xml:space="preserve"> </w:t>
      </w:r>
      <w:r w:rsidRPr="00576F22">
        <w:rPr>
          <w:b/>
          <w:bCs/>
          <w:sz w:val="24"/>
          <w:szCs w:val="24"/>
          <w:u w:val="single"/>
          <w:rtl/>
        </w:rPr>
        <w:t>–</w:t>
      </w:r>
      <w:r w:rsidRPr="00576F22">
        <w:rPr>
          <w:rFonts w:hint="cs"/>
          <w:b/>
          <w:bCs/>
          <w:sz w:val="24"/>
          <w:szCs w:val="24"/>
          <w:u w:val="single"/>
          <w:rtl/>
        </w:rPr>
        <w:t xml:space="preserve"> הגעת מושיע </w:t>
      </w:r>
      <w:r w:rsidR="004A7494" w:rsidRPr="00576F22">
        <w:rPr>
          <w:rFonts w:hint="cs"/>
          <w:b/>
          <w:bCs/>
          <w:sz w:val="24"/>
          <w:szCs w:val="24"/>
          <w:u w:val="single"/>
          <w:rtl/>
        </w:rPr>
        <w:t>המנצח בעזרת השם</w:t>
      </w:r>
      <w:r w:rsidRPr="00576F22">
        <w:rPr>
          <w:b/>
          <w:bCs/>
          <w:sz w:val="24"/>
          <w:szCs w:val="24"/>
          <w:u w:val="single"/>
          <w:rtl/>
        </w:rPr>
        <w:t>–</w:t>
      </w:r>
      <w:r w:rsidRPr="00576F22">
        <w:rPr>
          <w:rFonts w:hint="cs"/>
          <w:b/>
          <w:bCs/>
          <w:sz w:val="24"/>
          <w:szCs w:val="24"/>
          <w:u w:val="single"/>
          <w:rtl/>
        </w:rPr>
        <w:t xml:space="preserve"> חזר</w:t>
      </w:r>
      <w:r w:rsidR="004A7494" w:rsidRPr="00576F22">
        <w:rPr>
          <w:rFonts w:hint="cs"/>
          <w:b/>
          <w:bCs/>
          <w:sz w:val="24"/>
          <w:szCs w:val="24"/>
          <w:u w:val="single"/>
          <w:rtl/>
        </w:rPr>
        <w:t xml:space="preserve">ת העם </w:t>
      </w:r>
      <w:r w:rsidRPr="00576F22">
        <w:rPr>
          <w:rFonts w:hint="cs"/>
          <w:b/>
          <w:bCs/>
          <w:sz w:val="24"/>
          <w:szCs w:val="24"/>
          <w:u w:val="single"/>
          <w:rtl/>
        </w:rPr>
        <w:t xml:space="preserve">בתשובה </w:t>
      </w:r>
      <w:r w:rsidRPr="00576F22">
        <w:rPr>
          <w:b/>
          <w:bCs/>
          <w:sz w:val="24"/>
          <w:szCs w:val="24"/>
          <w:u w:val="single"/>
          <w:rtl/>
        </w:rPr>
        <w:t>–</w:t>
      </w:r>
      <w:r w:rsidRPr="00576F22">
        <w:rPr>
          <w:rFonts w:hint="cs"/>
          <w:b/>
          <w:bCs/>
          <w:sz w:val="24"/>
          <w:szCs w:val="24"/>
          <w:u w:val="single"/>
          <w:rtl/>
        </w:rPr>
        <w:t xml:space="preserve"> ותשקוט </w:t>
      </w:r>
      <w:r w:rsidR="004A7494" w:rsidRPr="00576F22">
        <w:rPr>
          <w:rFonts w:hint="cs"/>
          <w:b/>
          <w:bCs/>
          <w:sz w:val="24"/>
          <w:szCs w:val="24"/>
          <w:u w:val="single"/>
          <w:rtl/>
        </w:rPr>
        <w:t xml:space="preserve"> הארץ - ושוב בי</w:t>
      </w:r>
      <w:r w:rsidRPr="00576F22">
        <w:rPr>
          <w:rFonts w:hint="cs"/>
          <w:b/>
          <w:bCs/>
          <w:sz w:val="24"/>
          <w:szCs w:val="24"/>
          <w:u w:val="single"/>
          <w:rtl/>
        </w:rPr>
        <w:t>מ</w:t>
      </w:r>
      <w:r w:rsidR="004A7494" w:rsidRPr="00576F22">
        <w:rPr>
          <w:rFonts w:hint="cs"/>
          <w:b/>
          <w:bCs/>
          <w:sz w:val="24"/>
          <w:szCs w:val="24"/>
          <w:u w:val="single"/>
          <w:rtl/>
        </w:rPr>
        <w:t xml:space="preserve">ים ההם אין מלך בישראל  </w:t>
      </w:r>
      <w:r w:rsidR="004A7494">
        <w:rPr>
          <w:rFonts w:hint="cs"/>
          <w:sz w:val="24"/>
          <w:szCs w:val="24"/>
          <w:rtl/>
        </w:rPr>
        <w:t>במקרה ש</w:t>
      </w:r>
      <w:r w:rsidR="00576F22">
        <w:rPr>
          <w:rFonts w:hint="cs"/>
          <w:sz w:val="24"/>
          <w:szCs w:val="24"/>
          <w:rtl/>
        </w:rPr>
        <w:t xml:space="preserve"> </w:t>
      </w:r>
      <w:r w:rsidR="004A7494">
        <w:rPr>
          <w:rFonts w:hint="cs"/>
          <w:sz w:val="24"/>
          <w:szCs w:val="24"/>
          <w:rtl/>
        </w:rPr>
        <w:t>נו גדעון המושיע את העם בגיוס מתנדבים</w:t>
      </w:r>
      <w:r w:rsidRPr="009E6B89">
        <w:rPr>
          <w:rFonts w:hint="cs"/>
          <w:sz w:val="24"/>
          <w:szCs w:val="24"/>
          <w:rtl/>
        </w:rPr>
        <w:t xml:space="preserve"> (</w:t>
      </w:r>
      <w:r w:rsidR="00750849" w:rsidRPr="009E6B89">
        <w:rPr>
          <w:rFonts w:hint="cs"/>
          <w:sz w:val="24"/>
          <w:szCs w:val="24"/>
          <w:rtl/>
        </w:rPr>
        <w:t xml:space="preserve">ולא צבא סדיר) </w:t>
      </w:r>
      <w:r w:rsidR="004A7494">
        <w:rPr>
          <w:rFonts w:hint="cs"/>
          <w:sz w:val="24"/>
          <w:szCs w:val="24"/>
          <w:rtl/>
        </w:rPr>
        <w:t xml:space="preserve">בעקבות הניצחון </w:t>
      </w:r>
      <w:r w:rsidR="00750849" w:rsidRPr="009E6B89">
        <w:rPr>
          <w:rFonts w:hint="cs"/>
          <w:sz w:val="24"/>
          <w:szCs w:val="24"/>
          <w:rtl/>
        </w:rPr>
        <w:t>העם מבקש ממנו בוא</w:t>
      </w:r>
      <w:r w:rsidR="00750849" w:rsidRPr="009E6B89">
        <w:rPr>
          <w:rFonts w:hint="cs"/>
          <w:b/>
          <w:bCs/>
          <w:sz w:val="24"/>
          <w:szCs w:val="24"/>
          <w:rtl/>
        </w:rPr>
        <w:t xml:space="preserve"> </w:t>
      </w:r>
      <w:r w:rsidR="00750849" w:rsidRPr="009E6B89">
        <w:rPr>
          <w:rFonts w:hint="cs"/>
          <w:sz w:val="24"/>
          <w:szCs w:val="24"/>
          <w:rtl/>
        </w:rPr>
        <w:t xml:space="preserve">תמשול בנו אתה ובנך ובן בנך... עונה להם גדעןן לא אמשול בעם , ה' ימשול בכם ובכך מבטא את העמדה הקבועה הקדומה בעם של </w:t>
      </w:r>
      <w:r w:rsidR="00750849" w:rsidRPr="009E6B89">
        <w:rPr>
          <w:rFonts w:hint="cs"/>
          <w:b/>
          <w:bCs/>
          <w:sz w:val="24"/>
          <w:szCs w:val="24"/>
          <w:rtl/>
        </w:rPr>
        <w:t>אנטי מלוכנות</w:t>
      </w:r>
      <w:r w:rsidR="00750849" w:rsidRPr="009E6B89">
        <w:rPr>
          <w:rFonts w:hint="cs"/>
          <w:sz w:val="24"/>
          <w:szCs w:val="24"/>
          <w:rtl/>
        </w:rPr>
        <w:t xml:space="preserve"> </w:t>
      </w:r>
      <w:r w:rsidR="009E6B89" w:rsidRPr="009E6B89">
        <w:rPr>
          <w:rFonts w:hint="cs"/>
          <w:b/>
          <w:bCs/>
          <w:sz w:val="24"/>
          <w:szCs w:val="24"/>
          <w:rtl/>
        </w:rPr>
        <w:t>ואנטי שושלתי</w:t>
      </w:r>
      <w:r w:rsidR="009E6B89" w:rsidRPr="009E6B89">
        <w:rPr>
          <w:rFonts w:hint="cs"/>
          <w:sz w:val="24"/>
          <w:szCs w:val="24"/>
          <w:rtl/>
        </w:rPr>
        <w:t xml:space="preserve"> </w:t>
      </w:r>
      <w:r w:rsidR="00750849" w:rsidRPr="009E6B89">
        <w:rPr>
          <w:rFonts w:hint="cs"/>
          <w:sz w:val="24"/>
          <w:szCs w:val="24"/>
          <w:rtl/>
        </w:rPr>
        <w:t>וכך ברוב ספר שופטים עד להיפוך המגמה בספר שמואל (המלכתו המאולצת של שאול  ראה מקור 2)</w:t>
      </w:r>
    </w:p>
    <w:p w14:paraId="372100B2" w14:textId="36D8820F" w:rsidR="003F351F" w:rsidRPr="009E6B89" w:rsidRDefault="002E7B25" w:rsidP="003F351F">
      <w:pPr>
        <w:pStyle w:val="a3"/>
        <w:rPr>
          <w:sz w:val="24"/>
          <w:szCs w:val="24"/>
        </w:rPr>
      </w:pPr>
      <w:hyperlink r:id="rId16" w:history="1">
        <w:r w:rsidR="003A49B7" w:rsidRPr="003A49B7">
          <w:rPr>
            <w:color w:val="0000FF"/>
            <w:u w:val="single"/>
          </w:rPr>
          <w:t>https://www.youtube.com/watch?v=tGQQx6zL9CE&amp;t=904s</w:t>
        </w:r>
      </w:hyperlink>
    </w:p>
    <w:p w14:paraId="60A69675" w14:textId="0C43EC14" w:rsidR="00E21955" w:rsidRDefault="00077001" w:rsidP="00E21955">
      <w:pPr>
        <w:pStyle w:val="a3"/>
        <w:numPr>
          <w:ilvl w:val="0"/>
          <w:numId w:val="2"/>
        </w:numPr>
        <w:rPr>
          <w:sz w:val="24"/>
          <w:szCs w:val="24"/>
        </w:rPr>
      </w:pPr>
      <w:r w:rsidRPr="00077001">
        <w:rPr>
          <w:rFonts w:hint="cs"/>
          <w:b/>
          <w:bCs/>
          <w:sz w:val="24"/>
          <w:szCs w:val="24"/>
          <w:rtl/>
        </w:rPr>
        <w:t>ארכיון</w:t>
      </w:r>
      <w:r>
        <w:rPr>
          <w:rFonts w:hint="cs"/>
          <w:sz w:val="24"/>
          <w:szCs w:val="24"/>
          <w:rtl/>
        </w:rPr>
        <w:t xml:space="preserve"> המלחמה של בר כוכבא </w:t>
      </w:r>
      <w:r>
        <w:rPr>
          <w:sz w:val="24"/>
          <w:szCs w:val="24"/>
          <w:rtl/>
        </w:rPr>
        <w:t>–</w:t>
      </w:r>
      <w:r>
        <w:rPr>
          <w:rFonts w:hint="cs"/>
          <w:sz w:val="24"/>
          <w:szCs w:val="24"/>
          <w:rtl/>
        </w:rPr>
        <w:t xml:space="preserve"> מוחזק ברשותו של </w:t>
      </w:r>
      <w:r w:rsidRPr="00077001">
        <w:rPr>
          <w:rFonts w:hint="cs"/>
          <w:b/>
          <w:bCs/>
          <w:sz w:val="24"/>
          <w:szCs w:val="24"/>
          <w:rtl/>
        </w:rPr>
        <w:t>ד'ר יצחק אשל</w:t>
      </w:r>
      <w:r>
        <w:rPr>
          <w:rFonts w:hint="cs"/>
          <w:sz w:val="24"/>
          <w:szCs w:val="24"/>
          <w:rtl/>
        </w:rPr>
        <w:t xml:space="preserve"> ובו איזכורים רבים על הנושא (לשלילה או לחיוב כלהלן:</w:t>
      </w:r>
    </w:p>
    <w:p w14:paraId="024CC715" w14:textId="77777777" w:rsidR="00750849" w:rsidRPr="00E21955" w:rsidRDefault="00750849" w:rsidP="00750849">
      <w:pPr>
        <w:pStyle w:val="a3"/>
        <w:rPr>
          <w:sz w:val="24"/>
          <w:szCs w:val="24"/>
          <w:rtl/>
        </w:rPr>
      </w:pPr>
    </w:p>
    <w:p w14:paraId="5CA52D05" w14:textId="47BD011E" w:rsidR="00733A53" w:rsidRDefault="00733A53" w:rsidP="00E31730">
      <w:pPr>
        <w:rPr>
          <w:sz w:val="24"/>
          <w:szCs w:val="24"/>
          <w:rtl/>
        </w:rPr>
      </w:pPr>
    </w:p>
    <w:p w14:paraId="09BA0841" w14:textId="53A61C1B" w:rsidR="00BB585A" w:rsidRDefault="00BB585A" w:rsidP="00E31730">
      <w:pPr>
        <w:rPr>
          <w:sz w:val="24"/>
          <w:szCs w:val="24"/>
          <w:rtl/>
        </w:rPr>
      </w:pPr>
    </w:p>
    <w:p w14:paraId="269112A0" w14:textId="77777777" w:rsidR="002E5530" w:rsidRDefault="002E5530" w:rsidP="00E31730">
      <w:pPr>
        <w:rPr>
          <w:sz w:val="24"/>
          <w:szCs w:val="24"/>
          <w:rtl/>
        </w:rPr>
      </w:pPr>
    </w:p>
    <w:p w14:paraId="6B7E567A" w14:textId="77777777" w:rsidR="002E5530" w:rsidRDefault="00D26F6E" w:rsidP="002E5530">
      <w:pPr>
        <w:rPr>
          <w:b/>
          <w:bCs/>
          <w:sz w:val="28"/>
          <w:szCs w:val="28"/>
          <w:rtl/>
        </w:rPr>
      </w:pPr>
      <w:r w:rsidRPr="00D17055">
        <w:rPr>
          <w:rFonts w:hint="cs"/>
          <w:b/>
          <w:bCs/>
          <w:sz w:val="28"/>
          <w:szCs w:val="28"/>
          <w:rtl/>
        </w:rPr>
        <w:t>הגדרת מאפיינים לכל מרכיבי התופעה ומציאת מכנים משותפים</w:t>
      </w:r>
    </w:p>
    <w:p w14:paraId="197B3DCF" w14:textId="3A3056CA" w:rsidR="00D17055" w:rsidRPr="002E5530" w:rsidRDefault="005253C0" w:rsidP="002E5530">
      <w:pPr>
        <w:rPr>
          <w:b/>
          <w:bCs/>
          <w:sz w:val="28"/>
          <w:szCs w:val="28"/>
          <w:rtl/>
        </w:rPr>
      </w:pPr>
      <w:r w:rsidRPr="00D10A43">
        <w:rPr>
          <w:rFonts w:hint="cs"/>
          <w:sz w:val="24"/>
          <w:szCs w:val="24"/>
          <w:highlight w:val="yellow"/>
          <w:rtl/>
        </w:rPr>
        <w:t>להשלים</w:t>
      </w:r>
    </w:p>
    <w:tbl>
      <w:tblPr>
        <w:tblStyle w:val="a8"/>
        <w:bidiVisual/>
        <w:tblW w:w="8509" w:type="dxa"/>
        <w:tblInd w:w="943" w:type="dxa"/>
        <w:tblLayout w:type="fixed"/>
        <w:tblLook w:val="04A0" w:firstRow="1" w:lastRow="0" w:firstColumn="1" w:lastColumn="0" w:noHBand="0" w:noVBand="1"/>
      </w:tblPr>
      <w:tblGrid>
        <w:gridCol w:w="712"/>
        <w:gridCol w:w="1140"/>
        <w:gridCol w:w="993"/>
        <w:gridCol w:w="992"/>
        <w:gridCol w:w="850"/>
        <w:gridCol w:w="1276"/>
        <w:gridCol w:w="992"/>
        <w:gridCol w:w="851"/>
        <w:gridCol w:w="703"/>
      </w:tblGrid>
      <w:tr w:rsidR="00EC4747" w14:paraId="5778FEAB" w14:textId="69077608" w:rsidTr="00BD7486">
        <w:trPr>
          <w:trHeight w:val="681"/>
        </w:trPr>
        <w:tc>
          <w:tcPr>
            <w:tcW w:w="712" w:type="dxa"/>
          </w:tcPr>
          <w:p w14:paraId="27AD190C" w14:textId="51591EDF" w:rsidR="00EC4747" w:rsidRPr="00EC4747" w:rsidRDefault="00EC4747" w:rsidP="00E31730">
            <w:pPr>
              <w:rPr>
                <w:b/>
                <w:bCs/>
                <w:sz w:val="24"/>
                <w:szCs w:val="24"/>
                <w:rtl/>
              </w:rPr>
            </w:pPr>
            <w:r w:rsidRPr="00EC4747">
              <w:rPr>
                <w:rFonts w:hint="cs"/>
                <w:b/>
                <w:bCs/>
                <w:sz w:val="24"/>
                <w:szCs w:val="24"/>
                <w:rtl/>
              </w:rPr>
              <w:t>מס'</w:t>
            </w:r>
          </w:p>
        </w:tc>
        <w:tc>
          <w:tcPr>
            <w:tcW w:w="1140" w:type="dxa"/>
          </w:tcPr>
          <w:p w14:paraId="2A2C3F84" w14:textId="77777777" w:rsidR="00BD7486" w:rsidRDefault="00BD7486" w:rsidP="00E31730">
            <w:pPr>
              <w:rPr>
                <w:b/>
                <w:bCs/>
                <w:sz w:val="24"/>
                <w:szCs w:val="24"/>
                <w:rtl/>
              </w:rPr>
            </w:pPr>
            <w:r>
              <w:rPr>
                <w:rFonts w:hint="cs"/>
                <w:b/>
                <w:bCs/>
                <w:sz w:val="24"/>
                <w:szCs w:val="24"/>
                <w:rtl/>
              </w:rPr>
              <w:t xml:space="preserve">מאפיין </w:t>
            </w:r>
          </w:p>
          <w:p w14:paraId="157439B3" w14:textId="77777777" w:rsidR="00BD7486" w:rsidRDefault="00BD7486" w:rsidP="00E31730">
            <w:pPr>
              <w:rPr>
                <w:b/>
                <w:bCs/>
                <w:sz w:val="24"/>
                <w:szCs w:val="24"/>
                <w:rtl/>
              </w:rPr>
            </w:pPr>
          </w:p>
          <w:p w14:paraId="1972954A" w14:textId="26D63669" w:rsidR="00EC4747" w:rsidRPr="00EC4747" w:rsidRDefault="00BD7486" w:rsidP="00E31730">
            <w:pPr>
              <w:rPr>
                <w:b/>
                <w:bCs/>
                <w:sz w:val="24"/>
                <w:szCs w:val="24"/>
                <w:rtl/>
              </w:rPr>
            </w:pPr>
            <w:r>
              <w:rPr>
                <w:rFonts w:hint="cs"/>
                <w:b/>
                <w:bCs/>
                <w:sz w:val="24"/>
                <w:szCs w:val="24"/>
                <w:rtl/>
              </w:rPr>
              <w:t>המקור</w:t>
            </w:r>
          </w:p>
        </w:tc>
        <w:tc>
          <w:tcPr>
            <w:tcW w:w="993" w:type="dxa"/>
          </w:tcPr>
          <w:p w14:paraId="5BD5E6DD" w14:textId="5DFBCCAF" w:rsidR="00EC4747" w:rsidRPr="00EC4747" w:rsidRDefault="00EC4747" w:rsidP="00E31730">
            <w:pPr>
              <w:rPr>
                <w:b/>
                <w:bCs/>
                <w:sz w:val="24"/>
                <w:szCs w:val="24"/>
                <w:rtl/>
              </w:rPr>
            </w:pPr>
            <w:r w:rsidRPr="00EC4747">
              <w:rPr>
                <w:rFonts w:hint="cs"/>
                <w:b/>
                <w:bCs/>
                <w:sz w:val="24"/>
                <w:szCs w:val="24"/>
                <w:rtl/>
              </w:rPr>
              <w:t>הליכה למדבר</w:t>
            </w:r>
          </w:p>
        </w:tc>
        <w:tc>
          <w:tcPr>
            <w:tcW w:w="992" w:type="dxa"/>
          </w:tcPr>
          <w:p w14:paraId="380681DB" w14:textId="35F47F31" w:rsidR="00EC4747" w:rsidRPr="00EC4747" w:rsidRDefault="00EC4747" w:rsidP="00E31730">
            <w:pPr>
              <w:rPr>
                <w:b/>
                <w:bCs/>
                <w:sz w:val="24"/>
                <w:szCs w:val="24"/>
                <w:rtl/>
              </w:rPr>
            </w:pPr>
            <w:r w:rsidRPr="00EC4747">
              <w:rPr>
                <w:rFonts w:hint="cs"/>
                <w:b/>
                <w:bCs/>
                <w:sz w:val="24"/>
                <w:szCs w:val="24"/>
                <w:rtl/>
              </w:rPr>
              <w:t>בעקבות פרעות חורבן</w:t>
            </w:r>
          </w:p>
        </w:tc>
        <w:tc>
          <w:tcPr>
            <w:tcW w:w="850" w:type="dxa"/>
          </w:tcPr>
          <w:p w14:paraId="6CB072AA" w14:textId="4968D84D" w:rsidR="00EC4747" w:rsidRPr="00EC4747" w:rsidRDefault="00EC4747" w:rsidP="00E31730">
            <w:pPr>
              <w:rPr>
                <w:b/>
                <w:bCs/>
                <w:sz w:val="24"/>
                <w:szCs w:val="24"/>
                <w:rtl/>
              </w:rPr>
            </w:pPr>
            <w:r w:rsidRPr="00EC4747">
              <w:rPr>
                <w:rFonts w:hint="cs"/>
                <w:b/>
                <w:bCs/>
                <w:sz w:val="24"/>
                <w:szCs w:val="24"/>
                <w:rtl/>
              </w:rPr>
              <w:t>אי וודאות דתית</w:t>
            </w:r>
          </w:p>
        </w:tc>
        <w:tc>
          <w:tcPr>
            <w:tcW w:w="1276" w:type="dxa"/>
          </w:tcPr>
          <w:p w14:paraId="482BE83B" w14:textId="33659AE0" w:rsidR="00EC4747" w:rsidRPr="00EC4747" w:rsidRDefault="00EC4747" w:rsidP="00E31730">
            <w:pPr>
              <w:rPr>
                <w:b/>
                <w:bCs/>
                <w:sz w:val="24"/>
                <w:szCs w:val="24"/>
                <w:rtl/>
              </w:rPr>
            </w:pPr>
            <w:r w:rsidRPr="00EC4747">
              <w:rPr>
                <w:rFonts w:hint="cs"/>
                <w:b/>
                <w:bCs/>
                <w:sz w:val="24"/>
                <w:szCs w:val="24"/>
                <w:rtl/>
              </w:rPr>
              <w:t>אכזבה ממנהיגות</w:t>
            </w:r>
          </w:p>
        </w:tc>
        <w:tc>
          <w:tcPr>
            <w:tcW w:w="992" w:type="dxa"/>
          </w:tcPr>
          <w:p w14:paraId="5C0A1042" w14:textId="77777777" w:rsidR="00EC4747" w:rsidRPr="00EC4747" w:rsidRDefault="00EC4747" w:rsidP="00E31730">
            <w:pPr>
              <w:rPr>
                <w:b/>
                <w:bCs/>
                <w:sz w:val="24"/>
                <w:szCs w:val="24"/>
                <w:rtl/>
              </w:rPr>
            </w:pPr>
            <w:r w:rsidRPr="00EC4747">
              <w:rPr>
                <w:rFonts w:hint="cs"/>
                <w:b/>
                <w:bCs/>
                <w:sz w:val="24"/>
                <w:szCs w:val="24"/>
                <w:rtl/>
              </w:rPr>
              <w:t>מרכיב ניסי</w:t>
            </w:r>
          </w:p>
          <w:p w14:paraId="4771DB9A" w14:textId="5BB19C31" w:rsidR="00EC4747" w:rsidRPr="00EC4747" w:rsidRDefault="00EC4747" w:rsidP="00E31730">
            <w:pPr>
              <w:rPr>
                <w:b/>
                <w:bCs/>
                <w:sz w:val="24"/>
                <w:szCs w:val="24"/>
                <w:rtl/>
              </w:rPr>
            </w:pPr>
            <w:r w:rsidRPr="00EC4747">
              <w:rPr>
                <w:rFonts w:hint="cs"/>
                <w:b/>
                <w:bCs/>
                <w:sz w:val="24"/>
                <w:szCs w:val="24"/>
                <w:rtl/>
              </w:rPr>
              <w:t>על טבעי</w:t>
            </w:r>
          </w:p>
        </w:tc>
        <w:tc>
          <w:tcPr>
            <w:tcW w:w="851" w:type="dxa"/>
          </w:tcPr>
          <w:p w14:paraId="576BDB7E" w14:textId="77777777" w:rsidR="00EC4747" w:rsidRPr="00EC4747" w:rsidRDefault="00EC4747" w:rsidP="00E31730">
            <w:pPr>
              <w:rPr>
                <w:b/>
                <w:bCs/>
                <w:sz w:val="24"/>
                <w:szCs w:val="24"/>
                <w:rtl/>
              </w:rPr>
            </w:pPr>
            <w:r w:rsidRPr="00EC4747">
              <w:rPr>
                <w:rFonts w:hint="cs"/>
                <w:b/>
                <w:bCs/>
                <w:sz w:val="24"/>
                <w:szCs w:val="24"/>
                <w:rtl/>
              </w:rPr>
              <w:t>מרכיב</w:t>
            </w:r>
          </w:p>
          <w:p w14:paraId="3AD80F5C" w14:textId="2220CDE0" w:rsidR="00EC4747" w:rsidRPr="00EC4747" w:rsidRDefault="00EC4747" w:rsidP="00E31730">
            <w:pPr>
              <w:rPr>
                <w:b/>
                <w:bCs/>
                <w:sz w:val="24"/>
                <w:szCs w:val="24"/>
                <w:rtl/>
              </w:rPr>
            </w:pPr>
            <w:r w:rsidRPr="00EC4747">
              <w:rPr>
                <w:rFonts w:hint="cs"/>
                <w:b/>
                <w:bCs/>
                <w:sz w:val="24"/>
                <w:szCs w:val="24"/>
                <w:rtl/>
              </w:rPr>
              <w:t>ה</w:t>
            </w:r>
            <w:r w:rsidR="00F512EA">
              <w:rPr>
                <w:rFonts w:hint="cs"/>
                <w:b/>
                <w:bCs/>
                <w:sz w:val="24"/>
                <w:szCs w:val="24"/>
                <w:rtl/>
              </w:rPr>
              <w:t>ו</w:t>
            </w:r>
            <w:r w:rsidRPr="00EC4747">
              <w:rPr>
                <w:rFonts w:hint="cs"/>
                <w:b/>
                <w:bCs/>
                <w:sz w:val="24"/>
                <w:szCs w:val="24"/>
                <w:rtl/>
              </w:rPr>
              <w:t>נאה</w:t>
            </w:r>
          </w:p>
          <w:p w14:paraId="6F03CC78" w14:textId="6ABD7E0A" w:rsidR="00EC4747" w:rsidRPr="00EC4747" w:rsidRDefault="00EC4747" w:rsidP="00E31730">
            <w:pPr>
              <w:rPr>
                <w:b/>
                <w:bCs/>
                <w:sz w:val="24"/>
                <w:szCs w:val="24"/>
                <w:rtl/>
              </w:rPr>
            </w:pPr>
          </w:p>
        </w:tc>
        <w:tc>
          <w:tcPr>
            <w:tcW w:w="703" w:type="dxa"/>
          </w:tcPr>
          <w:p w14:paraId="5E48045F" w14:textId="77777777" w:rsidR="00EC4747" w:rsidRPr="00EC4747" w:rsidRDefault="00EC4747" w:rsidP="00E31730">
            <w:pPr>
              <w:rPr>
                <w:b/>
                <w:bCs/>
                <w:sz w:val="24"/>
                <w:szCs w:val="24"/>
                <w:rtl/>
              </w:rPr>
            </w:pPr>
          </w:p>
        </w:tc>
      </w:tr>
      <w:tr w:rsidR="00EC4747" w:rsidRPr="004C2CEA" w14:paraId="68604B5A" w14:textId="0BDC86D5" w:rsidTr="00BD7486">
        <w:tc>
          <w:tcPr>
            <w:tcW w:w="712" w:type="dxa"/>
          </w:tcPr>
          <w:p w14:paraId="318B91B0" w14:textId="647AC724" w:rsidR="00EC4747" w:rsidRPr="00D02AC0" w:rsidRDefault="00EC4747" w:rsidP="009B7165">
            <w:pPr>
              <w:rPr>
                <w:rFonts w:ascii="Arial" w:eastAsia="Times New Roman" w:hAnsi="Arial" w:cs="Arial"/>
                <w:b/>
                <w:bCs/>
                <w:color w:val="000000"/>
                <w:rtl/>
              </w:rPr>
            </w:pPr>
            <w:r>
              <w:rPr>
                <w:rFonts w:ascii="Arial" w:eastAsia="Times New Roman" w:hAnsi="Arial" w:cs="Arial" w:hint="cs"/>
                <w:b/>
                <w:bCs/>
                <w:color w:val="000000"/>
                <w:rtl/>
              </w:rPr>
              <w:t>1</w:t>
            </w:r>
          </w:p>
        </w:tc>
        <w:tc>
          <w:tcPr>
            <w:tcW w:w="1140" w:type="dxa"/>
            <w:vAlign w:val="bottom"/>
          </w:tcPr>
          <w:p w14:paraId="57CEBACA" w14:textId="36A6A16D" w:rsidR="00EC4747" w:rsidRDefault="00EC4747" w:rsidP="009B7165">
            <w:pPr>
              <w:rPr>
                <w:sz w:val="24"/>
                <w:szCs w:val="24"/>
                <w:rtl/>
              </w:rPr>
            </w:pPr>
            <w:r w:rsidRPr="00D02AC0">
              <w:rPr>
                <w:rFonts w:ascii="Arial" w:eastAsia="Times New Roman" w:hAnsi="Arial" w:cs="Arial" w:hint="cs"/>
                <w:b/>
                <w:bCs/>
                <w:color w:val="000000"/>
                <w:rtl/>
              </w:rPr>
              <w:t>ישוע הנוצרי</w:t>
            </w:r>
          </w:p>
        </w:tc>
        <w:tc>
          <w:tcPr>
            <w:tcW w:w="993" w:type="dxa"/>
          </w:tcPr>
          <w:p w14:paraId="30E0BAF7" w14:textId="78975F79" w:rsidR="00EC4747" w:rsidRPr="00EC4747" w:rsidRDefault="00EC4747" w:rsidP="004C2CEA">
            <w:pPr>
              <w:jc w:val="center"/>
              <w:rPr>
                <w:sz w:val="32"/>
                <w:szCs w:val="32"/>
                <w:rtl/>
              </w:rPr>
            </w:pPr>
            <w:r w:rsidRPr="00EC4747">
              <w:rPr>
                <w:rFonts w:hint="cs"/>
                <w:sz w:val="32"/>
                <w:szCs w:val="32"/>
                <w:rtl/>
              </w:rPr>
              <w:t>כן</w:t>
            </w:r>
          </w:p>
        </w:tc>
        <w:tc>
          <w:tcPr>
            <w:tcW w:w="992" w:type="dxa"/>
          </w:tcPr>
          <w:p w14:paraId="38715891" w14:textId="43B58B42" w:rsidR="00EC4747" w:rsidRPr="00EC4747" w:rsidRDefault="00EC4747" w:rsidP="004C2CEA">
            <w:pPr>
              <w:jc w:val="center"/>
              <w:rPr>
                <w:sz w:val="32"/>
                <w:szCs w:val="32"/>
                <w:rtl/>
              </w:rPr>
            </w:pPr>
            <w:r w:rsidRPr="00EC4747">
              <w:rPr>
                <w:rFonts w:hint="cs"/>
                <w:sz w:val="32"/>
                <w:szCs w:val="32"/>
                <w:rtl/>
              </w:rPr>
              <w:t xml:space="preserve"> כן</w:t>
            </w:r>
          </w:p>
        </w:tc>
        <w:tc>
          <w:tcPr>
            <w:tcW w:w="850" w:type="dxa"/>
          </w:tcPr>
          <w:p w14:paraId="6F5F8D69" w14:textId="5698A646" w:rsidR="00EC4747" w:rsidRPr="00EC4747" w:rsidRDefault="00C52E2E" w:rsidP="004C2CEA">
            <w:pPr>
              <w:jc w:val="center"/>
              <w:rPr>
                <w:sz w:val="32"/>
                <w:szCs w:val="32"/>
                <w:rtl/>
              </w:rPr>
            </w:pPr>
            <w:r>
              <w:rPr>
                <w:rFonts w:hint="cs"/>
                <w:sz w:val="32"/>
                <w:szCs w:val="32"/>
                <w:rtl/>
              </w:rPr>
              <w:t>כן</w:t>
            </w:r>
          </w:p>
        </w:tc>
        <w:tc>
          <w:tcPr>
            <w:tcW w:w="1276" w:type="dxa"/>
          </w:tcPr>
          <w:p w14:paraId="3FC0F413" w14:textId="30D9282D" w:rsidR="00EC4747" w:rsidRPr="00EC4747" w:rsidRDefault="00A90F0E" w:rsidP="004C2CEA">
            <w:pPr>
              <w:jc w:val="center"/>
              <w:rPr>
                <w:sz w:val="32"/>
                <w:szCs w:val="32"/>
                <w:rtl/>
              </w:rPr>
            </w:pPr>
            <w:r>
              <w:rPr>
                <w:rFonts w:hint="cs"/>
                <w:sz w:val="32"/>
                <w:szCs w:val="32"/>
                <w:rtl/>
              </w:rPr>
              <w:t>כן</w:t>
            </w:r>
          </w:p>
        </w:tc>
        <w:tc>
          <w:tcPr>
            <w:tcW w:w="992" w:type="dxa"/>
          </w:tcPr>
          <w:p w14:paraId="5896BB66" w14:textId="795991CD" w:rsidR="00EC4747" w:rsidRPr="00EC4747" w:rsidRDefault="00EC4747" w:rsidP="004C2CEA">
            <w:pPr>
              <w:jc w:val="center"/>
              <w:rPr>
                <w:sz w:val="32"/>
                <w:szCs w:val="32"/>
                <w:rtl/>
              </w:rPr>
            </w:pPr>
            <w:r w:rsidRPr="00EC4747">
              <w:rPr>
                <w:rFonts w:hint="cs"/>
                <w:sz w:val="32"/>
                <w:szCs w:val="32"/>
                <w:rtl/>
              </w:rPr>
              <w:t>כן</w:t>
            </w:r>
          </w:p>
        </w:tc>
        <w:tc>
          <w:tcPr>
            <w:tcW w:w="851" w:type="dxa"/>
          </w:tcPr>
          <w:p w14:paraId="38855308" w14:textId="77777777" w:rsidR="00EC4747" w:rsidRPr="00EC4747" w:rsidRDefault="00EC4747" w:rsidP="004C2CEA">
            <w:pPr>
              <w:jc w:val="center"/>
              <w:rPr>
                <w:sz w:val="32"/>
                <w:szCs w:val="32"/>
                <w:rtl/>
              </w:rPr>
            </w:pPr>
          </w:p>
        </w:tc>
        <w:tc>
          <w:tcPr>
            <w:tcW w:w="703" w:type="dxa"/>
          </w:tcPr>
          <w:p w14:paraId="262D5673" w14:textId="77777777" w:rsidR="00EC4747" w:rsidRPr="004C2CEA" w:rsidRDefault="00EC4747" w:rsidP="004C2CEA">
            <w:pPr>
              <w:jc w:val="center"/>
              <w:rPr>
                <w:b/>
                <w:bCs/>
                <w:sz w:val="24"/>
                <w:szCs w:val="24"/>
                <w:rtl/>
              </w:rPr>
            </w:pPr>
          </w:p>
        </w:tc>
      </w:tr>
      <w:tr w:rsidR="00EC4747" w:rsidRPr="004C2CEA" w14:paraId="0819C954" w14:textId="345A2EAE" w:rsidTr="00BD7486">
        <w:tc>
          <w:tcPr>
            <w:tcW w:w="712" w:type="dxa"/>
          </w:tcPr>
          <w:p w14:paraId="6A2BF5D8" w14:textId="2D4C54E2" w:rsidR="00EC4747" w:rsidRPr="0059451B" w:rsidRDefault="00EC4747" w:rsidP="009B7165">
            <w:pPr>
              <w:rPr>
                <w:b/>
                <w:bCs/>
                <w:sz w:val="24"/>
                <w:szCs w:val="24"/>
                <w:rtl/>
              </w:rPr>
            </w:pPr>
            <w:r>
              <w:rPr>
                <w:rFonts w:hint="cs"/>
                <w:b/>
                <w:bCs/>
                <w:sz w:val="24"/>
                <w:szCs w:val="24"/>
                <w:rtl/>
              </w:rPr>
              <w:t>17</w:t>
            </w:r>
          </w:p>
        </w:tc>
        <w:tc>
          <w:tcPr>
            <w:tcW w:w="1140" w:type="dxa"/>
            <w:vAlign w:val="bottom"/>
          </w:tcPr>
          <w:p w14:paraId="51379C5A" w14:textId="5260E487" w:rsidR="00EC4747" w:rsidRPr="0059451B" w:rsidRDefault="00EC4747" w:rsidP="009B7165">
            <w:pPr>
              <w:rPr>
                <w:b/>
                <w:bCs/>
                <w:sz w:val="24"/>
                <w:szCs w:val="24"/>
                <w:rtl/>
              </w:rPr>
            </w:pPr>
            <w:r w:rsidRPr="0059451B">
              <w:rPr>
                <w:rFonts w:hint="cs"/>
                <w:b/>
                <w:bCs/>
                <w:sz w:val="24"/>
                <w:szCs w:val="24"/>
                <w:rtl/>
              </w:rPr>
              <w:t>יוחנן המטביל</w:t>
            </w:r>
          </w:p>
        </w:tc>
        <w:tc>
          <w:tcPr>
            <w:tcW w:w="993" w:type="dxa"/>
          </w:tcPr>
          <w:p w14:paraId="5D760EAC" w14:textId="0F33DE87" w:rsidR="00EC4747" w:rsidRPr="00EC4747" w:rsidRDefault="00EC4747" w:rsidP="004C2CEA">
            <w:pPr>
              <w:jc w:val="center"/>
              <w:rPr>
                <w:sz w:val="32"/>
                <w:szCs w:val="32"/>
                <w:rtl/>
              </w:rPr>
            </w:pPr>
            <w:r w:rsidRPr="00EC4747">
              <w:rPr>
                <w:rFonts w:hint="cs"/>
                <w:sz w:val="32"/>
                <w:szCs w:val="32"/>
                <w:rtl/>
              </w:rPr>
              <w:t>כן</w:t>
            </w:r>
          </w:p>
        </w:tc>
        <w:tc>
          <w:tcPr>
            <w:tcW w:w="992" w:type="dxa"/>
          </w:tcPr>
          <w:p w14:paraId="151DBE7E" w14:textId="77777777" w:rsidR="00EC4747" w:rsidRPr="00EC4747" w:rsidRDefault="00EC4747" w:rsidP="004C2CEA">
            <w:pPr>
              <w:jc w:val="center"/>
              <w:rPr>
                <w:sz w:val="32"/>
                <w:szCs w:val="32"/>
                <w:rtl/>
              </w:rPr>
            </w:pPr>
          </w:p>
        </w:tc>
        <w:tc>
          <w:tcPr>
            <w:tcW w:w="850" w:type="dxa"/>
          </w:tcPr>
          <w:p w14:paraId="3121B1BB" w14:textId="77777777" w:rsidR="00EC4747" w:rsidRPr="00EC4747" w:rsidRDefault="00EC4747" w:rsidP="004C2CEA">
            <w:pPr>
              <w:jc w:val="center"/>
              <w:rPr>
                <w:sz w:val="32"/>
                <w:szCs w:val="32"/>
                <w:rtl/>
              </w:rPr>
            </w:pPr>
          </w:p>
        </w:tc>
        <w:tc>
          <w:tcPr>
            <w:tcW w:w="1276" w:type="dxa"/>
          </w:tcPr>
          <w:p w14:paraId="74AC111F" w14:textId="77777777" w:rsidR="00EC4747" w:rsidRPr="00EC4747" w:rsidRDefault="00EC4747" w:rsidP="004C2CEA">
            <w:pPr>
              <w:jc w:val="center"/>
              <w:rPr>
                <w:sz w:val="32"/>
                <w:szCs w:val="32"/>
                <w:rtl/>
              </w:rPr>
            </w:pPr>
          </w:p>
        </w:tc>
        <w:tc>
          <w:tcPr>
            <w:tcW w:w="992" w:type="dxa"/>
          </w:tcPr>
          <w:p w14:paraId="7C5CD58D" w14:textId="1DACA1A0" w:rsidR="00EC4747" w:rsidRPr="00EC4747" w:rsidRDefault="00EC4747" w:rsidP="004C2CEA">
            <w:pPr>
              <w:jc w:val="center"/>
              <w:rPr>
                <w:sz w:val="32"/>
                <w:szCs w:val="32"/>
                <w:rtl/>
              </w:rPr>
            </w:pPr>
            <w:r w:rsidRPr="00EC4747">
              <w:rPr>
                <w:rFonts w:hint="cs"/>
                <w:sz w:val="32"/>
                <w:szCs w:val="32"/>
                <w:rtl/>
              </w:rPr>
              <w:t>כן</w:t>
            </w:r>
          </w:p>
        </w:tc>
        <w:tc>
          <w:tcPr>
            <w:tcW w:w="851" w:type="dxa"/>
          </w:tcPr>
          <w:p w14:paraId="40997CB7" w14:textId="77777777" w:rsidR="00EC4747" w:rsidRPr="00EC4747" w:rsidRDefault="00EC4747" w:rsidP="004C2CEA">
            <w:pPr>
              <w:jc w:val="center"/>
              <w:rPr>
                <w:sz w:val="32"/>
                <w:szCs w:val="32"/>
                <w:rtl/>
              </w:rPr>
            </w:pPr>
          </w:p>
        </w:tc>
        <w:tc>
          <w:tcPr>
            <w:tcW w:w="703" w:type="dxa"/>
          </w:tcPr>
          <w:p w14:paraId="02BD85D5" w14:textId="77777777" w:rsidR="00EC4747" w:rsidRPr="004C2CEA" w:rsidRDefault="00EC4747" w:rsidP="004C2CEA">
            <w:pPr>
              <w:jc w:val="center"/>
              <w:rPr>
                <w:b/>
                <w:bCs/>
                <w:sz w:val="24"/>
                <w:szCs w:val="24"/>
                <w:rtl/>
              </w:rPr>
            </w:pPr>
          </w:p>
        </w:tc>
      </w:tr>
      <w:tr w:rsidR="00EC4747" w:rsidRPr="004C2CEA" w14:paraId="3DAEF5EE" w14:textId="3BC3EDD5" w:rsidTr="00BD7486">
        <w:tc>
          <w:tcPr>
            <w:tcW w:w="712" w:type="dxa"/>
          </w:tcPr>
          <w:p w14:paraId="4D70CF67" w14:textId="7E70FECF" w:rsidR="00EC4747" w:rsidRDefault="00EC4747" w:rsidP="009B7165">
            <w:pPr>
              <w:rPr>
                <w:rFonts w:ascii="Arial" w:eastAsia="Times New Roman" w:hAnsi="Arial" w:cs="Arial"/>
                <w:b/>
                <w:bCs/>
                <w:color w:val="000000"/>
                <w:rtl/>
              </w:rPr>
            </w:pPr>
            <w:r>
              <w:rPr>
                <w:rFonts w:ascii="Arial" w:eastAsia="Times New Roman" w:hAnsi="Arial" w:cs="Arial" w:hint="cs"/>
                <w:b/>
                <w:bCs/>
                <w:color w:val="000000"/>
                <w:rtl/>
              </w:rPr>
              <w:t>4</w:t>
            </w:r>
          </w:p>
        </w:tc>
        <w:tc>
          <w:tcPr>
            <w:tcW w:w="1140" w:type="dxa"/>
            <w:vAlign w:val="bottom"/>
          </w:tcPr>
          <w:p w14:paraId="604D40C1" w14:textId="33834167" w:rsidR="00EC4747" w:rsidRDefault="00EC4747" w:rsidP="009B7165">
            <w:pPr>
              <w:rPr>
                <w:sz w:val="24"/>
                <w:szCs w:val="24"/>
                <w:rtl/>
              </w:rPr>
            </w:pPr>
            <w:r>
              <w:rPr>
                <w:rFonts w:ascii="Arial" w:eastAsia="Times New Roman" w:hAnsi="Arial" w:cs="Arial" w:hint="cs"/>
                <w:b/>
                <w:bCs/>
                <w:color w:val="000000"/>
                <w:rtl/>
              </w:rPr>
              <w:t>כת האיסיים</w:t>
            </w:r>
          </w:p>
        </w:tc>
        <w:tc>
          <w:tcPr>
            <w:tcW w:w="993" w:type="dxa"/>
          </w:tcPr>
          <w:p w14:paraId="0EBA1085" w14:textId="4A6121BF" w:rsidR="00EC4747" w:rsidRPr="00EC4747" w:rsidRDefault="00EC4747" w:rsidP="004C2CEA">
            <w:pPr>
              <w:jc w:val="center"/>
              <w:rPr>
                <w:sz w:val="32"/>
                <w:szCs w:val="32"/>
                <w:rtl/>
              </w:rPr>
            </w:pPr>
            <w:r w:rsidRPr="00EC4747">
              <w:rPr>
                <w:rFonts w:hint="cs"/>
                <w:sz w:val="32"/>
                <w:szCs w:val="32"/>
                <w:rtl/>
              </w:rPr>
              <w:t>כן</w:t>
            </w:r>
          </w:p>
        </w:tc>
        <w:tc>
          <w:tcPr>
            <w:tcW w:w="992" w:type="dxa"/>
          </w:tcPr>
          <w:p w14:paraId="13188115" w14:textId="4096E123" w:rsidR="00EC4747" w:rsidRPr="00EC4747" w:rsidRDefault="00EC4747" w:rsidP="004C2CEA">
            <w:pPr>
              <w:jc w:val="center"/>
              <w:rPr>
                <w:sz w:val="32"/>
                <w:szCs w:val="32"/>
                <w:rtl/>
              </w:rPr>
            </w:pPr>
            <w:r w:rsidRPr="00EC4747">
              <w:rPr>
                <w:rFonts w:hint="cs"/>
                <w:sz w:val="32"/>
                <w:szCs w:val="32"/>
                <w:rtl/>
              </w:rPr>
              <w:t>כן</w:t>
            </w:r>
          </w:p>
        </w:tc>
        <w:tc>
          <w:tcPr>
            <w:tcW w:w="850" w:type="dxa"/>
          </w:tcPr>
          <w:p w14:paraId="2E1CB009" w14:textId="77777777" w:rsidR="00EC4747" w:rsidRPr="00EC4747" w:rsidRDefault="00EC4747" w:rsidP="004C2CEA">
            <w:pPr>
              <w:jc w:val="center"/>
              <w:rPr>
                <w:sz w:val="32"/>
                <w:szCs w:val="32"/>
                <w:rtl/>
              </w:rPr>
            </w:pPr>
          </w:p>
        </w:tc>
        <w:tc>
          <w:tcPr>
            <w:tcW w:w="1276" w:type="dxa"/>
          </w:tcPr>
          <w:p w14:paraId="1D9A25F5" w14:textId="1A9351DB" w:rsidR="00EC4747" w:rsidRPr="00EC4747" w:rsidRDefault="00EC4747" w:rsidP="004C2CEA">
            <w:pPr>
              <w:jc w:val="center"/>
              <w:rPr>
                <w:sz w:val="32"/>
                <w:szCs w:val="32"/>
                <w:rtl/>
              </w:rPr>
            </w:pPr>
            <w:r w:rsidRPr="00EC4747">
              <w:rPr>
                <w:rFonts w:hint="cs"/>
                <w:sz w:val="32"/>
                <w:szCs w:val="32"/>
                <w:rtl/>
              </w:rPr>
              <w:t>כן</w:t>
            </w:r>
          </w:p>
        </w:tc>
        <w:tc>
          <w:tcPr>
            <w:tcW w:w="992" w:type="dxa"/>
          </w:tcPr>
          <w:p w14:paraId="1EE9B43A" w14:textId="0528E9F4" w:rsidR="00EC4747" w:rsidRPr="00EC4747" w:rsidRDefault="00EC4747" w:rsidP="004C2CEA">
            <w:pPr>
              <w:jc w:val="center"/>
              <w:rPr>
                <w:sz w:val="32"/>
                <w:szCs w:val="32"/>
                <w:rtl/>
              </w:rPr>
            </w:pPr>
            <w:r w:rsidRPr="00EC4747">
              <w:rPr>
                <w:rFonts w:hint="cs"/>
                <w:sz w:val="32"/>
                <w:szCs w:val="32"/>
                <w:rtl/>
              </w:rPr>
              <w:t>כן</w:t>
            </w:r>
          </w:p>
        </w:tc>
        <w:tc>
          <w:tcPr>
            <w:tcW w:w="851" w:type="dxa"/>
          </w:tcPr>
          <w:p w14:paraId="7F5DEEC5" w14:textId="35B30B71" w:rsidR="00EC4747" w:rsidRPr="00EC4747" w:rsidRDefault="00EC4747" w:rsidP="004C2CEA">
            <w:pPr>
              <w:jc w:val="center"/>
              <w:rPr>
                <w:sz w:val="32"/>
                <w:szCs w:val="32"/>
                <w:rtl/>
              </w:rPr>
            </w:pPr>
          </w:p>
        </w:tc>
        <w:tc>
          <w:tcPr>
            <w:tcW w:w="703" w:type="dxa"/>
          </w:tcPr>
          <w:p w14:paraId="6687D9B9" w14:textId="77777777" w:rsidR="00EC4747" w:rsidRPr="004C2CEA" w:rsidRDefault="00EC4747" w:rsidP="004C2CEA">
            <w:pPr>
              <w:jc w:val="center"/>
              <w:rPr>
                <w:b/>
                <w:bCs/>
                <w:sz w:val="24"/>
                <w:szCs w:val="24"/>
                <w:rtl/>
              </w:rPr>
            </w:pPr>
          </w:p>
        </w:tc>
      </w:tr>
      <w:tr w:rsidR="00EC4747" w:rsidRPr="004C2CEA" w14:paraId="0D56FE31" w14:textId="04B87AC8" w:rsidTr="00BD7486">
        <w:tc>
          <w:tcPr>
            <w:tcW w:w="712" w:type="dxa"/>
          </w:tcPr>
          <w:p w14:paraId="30D1E80B" w14:textId="376BBC49" w:rsidR="00EC4747" w:rsidRDefault="00EC4747" w:rsidP="009B7165">
            <w:pPr>
              <w:rPr>
                <w:rFonts w:ascii="Arial" w:eastAsia="Times New Roman" w:hAnsi="Arial" w:cs="Arial"/>
                <w:b/>
                <w:bCs/>
                <w:color w:val="000000"/>
                <w:rtl/>
              </w:rPr>
            </w:pPr>
            <w:r>
              <w:rPr>
                <w:rFonts w:ascii="Arial" w:eastAsia="Times New Roman" w:hAnsi="Arial" w:cs="Arial" w:hint="cs"/>
                <w:b/>
                <w:bCs/>
                <w:color w:val="000000"/>
                <w:rtl/>
              </w:rPr>
              <w:t>9</w:t>
            </w:r>
          </w:p>
        </w:tc>
        <w:tc>
          <w:tcPr>
            <w:tcW w:w="1140" w:type="dxa"/>
          </w:tcPr>
          <w:p w14:paraId="7C1D81B3" w14:textId="7BD18B17" w:rsidR="00EC4747" w:rsidRDefault="00EC4747" w:rsidP="009B7165">
            <w:pPr>
              <w:rPr>
                <w:sz w:val="24"/>
                <w:szCs w:val="24"/>
                <w:rtl/>
              </w:rPr>
            </w:pPr>
            <w:r>
              <w:rPr>
                <w:rFonts w:ascii="Arial" w:eastAsia="Times New Roman" w:hAnsi="Arial" w:cs="Arial" w:hint="cs"/>
                <w:b/>
                <w:bCs/>
                <w:color w:val="000000"/>
                <w:rtl/>
              </w:rPr>
              <w:t>נביא השקר המצרי</w:t>
            </w:r>
          </w:p>
        </w:tc>
        <w:tc>
          <w:tcPr>
            <w:tcW w:w="993" w:type="dxa"/>
          </w:tcPr>
          <w:p w14:paraId="1305B2DB" w14:textId="0D82AED1" w:rsidR="00EC4747" w:rsidRPr="00EC4747" w:rsidRDefault="00EC4747" w:rsidP="004C2CEA">
            <w:pPr>
              <w:jc w:val="center"/>
              <w:rPr>
                <w:sz w:val="32"/>
                <w:szCs w:val="32"/>
                <w:rtl/>
              </w:rPr>
            </w:pPr>
            <w:r w:rsidRPr="00EC4747">
              <w:rPr>
                <w:rFonts w:hint="cs"/>
                <w:sz w:val="32"/>
                <w:szCs w:val="32"/>
                <w:rtl/>
              </w:rPr>
              <w:t>כן</w:t>
            </w:r>
          </w:p>
        </w:tc>
        <w:tc>
          <w:tcPr>
            <w:tcW w:w="992" w:type="dxa"/>
          </w:tcPr>
          <w:p w14:paraId="5CAB34BA" w14:textId="77777777" w:rsidR="00EC4747" w:rsidRPr="00EC4747" w:rsidRDefault="00EC4747" w:rsidP="004C2CEA">
            <w:pPr>
              <w:jc w:val="center"/>
              <w:rPr>
                <w:sz w:val="32"/>
                <w:szCs w:val="32"/>
                <w:rtl/>
              </w:rPr>
            </w:pPr>
          </w:p>
        </w:tc>
        <w:tc>
          <w:tcPr>
            <w:tcW w:w="850" w:type="dxa"/>
          </w:tcPr>
          <w:p w14:paraId="2F12B41D" w14:textId="2DF5A18A" w:rsidR="00EC4747" w:rsidRPr="00EC4747" w:rsidRDefault="00EC4747" w:rsidP="004C2CEA">
            <w:pPr>
              <w:jc w:val="center"/>
              <w:rPr>
                <w:sz w:val="32"/>
                <w:szCs w:val="32"/>
                <w:rtl/>
              </w:rPr>
            </w:pPr>
          </w:p>
        </w:tc>
        <w:tc>
          <w:tcPr>
            <w:tcW w:w="1276" w:type="dxa"/>
          </w:tcPr>
          <w:p w14:paraId="7B948FA1" w14:textId="77777777" w:rsidR="00EC4747" w:rsidRPr="00EC4747" w:rsidRDefault="00EC4747" w:rsidP="004C2CEA">
            <w:pPr>
              <w:jc w:val="center"/>
              <w:rPr>
                <w:sz w:val="32"/>
                <w:szCs w:val="32"/>
                <w:rtl/>
              </w:rPr>
            </w:pPr>
          </w:p>
        </w:tc>
        <w:tc>
          <w:tcPr>
            <w:tcW w:w="992" w:type="dxa"/>
          </w:tcPr>
          <w:p w14:paraId="3F099C04" w14:textId="627E093A" w:rsidR="00EC4747" w:rsidRPr="00EC4747" w:rsidRDefault="00EC4747" w:rsidP="004C2CEA">
            <w:pPr>
              <w:jc w:val="center"/>
              <w:rPr>
                <w:sz w:val="32"/>
                <w:szCs w:val="32"/>
                <w:rtl/>
              </w:rPr>
            </w:pPr>
            <w:r w:rsidRPr="00EC4747">
              <w:rPr>
                <w:rFonts w:hint="cs"/>
                <w:sz w:val="32"/>
                <w:szCs w:val="32"/>
                <w:rtl/>
              </w:rPr>
              <w:t>כן</w:t>
            </w:r>
          </w:p>
        </w:tc>
        <w:tc>
          <w:tcPr>
            <w:tcW w:w="851" w:type="dxa"/>
          </w:tcPr>
          <w:p w14:paraId="333858AE" w14:textId="771B162A" w:rsidR="00EC4747" w:rsidRPr="00EC4747" w:rsidRDefault="00EC4747" w:rsidP="004C2CEA">
            <w:pPr>
              <w:jc w:val="center"/>
              <w:rPr>
                <w:sz w:val="32"/>
                <w:szCs w:val="32"/>
                <w:rtl/>
              </w:rPr>
            </w:pPr>
            <w:r w:rsidRPr="00EC4747">
              <w:rPr>
                <w:rFonts w:hint="cs"/>
                <w:sz w:val="32"/>
                <w:szCs w:val="32"/>
                <w:rtl/>
              </w:rPr>
              <w:t>כן</w:t>
            </w:r>
          </w:p>
        </w:tc>
        <w:tc>
          <w:tcPr>
            <w:tcW w:w="703" w:type="dxa"/>
          </w:tcPr>
          <w:p w14:paraId="344B05B3" w14:textId="77777777" w:rsidR="00EC4747" w:rsidRPr="004C2CEA" w:rsidRDefault="00EC4747" w:rsidP="004C2CEA">
            <w:pPr>
              <w:jc w:val="center"/>
              <w:rPr>
                <w:b/>
                <w:bCs/>
                <w:sz w:val="24"/>
                <w:szCs w:val="24"/>
                <w:rtl/>
              </w:rPr>
            </w:pPr>
          </w:p>
        </w:tc>
      </w:tr>
      <w:tr w:rsidR="00EC4747" w:rsidRPr="004C2CEA" w14:paraId="04055835" w14:textId="3D2682F6" w:rsidTr="00BD7486">
        <w:tc>
          <w:tcPr>
            <w:tcW w:w="712" w:type="dxa"/>
          </w:tcPr>
          <w:p w14:paraId="79C44109" w14:textId="4BCFFC96" w:rsidR="00EC4747" w:rsidRDefault="00EC4747" w:rsidP="004C2CEA">
            <w:pPr>
              <w:rPr>
                <w:rFonts w:ascii="Arial" w:eastAsia="Times New Roman" w:hAnsi="Arial" w:cs="Arial"/>
                <w:b/>
                <w:bCs/>
                <w:color w:val="000000"/>
                <w:rtl/>
              </w:rPr>
            </w:pPr>
            <w:r>
              <w:rPr>
                <w:rFonts w:ascii="Arial" w:eastAsia="Times New Roman" w:hAnsi="Arial" w:cs="Arial" w:hint="cs"/>
                <w:b/>
                <w:bCs/>
                <w:color w:val="000000"/>
                <w:rtl/>
              </w:rPr>
              <w:t>10</w:t>
            </w:r>
          </w:p>
        </w:tc>
        <w:tc>
          <w:tcPr>
            <w:tcW w:w="1140" w:type="dxa"/>
          </w:tcPr>
          <w:p w14:paraId="5D624416" w14:textId="7FBFBD0B" w:rsidR="00EC4747" w:rsidRDefault="00EC4747" w:rsidP="004C2CEA">
            <w:pPr>
              <w:rPr>
                <w:sz w:val="24"/>
                <w:szCs w:val="24"/>
                <w:rtl/>
              </w:rPr>
            </w:pPr>
            <w:r>
              <w:rPr>
                <w:rFonts w:ascii="Arial" w:eastAsia="Times New Roman" w:hAnsi="Arial" w:cs="Arial" w:hint="cs"/>
                <w:b/>
                <w:bCs/>
                <w:color w:val="000000"/>
                <w:rtl/>
              </w:rPr>
              <w:t>מורד אחר</w:t>
            </w:r>
          </w:p>
        </w:tc>
        <w:tc>
          <w:tcPr>
            <w:tcW w:w="993" w:type="dxa"/>
          </w:tcPr>
          <w:p w14:paraId="1DDAF93B" w14:textId="6D4A14AC" w:rsidR="00EC4747" w:rsidRPr="00EC4747" w:rsidRDefault="00EC4747" w:rsidP="004C2CEA">
            <w:pPr>
              <w:jc w:val="center"/>
              <w:rPr>
                <w:sz w:val="32"/>
                <w:szCs w:val="32"/>
                <w:rtl/>
              </w:rPr>
            </w:pPr>
            <w:r w:rsidRPr="00EC4747">
              <w:rPr>
                <w:rFonts w:hint="cs"/>
                <w:sz w:val="32"/>
                <w:szCs w:val="32"/>
                <w:rtl/>
              </w:rPr>
              <w:t>כן</w:t>
            </w:r>
          </w:p>
        </w:tc>
        <w:tc>
          <w:tcPr>
            <w:tcW w:w="992" w:type="dxa"/>
          </w:tcPr>
          <w:p w14:paraId="7497FBDC" w14:textId="3F5B80B8" w:rsidR="00EC4747" w:rsidRPr="00EC4747" w:rsidRDefault="00EC4747" w:rsidP="004C2CEA">
            <w:pPr>
              <w:jc w:val="center"/>
              <w:rPr>
                <w:sz w:val="32"/>
                <w:szCs w:val="32"/>
                <w:rtl/>
              </w:rPr>
            </w:pPr>
            <w:r w:rsidRPr="00EC4747">
              <w:rPr>
                <w:rFonts w:hint="cs"/>
                <w:sz w:val="32"/>
                <w:szCs w:val="32"/>
                <w:rtl/>
              </w:rPr>
              <w:t>כן</w:t>
            </w:r>
          </w:p>
        </w:tc>
        <w:tc>
          <w:tcPr>
            <w:tcW w:w="850" w:type="dxa"/>
          </w:tcPr>
          <w:p w14:paraId="05A6264E" w14:textId="77777777" w:rsidR="00EC4747" w:rsidRPr="00EC4747" w:rsidRDefault="00EC4747" w:rsidP="004C2CEA">
            <w:pPr>
              <w:jc w:val="center"/>
              <w:rPr>
                <w:sz w:val="32"/>
                <w:szCs w:val="32"/>
                <w:rtl/>
              </w:rPr>
            </w:pPr>
          </w:p>
        </w:tc>
        <w:tc>
          <w:tcPr>
            <w:tcW w:w="1276" w:type="dxa"/>
          </w:tcPr>
          <w:p w14:paraId="521829B8" w14:textId="77777777" w:rsidR="00EC4747" w:rsidRPr="00EC4747" w:rsidRDefault="00EC4747" w:rsidP="004C2CEA">
            <w:pPr>
              <w:jc w:val="center"/>
              <w:rPr>
                <w:sz w:val="32"/>
                <w:szCs w:val="32"/>
                <w:rtl/>
              </w:rPr>
            </w:pPr>
          </w:p>
        </w:tc>
        <w:tc>
          <w:tcPr>
            <w:tcW w:w="992" w:type="dxa"/>
          </w:tcPr>
          <w:p w14:paraId="69066EF1" w14:textId="17AFFE2D" w:rsidR="00EC4747" w:rsidRPr="00EC4747" w:rsidRDefault="00EC4747" w:rsidP="004C2CEA">
            <w:pPr>
              <w:jc w:val="center"/>
              <w:rPr>
                <w:sz w:val="32"/>
                <w:szCs w:val="32"/>
                <w:rtl/>
              </w:rPr>
            </w:pPr>
            <w:r w:rsidRPr="00EC4747">
              <w:rPr>
                <w:rFonts w:hint="cs"/>
                <w:sz w:val="32"/>
                <w:szCs w:val="32"/>
                <w:rtl/>
              </w:rPr>
              <w:t>כן</w:t>
            </w:r>
          </w:p>
        </w:tc>
        <w:tc>
          <w:tcPr>
            <w:tcW w:w="851" w:type="dxa"/>
          </w:tcPr>
          <w:p w14:paraId="3445FB8C" w14:textId="5CDC7527" w:rsidR="00EC4747" w:rsidRPr="00EC4747" w:rsidRDefault="00EC4747" w:rsidP="004C2CEA">
            <w:pPr>
              <w:jc w:val="center"/>
              <w:rPr>
                <w:sz w:val="32"/>
                <w:szCs w:val="32"/>
                <w:rtl/>
              </w:rPr>
            </w:pPr>
          </w:p>
        </w:tc>
        <w:tc>
          <w:tcPr>
            <w:tcW w:w="703" w:type="dxa"/>
          </w:tcPr>
          <w:p w14:paraId="097AF688" w14:textId="77777777" w:rsidR="00EC4747" w:rsidRPr="004C2CEA" w:rsidRDefault="00EC4747" w:rsidP="004C2CEA">
            <w:pPr>
              <w:jc w:val="center"/>
              <w:rPr>
                <w:b/>
                <w:bCs/>
                <w:sz w:val="24"/>
                <w:szCs w:val="24"/>
                <w:rtl/>
              </w:rPr>
            </w:pPr>
          </w:p>
        </w:tc>
      </w:tr>
      <w:tr w:rsidR="00EC4747" w:rsidRPr="004C2CEA" w14:paraId="1AAE7FC7" w14:textId="4D5066BE" w:rsidTr="00BD7486">
        <w:tc>
          <w:tcPr>
            <w:tcW w:w="712" w:type="dxa"/>
          </w:tcPr>
          <w:p w14:paraId="0B85F567" w14:textId="4C1C15EC" w:rsidR="00EC4747" w:rsidRDefault="00EC4747" w:rsidP="004C2CEA">
            <w:pPr>
              <w:rPr>
                <w:rFonts w:ascii="Arial" w:eastAsia="Times New Roman" w:hAnsi="Arial" w:cs="Arial"/>
                <w:b/>
                <w:bCs/>
                <w:color w:val="000000"/>
                <w:rtl/>
              </w:rPr>
            </w:pPr>
            <w:r>
              <w:rPr>
                <w:rFonts w:ascii="Arial" w:eastAsia="Times New Roman" w:hAnsi="Arial" w:cs="Arial" w:hint="cs"/>
                <w:b/>
                <w:bCs/>
                <w:color w:val="000000"/>
                <w:rtl/>
              </w:rPr>
              <w:t>11</w:t>
            </w:r>
          </w:p>
        </w:tc>
        <w:tc>
          <w:tcPr>
            <w:tcW w:w="1140" w:type="dxa"/>
          </w:tcPr>
          <w:p w14:paraId="5C158CFE" w14:textId="0DD1EE88" w:rsidR="00EC4747" w:rsidRDefault="00EC4747" w:rsidP="004C2CEA">
            <w:pPr>
              <w:rPr>
                <w:sz w:val="24"/>
                <w:szCs w:val="24"/>
                <w:rtl/>
              </w:rPr>
            </w:pPr>
            <w:r>
              <w:rPr>
                <w:rFonts w:ascii="Arial" w:eastAsia="Times New Roman" w:hAnsi="Arial" w:cs="Arial" w:hint="cs"/>
                <w:b/>
                <w:bCs/>
                <w:color w:val="000000"/>
                <w:rtl/>
              </w:rPr>
              <w:t xml:space="preserve">יונתן הסיקרי </w:t>
            </w:r>
          </w:p>
        </w:tc>
        <w:tc>
          <w:tcPr>
            <w:tcW w:w="993" w:type="dxa"/>
          </w:tcPr>
          <w:p w14:paraId="41CEDEC4" w14:textId="210B47AD" w:rsidR="00EC4747" w:rsidRPr="00EC4747" w:rsidRDefault="00EC4747" w:rsidP="004C2CEA">
            <w:pPr>
              <w:jc w:val="center"/>
              <w:rPr>
                <w:sz w:val="32"/>
                <w:szCs w:val="32"/>
                <w:rtl/>
              </w:rPr>
            </w:pPr>
            <w:r w:rsidRPr="00EC4747">
              <w:rPr>
                <w:rFonts w:hint="cs"/>
                <w:sz w:val="32"/>
                <w:szCs w:val="32"/>
                <w:rtl/>
              </w:rPr>
              <w:t>כן</w:t>
            </w:r>
          </w:p>
        </w:tc>
        <w:tc>
          <w:tcPr>
            <w:tcW w:w="992" w:type="dxa"/>
          </w:tcPr>
          <w:p w14:paraId="3844CDA9" w14:textId="77777777" w:rsidR="00EC4747" w:rsidRPr="00EC4747" w:rsidRDefault="00EC4747" w:rsidP="004C2CEA">
            <w:pPr>
              <w:jc w:val="center"/>
              <w:rPr>
                <w:sz w:val="32"/>
                <w:szCs w:val="32"/>
                <w:rtl/>
              </w:rPr>
            </w:pPr>
          </w:p>
        </w:tc>
        <w:tc>
          <w:tcPr>
            <w:tcW w:w="850" w:type="dxa"/>
          </w:tcPr>
          <w:p w14:paraId="429298AC" w14:textId="77777777" w:rsidR="00EC4747" w:rsidRPr="00EC4747" w:rsidRDefault="00EC4747" w:rsidP="004C2CEA">
            <w:pPr>
              <w:jc w:val="center"/>
              <w:rPr>
                <w:sz w:val="32"/>
                <w:szCs w:val="32"/>
                <w:rtl/>
              </w:rPr>
            </w:pPr>
          </w:p>
        </w:tc>
        <w:tc>
          <w:tcPr>
            <w:tcW w:w="1276" w:type="dxa"/>
          </w:tcPr>
          <w:p w14:paraId="0CF7D4E1" w14:textId="77777777" w:rsidR="00EC4747" w:rsidRPr="00EC4747" w:rsidRDefault="00EC4747" w:rsidP="004C2CEA">
            <w:pPr>
              <w:jc w:val="center"/>
              <w:rPr>
                <w:sz w:val="32"/>
                <w:szCs w:val="32"/>
                <w:rtl/>
              </w:rPr>
            </w:pPr>
          </w:p>
        </w:tc>
        <w:tc>
          <w:tcPr>
            <w:tcW w:w="992" w:type="dxa"/>
          </w:tcPr>
          <w:p w14:paraId="0ACE849A" w14:textId="3EEA9A5E" w:rsidR="00EC4747" w:rsidRPr="00EC4747" w:rsidRDefault="00EC4747" w:rsidP="004C2CEA">
            <w:pPr>
              <w:jc w:val="center"/>
              <w:rPr>
                <w:sz w:val="32"/>
                <w:szCs w:val="32"/>
                <w:rtl/>
              </w:rPr>
            </w:pPr>
            <w:r w:rsidRPr="00EC4747">
              <w:rPr>
                <w:rFonts w:hint="cs"/>
                <w:sz w:val="32"/>
                <w:szCs w:val="32"/>
                <w:rtl/>
              </w:rPr>
              <w:t>כן</w:t>
            </w:r>
          </w:p>
        </w:tc>
        <w:tc>
          <w:tcPr>
            <w:tcW w:w="851" w:type="dxa"/>
          </w:tcPr>
          <w:p w14:paraId="74507109" w14:textId="30CAB2C3" w:rsidR="00EC4747" w:rsidRPr="00EC4747" w:rsidRDefault="00EC4747" w:rsidP="004C2CEA">
            <w:pPr>
              <w:jc w:val="center"/>
              <w:rPr>
                <w:sz w:val="32"/>
                <w:szCs w:val="32"/>
                <w:rtl/>
              </w:rPr>
            </w:pPr>
          </w:p>
        </w:tc>
        <w:tc>
          <w:tcPr>
            <w:tcW w:w="703" w:type="dxa"/>
          </w:tcPr>
          <w:p w14:paraId="20826EBA" w14:textId="77777777" w:rsidR="00EC4747" w:rsidRPr="004C2CEA" w:rsidRDefault="00EC4747" w:rsidP="004C2CEA">
            <w:pPr>
              <w:jc w:val="center"/>
              <w:rPr>
                <w:b/>
                <w:bCs/>
                <w:sz w:val="24"/>
                <w:szCs w:val="24"/>
                <w:rtl/>
              </w:rPr>
            </w:pPr>
          </w:p>
        </w:tc>
      </w:tr>
      <w:tr w:rsidR="00EC4747" w:rsidRPr="004C2CEA" w14:paraId="5DB576D3" w14:textId="46DE9808" w:rsidTr="00BD7486">
        <w:tc>
          <w:tcPr>
            <w:tcW w:w="712" w:type="dxa"/>
          </w:tcPr>
          <w:p w14:paraId="5D7965C2" w14:textId="4D0229B4" w:rsidR="00EC4747" w:rsidRPr="009B7165" w:rsidRDefault="00EC4747" w:rsidP="004C2CEA">
            <w:pPr>
              <w:rPr>
                <w:rFonts w:ascii="Arial" w:eastAsia="Times New Roman" w:hAnsi="Arial" w:cs="Arial"/>
                <w:b/>
                <w:bCs/>
                <w:color w:val="000000"/>
                <w:rtl/>
              </w:rPr>
            </w:pPr>
            <w:r>
              <w:rPr>
                <w:rFonts w:ascii="Arial" w:eastAsia="Times New Roman" w:hAnsi="Arial" w:cs="Arial" w:hint="cs"/>
                <w:b/>
                <w:bCs/>
                <w:color w:val="000000"/>
                <w:rtl/>
              </w:rPr>
              <w:t>12</w:t>
            </w:r>
          </w:p>
        </w:tc>
        <w:tc>
          <w:tcPr>
            <w:tcW w:w="1140" w:type="dxa"/>
          </w:tcPr>
          <w:p w14:paraId="3368A613" w14:textId="2D241D00" w:rsidR="00EC4747" w:rsidRDefault="00EC4747" w:rsidP="004C2CEA">
            <w:pPr>
              <w:rPr>
                <w:sz w:val="24"/>
                <w:szCs w:val="24"/>
                <w:rtl/>
              </w:rPr>
            </w:pPr>
            <w:r w:rsidRPr="009B7165">
              <w:rPr>
                <w:rFonts w:ascii="Arial" w:eastAsia="Times New Roman" w:hAnsi="Arial" w:cs="Arial" w:hint="cs"/>
                <w:b/>
                <w:bCs/>
                <w:color w:val="000000"/>
                <w:rtl/>
              </w:rPr>
              <w:t>איש בדאי אחד</w:t>
            </w:r>
          </w:p>
        </w:tc>
        <w:tc>
          <w:tcPr>
            <w:tcW w:w="993" w:type="dxa"/>
          </w:tcPr>
          <w:p w14:paraId="50B7E3E5" w14:textId="742F696A" w:rsidR="00EC4747" w:rsidRPr="00EC4747" w:rsidRDefault="00EC4747" w:rsidP="004C2CEA">
            <w:pPr>
              <w:jc w:val="center"/>
              <w:rPr>
                <w:sz w:val="32"/>
                <w:szCs w:val="32"/>
                <w:rtl/>
              </w:rPr>
            </w:pPr>
            <w:r w:rsidRPr="00EC4747">
              <w:rPr>
                <w:rFonts w:hint="cs"/>
                <w:sz w:val="32"/>
                <w:szCs w:val="32"/>
                <w:rtl/>
              </w:rPr>
              <w:t>כן</w:t>
            </w:r>
          </w:p>
        </w:tc>
        <w:tc>
          <w:tcPr>
            <w:tcW w:w="992" w:type="dxa"/>
          </w:tcPr>
          <w:p w14:paraId="39AE9C7D" w14:textId="77777777" w:rsidR="00EC4747" w:rsidRPr="00EC4747" w:rsidRDefault="00EC4747" w:rsidP="004C2CEA">
            <w:pPr>
              <w:jc w:val="center"/>
              <w:rPr>
                <w:sz w:val="32"/>
                <w:szCs w:val="32"/>
                <w:rtl/>
              </w:rPr>
            </w:pPr>
          </w:p>
        </w:tc>
        <w:tc>
          <w:tcPr>
            <w:tcW w:w="850" w:type="dxa"/>
          </w:tcPr>
          <w:p w14:paraId="7AB62825" w14:textId="77777777" w:rsidR="00EC4747" w:rsidRPr="00EC4747" w:rsidRDefault="00EC4747" w:rsidP="004C2CEA">
            <w:pPr>
              <w:jc w:val="center"/>
              <w:rPr>
                <w:sz w:val="32"/>
                <w:szCs w:val="32"/>
                <w:rtl/>
              </w:rPr>
            </w:pPr>
          </w:p>
        </w:tc>
        <w:tc>
          <w:tcPr>
            <w:tcW w:w="1276" w:type="dxa"/>
          </w:tcPr>
          <w:p w14:paraId="392F113F" w14:textId="77777777" w:rsidR="00EC4747" w:rsidRPr="00EC4747" w:rsidRDefault="00EC4747" w:rsidP="004C2CEA">
            <w:pPr>
              <w:jc w:val="center"/>
              <w:rPr>
                <w:sz w:val="32"/>
                <w:szCs w:val="32"/>
                <w:rtl/>
              </w:rPr>
            </w:pPr>
          </w:p>
        </w:tc>
        <w:tc>
          <w:tcPr>
            <w:tcW w:w="992" w:type="dxa"/>
          </w:tcPr>
          <w:p w14:paraId="38A1547D" w14:textId="70F913FF" w:rsidR="00EC4747" w:rsidRPr="00EC4747" w:rsidRDefault="00EC4747" w:rsidP="004C2CEA">
            <w:pPr>
              <w:jc w:val="center"/>
              <w:rPr>
                <w:sz w:val="32"/>
                <w:szCs w:val="32"/>
                <w:rtl/>
              </w:rPr>
            </w:pPr>
            <w:r w:rsidRPr="00EC4747">
              <w:rPr>
                <w:rFonts w:hint="cs"/>
                <w:sz w:val="32"/>
                <w:szCs w:val="32"/>
                <w:rtl/>
              </w:rPr>
              <w:t>כן</w:t>
            </w:r>
          </w:p>
        </w:tc>
        <w:tc>
          <w:tcPr>
            <w:tcW w:w="851" w:type="dxa"/>
          </w:tcPr>
          <w:p w14:paraId="147D5497" w14:textId="71533192" w:rsidR="00EC4747" w:rsidRPr="00EC4747" w:rsidRDefault="00EC4747" w:rsidP="004C2CEA">
            <w:pPr>
              <w:jc w:val="center"/>
              <w:rPr>
                <w:sz w:val="32"/>
                <w:szCs w:val="32"/>
                <w:rtl/>
              </w:rPr>
            </w:pPr>
            <w:r w:rsidRPr="00EC4747">
              <w:rPr>
                <w:rFonts w:hint="cs"/>
                <w:sz w:val="32"/>
                <w:szCs w:val="32"/>
                <w:rtl/>
              </w:rPr>
              <w:t>כן</w:t>
            </w:r>
          </w:p>
        </w:tc>
        <w:tc>
          <w:tcPr>
            <w:tcW w:w="703" w:type="dxa"/>
          </w:tcPr>
          <w:p w14:paraId="647B492A" w14:textId="77777777" w:rsidR="00EC4747" w:rsidRPr="004C2CEA" w:rsidRDefault="00EC4747" w:rsidP="004C2CEA">
            <w:pPr>
              <w:jc w:val="center"/>
              <w:rPr>
                <w:b/>
                <w:bCs/>
                <w:sz w:val="24"/>
                <w:szCs w:val="24"/>
                <w:rtl/>
              </w:rPr>
            </w:pPr>
          </w:p>
        </w:tc>
      </w:tr>
      <w:tr w:rsidR="00EC4747" w:rsidRPr="004C2CEA" w14:paraId="12CE8B22" w14:textId="68B2BD6D" w:rsidTr="00BD7486">
        <w:tc>
          <w:tcPr>
            <w:tcW w:w="712" w:type="dxa"/>
          </w:tcPr>
          <w:p w14:paraId="163F046C" w14:textId="071309E7" w:rsidR="00EC4747" w:rsidRDefault="00EC4747" w:rsidP="004C2CEA">
            <w:pPr>
              <w:rPr>
                <w:rFonts w:ascii="Arial" w:eastAsia="Times New Roman" w:hAnsi="Arial" w:cs="Arial"/>
                <w:b/>
                <w:bCs/>
                <w:color w:val="000000"/>
                <w:rtl/>
              </w:rPr>
            </w:pPr>
            <w:r>
              <w:rPr>
                <w:rFonts w:ascii="Arial" w:eastAsia="Times New Roman" w:hAnsi="Arial" w:cs="Arial" w:hint="cs"/>
                <w:b/>
                <w:bCs/>
                <w:color w:val="000000"/>
                <w:rtl/>
              </w:rPr>
              <w:t>16</w:t>
            </w:r>
          </w:p>
        </w:tc>
        <w:tc>
          <w:tcPr>
            <w:tcW w:w="1140" w:type="dxa"/>
            <w:vAlign w:val="bottom"/>
          </w:tcPr>
          <w:p w14:paraId="573CF0AC" w14:textId="1541BEBD" w:rsidR="00EC4747" w:rsidRDefault="00EC4747" w:rsidP="004C2CEA">
            <w:pPr>
              <w:rPr>
                <w:sz w:val="24"/>
                <w:szCs w:val="24"/>
                <w:rtl/>
              </w:rPr>
            </w:pPr>
            <w:r>
              <w:rPr>
                <w:rFonts w:ascii="Arial" w:eastAsia="Times New Roman" w:hAnsi="Arial" w:cs="Arial" w:hint="cs"/>
                <w:b/>
                <w:bCs/>
                <w:color w:val="000000"/>
                <w:rtl/>
              </w:rPr>
              <w:t>באנוס</w:t>
            </w:r>
          </w:p>
        </w:tc>
        <w:tc>
          <w:tcPr>
            <w:tcW w:w="993" w:type="dxa"/>
          </w:tcPr>
          <w:p w14:paraId="57E9DC3C" w14:textId="6BF0D95E" w:rsidR="00EC4747" w:rsidRPr="00EC4747" w:rsidRDefault="00EC4747" w:rsidP="004C2CEA">
            <w:pPr>
              <w:jc w:val="center"/>
              <w:rPr>
                <w:sz w:val="32"/>
                <w:szCs w:val="32"/>
                <w:rtl/>
              </w:rPr>
            </w:pPr>
            <w:r w:rsidRPr="00EC4747">
              <w:rPr>
                <w:rFonts w:hint="cs"/>
                <w:sz w:val="32"/>
                <w:szCs w:val="32"/>
                <w:rtl/>
              </w:rPr>
              <w:t>כן</w:t>
            </w:r>
          </w:p>
        </w:tc>
        <w:tc>
          <w:tcPr>
            <w:tcW w:w="992" w:type="dxa"/>
          </w:tcPr>
          <w:p w14:paraId="41B2DD43" w14:textId="77777777" w:rsidR="00EC4747" w:rsidRPr="00EC4747" w:rsidRDefault="00EC4747" w:rsidP="004C2CEA">
            <w:pPr>
              <w:jc w:val="center"/>
              <w:rPr>
                <w:sz w:val="32"/>
                <w:szCs w:val="32"/>
                <w:rtl/>
              </w:rPr>
            </w:pPr>
          </w:p>
        </w:tc>
        <w:tc>
          <w:tcPr>
            <w:tcW w:w="850" w:type="dxa"/>
          </w:tcPr>
          <w:p w14:paraId="05DF29A9" w14:textId="77777777" w:rsidR="00EC4747" w:rsidRPr="00EC4747" w:rsidRDefault="00EC4747" w:rsidP="004C2CEA">
            <w:pPr>
              <w:jc w:val="center"/>
              <w:rPr>
                <w:sz w:val="32"/>
                <w:szCs w:val="32"/>
                <w:rtl/>
              </w:rPr>
            </w:pPr>
          </w:p>
        </w:tc>
        <w:tc>
          <w:tcPr>
            <w:tcW w:w="1276" w:type="dxa"/>
          </w:tcPr>
          <w:p w14:paraId="5D4DF576" w14:textId="77777777" w:rsidR="00EC4747" w:rsidRPr="00EC4747" w:rsidRDefault="00EC4747" w:rsidP="004C2CEA">
            <w:pPr>
              <w:jc w:val="center"/>
              <w:rPr>
                <w:sz w:val="32"/>
                <w:szCs w:val="32"/>
                <w:rtl/>
              </w:rPr>
            </w:pPr>
          </w:p>
        </w:tc>
        <w:tc>
          <w:tcPr>
            <w:tcW w:w="992" w:type="dxa"/>
          </w:tcPr>
          <w:p w14:paraId="6498AFB2" w14:textId="3A917E6D" w:rsidR="00EC4747" w:rsidRPr="00EC4747" w:rsidRDefault="00EC4747" w:rsidP="008F20E7">
            <w:pPr>
              <w:rPr>
                <w:sz w:val="32"/>
                <w:szCs w:val="32"/>
                <w:rtl/>
              </w:rPr>
            </w:pPr>
            <w:r w:rsidRPr="00EC4747">
              <w:rPr>
                <w:rFonts w:hint="cs"/>
                <w:sz w:val="32"/>
                <w:szCs w:val="32"/>
                <w:rtl/>
              </w:rPr>
              <w:t xml:space="preserve">כן  ? </w:t>
            </w:r>
          </w:p>
        </w:tc>
        <w:tc>
          <w:tcPr>
            <w:tcW w:w="851" w:type="dxa"/>
          </w:tcPr>
          <w:p w14:paraId="7DFA703F" w14:textId="0A00D12D" w:rsidR="00EC4747" w:rsidRPr="00EC4747" w:rsidRDefault="00823861" w:rsidP="004C2CEA">
            <w:pPr>
              <w:jc w:val="center"/>
              <w:rPr>
                <w:sz w:val="32"/>
                <w:szCs w:val="32"/>
                <w:rtl/>
              </w:rPr>
            </w:pPr>
            <w:r>
              <w:rPr>
                <w:rFonts w:hint="cs"/>
                <w:sz w:val="32"/>
                <w:szCs w:val="32"/>
                <w:rtl/>
              </w:rPr>
              <w:t>כן ?</w:t>
            </w:r>
          </w:p>
        </w:tc>
        <w:tc>
          <w:tcPr>
            <w:tcW w:w="703" w:type="dxa"/>
          </w:tcPr>
          <w:p w14:paraId="2C19F164" w14:textId="77777777" w:rsidR="00EC4747" w:rsidRPr="004C2CEA" w:rsidRDefault="00EC4747" w:rsidP="004C2CEA">
            <w:pPr>
              <w:jc w:val="center"/>
              <w:rPr>
                <w:b/>
                <w:bCs/>
                <w:sz w:val="24"/>
                <w:szCs w:val="24"/>
                <w:rtl/>
              </w:rPr>
            </w:pPr>
          </w:p>
        </w:tc>
      </w:tr>
      <w:tr w:rsidR="00EC4747" w:rsidRPr="004C2CEA" w14:paraId="46F49D19" w14:textId="7A4E474A" w:rsidTr="00BD7486">
        <w:tc>
          <w:tcPr>
            <w:tcW w:w="712" w:type="dxa"/>
          </w:tcPr>
          <w:p w14:paraId="3813509E" w14:textId="55989EF7" w:rsidR="00EC4747" w:rsidRDefault="00EC4747" w:rsidP="004C2CEA">
            <w:pPr>
              <w:rPr>
                <w:sz w:val="24"/>
                <w:szCs w:val="24"/>
                <w:rtl/>
              </w:rPr>
            </w:pPr>
            <w:r>
              <w:rPr>
                <w:rFonts w:hint="cs"/>
                <w:sz w:val="24"/>
                <w:szCs w:val="24"/>
                <w:rtl/>
              </w:rPr>
              <w:t>14</w:t>
            </w:r>
          </w:p>
        </w:tc>
        <w:tc>
          <w:tcPr>
            <w:tcW w:w="1140" w:type="dxa"/>
          </w:tcPr>
          <w:p w14:paraId="6F216F2C" w14:textId="35F1D80B" w:rsidR="00EC4747" w:rsidRPr="00823861" w:rsidRDefault="00EC4747" w:rsidP="004C2CEA">
            <w:pPr>
              <w:rPr>
                <w:b/>
                <w:bCs/>
                <w:sz w:val="24"/>
                <w:szCs w:val="24"/>
                <w:rtl/>
              </w:rPr>
            </w:pPr>
            <w:r w:rsidRPr="00823861">
              <w:rPr>
                <w:rFonts w:hint="cs"/>
                <w:b/>
                <w:bCs/>
                <w:sz w:val="24"/>
                <w:szCs w:val="24"/>
                <w:rtl/>
              </w:rPr>
              <w:t>קבוצת פורשים</w:t>
            </w:r>
          </w:p>
        </w:tc>
        <w:tc>
          <w:tcPr>
            <w:tcW w:w="993" w:type="dxa"/>
          </w:tcPr>
          <w:p w14:paraId="70B2EBDC" w14:textId="25BF7D41" w:rsidR="00EC4747" w:rsidRPr="00EC4747" w:rsidRDefault="00EC4747" w:rsidP="004C2CEA">
            <w:pPr>
              <w:jc w:val="center"/>
              <w:rPr>
                <w:sz w:val="32"/>
                <w:szCs w:val="32"/>
                <w:rtl/>
              </w:rPr>
            </w:pPr>
            <w:r w:rsidRPr="00EC4747">
              <w:rPr>
                <w:rFonts w:hint="cs"/>
                <w:sz w:val="32"/>
                <w:szCs w:val="32"/>
                <w:rtl/>
              </w:rPr>
              <w:t>כן</w:t>
            </w:r>
          </w:p>
        </w:tc>
        <w:tc>
          <w:tcPr>
            <w:tcW w:w="992" w:type="dxa"/>
          </w:tcPr>
          <w:p w14:paraId="1B0F40F3" w14:textId="50D3E847" w:rsidR="00EC4747" w:rsidRPr="00EC4747" w:rsidRDefault="00EC4747" w:rsidP="004C2CEA">
            <w:pPr>
              <w:jc w:val="center"/>
              <w:rPr>
                <w:sz w:val="32"/>
                <w:szCs w:val="32"/>
                <w:rtl/>
              </w:rPr>
            </w:pPr>
            <w:r w:rsidRPr="00EC4747">
              <w:rPr>
                <w:rFonts w:hint="cs"/>
                <w:sz w:val="32"/>
                <w:szCs w:val="32"/>
                <w:rtl/>
              </w:rPr>
              <w:t>כן</w:t>
            </w:r>
          </w:p>
        </w:tc>
        <w:tc>
          <w:tcPr>
            <w:tcW w:w="850" w:type="dxa"/>
          </w:tcPr>
          <w:p w14:paraId="333B5EA7" w14:textId="77777777" w:rsidR="00EC4747" w:rsidRPr="00EC4747" w:rsidRDefault="00EC4747" w:rsidP="004C2CEA">
            <w:pPr>
              <w:jc w:val="center"/>
              <w:rPr>
                <w:sz w:val="32"/>
                <w:szCs w:val="32"/>
                <w:rtl/>
              </w:rPr>
            </w:pPr>
          </w:p>
        </w:tc>
        <w:tc>
          <w:tcPr>
            <w:tcW w:w="1276" w:type="dxa"/>
          </w:tcPr>
          <w:p w14:paraId="07AB053D" w14:textId="0CBF149C" w:rsidR="00EC4747" w:rsidRPr="00EC4747" w:rsidRDefault="00EC4747" w:rsidP="004C2CEA">
            <w:pPr>
              <w:jc w:val="center"/>
              <w:rPr>
                <w:sz w:val="32"/>
                <w:szCs w:val="32"/>
                <w:rtl/>
              </w:rPr>
            </w:pPr>
            <w:r w:rsidRPr="00EC4747">
              <w:rPr>
                <w:rFonts w:hint="cs"/>
                <w:sz w:val="32"/>
                <w:szCs w:val="32"/>
                <w:rtl/>
              </w:rPr>
              <w:t>כן</w:t>
            </w:r>
          </w:p>
        </w:tc>
        <w:tc>
          <w:tcPr>
            <w:tcW w:w="992" w:type="dxa"/>
          </w:tcPr>
          <w:p w14:paraId="1D713028" w14:textId="77777777" w:rsidR="00EC4747" w:rsidRPr="00EC4747" w:rsidRDefault="00EC4747" w:rsidP="004C2CEA">
            <w:pPr>
              <w:jc w:val="center"/>
              <w:rPr>
                <w:sz w:val="32"/>
                <w:szCs w:val="32"/>
                <w:rtl/>
              </w:rPr>
            </w:pPr>
          </w:p>
        </w:tc>
        <w:tc>
          <w:tcPr>
            <w:tcW w:w="851" w:type="dxa"/>
          </w:tcPr>
          <w:p w14:paraId="25915E34" w14:textId="77777777" w:rsidR="00EC4747" w:rsidRPr="00EC4747" w:rsidRDefault="00EC4747" w:rsidP="004C2CEA">
            <w:pPr>
              <w:jc w:val="center"/>
              <w:rPr>
                <w:sz w:val="32"/>
                <w:szCs w:val="32"/>
                <w:rtl/>
              </w:rPr>
            </w:pPr>
          </w:p>
        </w:tc>
        <w:tc>
          <w:tcPr>
            <w:tcW w:w="703" w:type="dxa"/>
          </w:tcPr>
          <w:p w14:paraId="2811EA67" w14:textId="77777777" w:rsidR="00EC4747" w:rsidRPr="004C2CEA" w:rsidRDefault="00EC4747" w:rsidP="004C2CEA">
            <w:pPr>
              <w:jc w:val="center"/>
              <w:rPr>
                <w:b/>
                <w:bCs/>
                <w:sz w:val="24"/>
                <w:szCs w:val="24"/>
                <w:rtl/>
              </w:rPr>
            </w:pPr>
          </w:p>
        </w:tc>
      </w:tr>
      <w:tr w:rsidR="00EC4747" w:rsidRPr="004C2CEA" w14:paraId="44FC8A86" w14:textId="525A4975" w:rsidTr="00BD7486">
        <w:trPr>
          <w:trHeight w:val="273"/>
        </w:trPr>
        <w:tc>
          <w:tcPr>
            <w:tcW w:w="712" w:type="dxa"/>
          </w:tcPr>
          <w:p w14:paraId="5AD8A544" w14:textId="5E01E0F8" w:rsidR="00EC4747" w:rsidRPr="00494F3B" w:rsidRDefault="00F512EA" w:rsidP="004C2CEA">
            <w:pPr>
              <w:rPr>
                <w:b/>
                <w:bCs/>
                <w:sz w:val="24"/>
                <w:szCs w:val="24"/>
                <w:rtl/>
              </w:rPr>
            </w:pPr>
            <w:r w:rsidRPr="00494F3B">
              <w:rPr>
                <w:rFonts w:hint="cs"/>
                <w:b/>
                <w:bCs/>
                <w:sz w:val="24"/>
                <w:szCs w:val="24"/>
                <w:rtl/>
              </w:rPr>
              <w:t>2</w:t>
            </w:r>
          </w:p>
        </w:tc>
        <w:tc>
          <w:tcPr>
            <w:tcW w:w="1140" w:type="dxa"/>
          </w:tcPr>
          <w:p w14:paraId="5CAD1711" w14:textId="77777777" w:rsidR="00EC4747" w:rsidRPr="00823861" w:rsidRDefault="00F512EA" w:rsidP="004C2CEA">
            <w:pPr>
              <w:rPr>
                <w:b/>
                <w:bCs/>
                <w:sz w:val="24"/>
                <w:szCs w:val="24"/>
                <w:rtl/>
              </w:rPr>
            </w:pPr>
            <w:r w:rsidRPr="00823861">
              <w:rPr>
                <w:rFonts w:hint="cs"/>
                <w:b/>
                <w:bCs/>
                <w:sz w:val="24"/>
                <w:szCs w:val="24"/>
                <w:rtl/>
              </w:rPr>
              <w:t>משיח</w:t>
            </w:r>
          </w:p>
          <w:p w14:paraId="71FB56BA" w14:textId="6B7E66B2" w:rsidR="00F512EA" w:rsidRPr="00823861" w:rsidRDefault="00F512EA" w:rsidP="004C2CEA">
            <w:pPr>
              <w:rPr>
                <w:b/>
                <w:bCs/>
                <w:sz w:val="24"/>
                <w:szCs w:val="24"/>
                <w:rtl/>
              </w:rPr>
            </w:pPr>
            <w:r w:rsidRPr="00823861">
              <w:rPr>
                <w:rFonts w:hint="cs"/>
                <w:b/>
                <w:bCs/>
                <w:sz w:val="24"/>
                <w:szCs w:val="24"/>
                <w:rtl/>
              </w:rPr>
              <w:t>מלך</w:t>
            </w:r>
          </w:p>
        </w:tc>
        <w:tc>
          <w:tcPr>
            <w:tcW w:w="993" w:type="dxa"/>
          </w:tcPr>
          <w:p w14:paraId="523B2231" w14:textId="77777777" w:rsidR="00EC4747" w:rsidRPr="00EC4747" w:rsidRDefault="00EC4747" w:rsidP="004C2CEA">
            <w:pPr>
              <w:jc w:val="center"/>
              <w:rPr>
                <w:sz w:val="32"/>
                <w:szCs w:val="32"/>
                <w:rtl/>
              </w:rPr>
            </w:pPr>
          </w:p>
        </w:tc>
        <w:tc>
          <w:tcPr>
            <w:tcW w:w="992" w:type="dxa"/>
          </w:tcPr>
          <w:p w14:paraId="419B9F1F" w14:textId="1A07E310" w:rsidR="00EC4747" w:rsidRPr="00EC4747" w:rsidRDefault="00387201" w:rsidP="004C2CEA">
            <w:pPr>
              <w:jc w:val="center"/>
              <w:rPr>
                <w:sz w:val="32"/>
                <w:szCs w:val="32"/>
                <w:rtl/>
              </w:rPr>
            </w:pPr>
            <w:r>
              <w:rPr>
                <w:rFonts w:hint="cs"/>
                <w:sz w:val="32"/>
                <w:szCs w:val="32"/>
                <w:rtl/>
              </w:rPr>
              <w:t>כן</w:t>
            </w:r>
          </w:p>
        </w:tc>
        <w:tc>
          <w:tcPr>
            <w:tcW w:w="850" w:type="dxa"/>
          </w:tcPr>
          <w:p w14:paraId="0A3442A1" w14:textId="4FC6F963" w:rsidR="00EC4747" w:rsidRPr="00EC4747" w:rsidRDefault="00387201" w:rsidP="004C2CEA">
            <w:pPr>
              <w:jc w:val="center"/>
              <w:rPr>
                <w:sz w:val="32"/>
                <w:szCs w:val="32"/>
                <w:rtl/>
              </w:rPr>
            </w:pPr>
            <w:r>
              <w:rPr>
                <w:rFonts w:hint="cs"/>
                <w:sz w:val="32"/>
                <w:szCs w:val="32"/>
                <w:rtl/>
              </w:rPr>
              <w:t>כן</w:t>
            </w:r>
          </w:p>
        </w:tc>
        <w:tc>
          <w:tcPr>
            <w:tcW w:w="1276" w:type="dxa"/>
          </w:tcPr>
          <w:p w14:paraId="11ECD037" w14:textId="77777777" w:rsidR="00EC4747" w:rsidRPr="00EC4747" w:rsidRDefault="00EC4747" w:rsidP="004C2CEA">
            <w:pPr>
              <w:jc w:val="center"/>
              <w:rPr>
                <w:sz w:val="32"/>
                <w:szCs w:val="32"/>
                <w:rtl/>
              </w:rPr>
            </w:pPr>
          </w:p>
        </w:tc>
        <w:tc>
          <w:tcPr>
            <w:tcW w:w="992" w:type="dxa"/>
          </w:tcPr>
          <w:p w14:paraId="38A614F7" w14:textId="2B2205A0" w:rsidR="00EC4747" w:rsidRPr="00EC4747" w:rsidRDefault="00F512EA" w:rsidP="004C2CEA">
            <w:pPr>
              <w:jc w:val="center"/>
              <w:rPr>
                <w:sz w:val="32"/>
                <w:szCs w:val="32"/>
                <w:rtl/>
              </w:rPr>
            </w:pPr>
            <w:r>
              <w:rPr>
                <w:rFonts w:hint="cs"/>
                <w:sz w:val="32"/>
                <w:szCs w:val="32"/>
                <w:rtl/>
              </w:rPr>
              <w:t>לא</w:t>
            </w:r>
          </w:p>
        </w:tc>
        <w:tc>
          <w:tcPr>
            <w:tcW w:w="851" w:type="dxa"/>
          </w:tcPr>
          <w:p w14:paraId="74D9E17E" w14:textId="77777777" w:rsidR="00EC4747" w:rsidRPr="00EC4747" w:rsidRDefault="00EC4747" w:rsidP="004C2CEA">
            <w:pPr>
              <w:jc w:val="center"/>
              <w:rPr>
                <w:sz w:val="32"/>
                <w:szCs w:val="32"/>
                <w:rtl/>
              </w:rPr>
            </w:pPr>
          </w:p>
        </w:tc>
        <w:tc>
          <w:tcPr>
            <w:tcW w:w="703" w:type="dxa"/>
          </w:tcPr>
          <w:p w14:paraId="6CC0F7C0" w14:textId="77777777" w:rsidR="00EC4747" w:rsidRPr="004C2CEA" w:rsidRDefault="00EC4747" w:rsidP="004C2CEA">
            <w:pPr>
              <w:jc w:val="center"/>
              <w:rPr>
                <w:b/>
                <w:bCs/>
                <w:sz w:val="24"/>
                <w:szCs w:val="24"/>
                <w:rtl/>
              </w:rPr>
            </w:pPr>
          </w:p>
        </w:tc>
      </w:tr>
      <w:tr w:rsidR="00387201" w:rsidRPr="004C2CEA" w14:paraId="1F3BAE2F" w14:textId="77777777" w:rsidTr="00494F3B">
        <w:trPr>
          <w:trHeight w:val="375"/>
        </w:trPr>
        <w:tc>
          <w:tcPr>
            <w:tcW w:w="712" w:type="dxa"/>
          </w:tcPr>
          <w:p w14:paraId="1C4F692C" w14:textId="4F96046F" w:rsidR="00387201" w:rsidRPr="00387201" w:rsidRDefault="00387201" w:rsidP="004C2CEA">
            <w:pPr>
              <w:rPr>
                <w:b/>
                <w:bCs/>
                <w:sz w:val="24"/>
                <w:szCs w:val="24"/>
                <w:rtl/>
              </w:rPr>
            </w:pPr>
            <w:r w:rsidRPr="00387201">
              <w:rPr>
                <w:rFonts w:hint="cs"/>
                <w:b/>
                <w:bCs/>
                <w:sz w:val="24"/>
                <w:szCs w:val="24"/>
                <w:rtl/>
              </w:rPr>
              <w:t>5</w:t>
            </w:r>
          </w:p>
        </w:tc>
        <w:tc>
          <w:tcPr>
            <w:tcW w:w="1140" w:type="dxa"/>
          </w:tcPr>
          <w:p w14:paraId="2D828D76" w14:textId="25062D0E" w:rsidR="00387201" w:rsidRPr="00387201" w:rsidRDefault="00387201" w:rsidP="004C2CEA">
            <w:pPr>
              <w:rPr>
                <w:b/>
                <w:bCs/>
                <w:sz w:val="24"/>
                <w:szCs w:val="24"/>
                <w:rtl/>
              </w:rPr>
            </w:pPr>
            <w:r w:rsidRPr="00387201">
              <w:rPr>
                <w:rFonts w:hint="cs"/>
                <w:b/>
                <w:bCs/>
                <w:sz w:val="24"/>
                <w:szCs w:val="24"/>
                <w:rtl/>
              </w:rPr>
              <w:t>מגילת המקדש</w:t>
            </w:r>
          </w:p>
        </w:tc>
        <w:tc>
          <w:tcPr>
            <w:tcW w:w="993" w:type="dxa"/>
          </w:tcPr>
          <w:p w14:paraId="0479A9FF" w14:textId="0AE52471" w:rsidR="00387201" w:rsidRPr="00494F3B" w:rsidRDefault="00CF1B21" w:rsidP="00494F3B">
            <w:pPr>
              <w:jc w:val="center"/>
              <w:rPr>
                <w:sz w:val="32"/>
                <w:szCs w:val="32"/>
                <w:rtl/>
              </w:rPr>
            </w:pPr>
            <w:r w:rsidRPr="00494F3B">
              <w:rPr>
                <w:rFonts w:hint="cs"/>
                <w:sz w:val="32"/>
                <w:szCs w:val="32"/>
                <w:rtl/>
              </w:rPr>
              <w:t>כן</w:t>
            </w:r>
          </w:p>
        </w:tc>
        <w:tc>
          <w:tcPr>
            <w:tcW w:w="992" w:type="dxa"/>
          </w:tcPr>
          <w:p w14:paraId="4A7B475B" w14:textId="77777777" w:rsidR="00387201" w:rsidRPr="00494F3B" w:rsidRDefault="00387201" w:rsidP="004326D1">
            <w:pPr>
              <w:rPr>
                <w:sz w:val="24"/>
                <w:szCs w:val="24"/>
                <w:rtl/>
              </w:rPr>
            </w:pPr>
          </w:p>
        </w:tc>
        <w:tc>
          <w:tcPr>
            <w:tcW w:w="850" w:type="dxa"/>
          </w:tcPr>
          <w:p w14:paraId="766D5A97" w14:textId="77777777" w:rsidR="00387201" w:rsidRPr="00494F3B" w:rsidRDefault="00387201" w:rsidP="004C2CEA">
            <w:pPr>
              <w:jc w:val="center"/>
              <w:rPr>
                <w:sz w:val="24"/>
                <w:szCs w:val="24"/>
                <w:rtl/>
              </w:rPr>
            </w:pPr>
          </w:p>
        </w:tc>
        <w:tc>
          <w:tcPr>
            <w:tcW w:w="1276" w:type="dxa"/>
          </w:tcPr>
          <w:p w14:paraId="5C3943FF" w14:textId="77777777" w:rsidR="00387201" w:rsidRPr="00494F3B" w:rsidRDefault="00387201" w:rsidP="004C2CEA">
            <w:pPr>
              <w:jc w:val="center"/>
              <w:rPr>
                <w:sz w:val="32"/>
                <w:szCs w:val="32"/>
                <w:rtl/>
              </w:rPr>
            </w:pPr>
          </w:p>
        </w:tc>
        <w:tc>
          <w:tcPr>
            <w:tcW w:w="992" w:type="dxa"/>
          </w:tcPr>
          <w:p w14:paraId="1BF27245" w14:textId="56BD0CE5" w:rsidR="00387201" w:rsidRPr="00494F3B" w:rsidRDefault="00387201" w:rsidP="004C2CEA">
            <w:pPr>
              <w:jc w:val="center"/>
              <w:rPr>
                <w:sz w:val="32"/>
                <w:szCs w:val="32"/>
                <w:rtl/>
              </w:rPr>
            </w:pPr>
            <w:r w:rsidRPr="00494F3B">
              <w:rPr>
                <w:rFonts w:hint="cs"/>
                <w:sz w:val="32"/>
                <w:szCs w:val="32"/>
                <w:rtl/>
              </w:rPr>
              <w:t>כן</w:t>
            </w:r>
          </w:p>
        </w:tc>
        <w:tc>
          <w:tcPr>
            <w:tcW w:w="851" w:type="dxa"/>
          </w:tcPr>
          <w:p w14:paraId="3F16725F" w14:textId="77777777" w:rsidR="00387201" w:rsidRPr="00387201" w:rsidRDefault="00387201" w:rsidP="004C2CEA">
            <w:pPr>
              <w:jc w:val="center"/>
              <w:rPr>
                <w:b/>
                <w:bCs/>
                <w:sz w:val="24"/>
                <w:szCs w:val="24"/>
                <w:rtl/>
              </w:rPr>
            </w:pPr>
          </w:p>
        </w:tc>
        <w:tc>
          <w:tcPr>
            <w:tcW w:w="703" w:type="dxa"/>
          </w:tcPr>
          <w:p w14:paraId="5B2E6DEB" w14:textId="77777777" w:rsidR="00387201" w:rsidRPr="00387201" w:rsidRDefault="00387201" w:rsidP="004C2CEA">
            <w:pPr>
              <w:jc w:val="center"/>
              <w:rPr>
                <w:b/>
                <w:bCs/>
                <w:sz w:val="24"/>
                <w:szCs w:val="24"/>
                <w:rtl/>
              </w:rPr>
            </w:pPr>
          </w:p>
        </w:tc>
      </w:tr>
      <w:tr w:rsidR="00387201" w:rsidRPr="004C2CEA" w14:paraId="2EB8CD27" w14:textId="77777777" w:rsidTr="00BD7486">
        <w:tc>
          <w:tcPr>
            <w:tcW w:w="712" w:type="dxa"/>
          </w:tcPr>
          <w:p w14:paraId="577DCE8E" w14:textId="02A321DF" w:rsidR="00387201" w:rsidRPr="00473624" w:rsidRDefault="00387201" w:rsidP="004C2CEA">
            <w:pPr>
              <w:rPr>
                <w:b/>
                <w:bCs/>
                <w:sz w:val="24"/>
                <w:szCs w:val="24"/>
                <w:rtl/>
              </w:rPr>
            </w:pPr>
            <w:r w:rsidRPr="00473624">
              <w:rPr>
                <w:rFonts w:hint="cs"/>
                <w:b/>
                <w:bCs/>
                <w:sz w:val="24"/>
                <w:szCs w:val="24"/>
                <w:rtl/>
              </w:rPr>
              <w:t>6</w:t>
            </w:r>
          </w:p>
        </w:tc>
        <w:tc>
          <w:tcPr>
            <w:tcW w:w="1140" w:type="dxa"/>
          </w:tcPr>
          <w:p w14:paraId="1069FF25" w14:textId="4A6784FE" w:rsidR="00387201" w:rsidRPr="00473624" w:rsidRDefault="00473624" w:rsidP="004C2CEA">
            <w:pPr>
              <w:rPr>
                <w:b/>
                <w:bCs/>
                <w:sz w:val="24"/>
                <w:szCs w:val="24"/>
                <w:rtl/>
              </w:rPr>
            </w:pPr>
            <w:r w:rsidRPr="00473624">
              <w:rPr>
                <w:rFonts w:hint="cs"/>
                <w:b/>
                <w:bCs/>
                <w:sz w:val="24"/>
                <w:szCs w:val="24"/>
                <w:rtl/>
              </w:rPr>
              <w:t>חזון יוחנן</w:t>
            </w:r>
          </w:p>
        </w:tc>
        <w:tc>
          <w:tcPr>
            <w:tcW w:w="993" w:type="dxa"/>
          </w:tcPr>
          <w:p w14:paraId="4D6DF4F3" w14:textId="77777777" w:rsidR="00387201" w:rsidRPr="00494F3B" w:rsidRDefault="00387201" w:rsidP="00494F3B">
            <w:pPr>
              <w:jc w:val="center"/>
              <w:rPr>
                <w:sz w:val="32"/>
                <w:szCs w:val="32"/>
                <w:highlight w:val="cyan"/>
                <w:rtl/>
              </w:rPr>
            </w:pPr>
          </w:p>
        </w:tc>
        <w:tc>
          <w:tcPr>
            <w:tcW w:w="992" w:type="dxa"/>
          </w:tcPr>
          <w:p w14:paraId="0E5AE533" w14:textId="77777777" w:rsidR="00387201" w:rsidRPr="00494F3B" w:rsidRDefault="00387201" w:rsidP="004326D1">
            <w:pPr>
              <w:rPr>
                <w:sz w:val="24"/>
                <w:szCs w:val="24"/>
                <w:highlight w:val="cyan"/>
                <w:rtl/>
              </w:rPr>
            </w:pPr>
          </w:p>
        </w:tc>
        <w:tc>
          <w:tcPr>
            <w:tcW w:w="850" w:type="dxa"/>
          </w:tcPr>
          <w:p w14:paraId="50177D9D" w14:textId="77777777" w:rsidR="00387201" w:rsidRPr="00494F3B" w:rsidRDefault="00387201" w:rsidP="004C2CEA">
            <w:pPr>
              <w:jc w:val="center"/>
              <w:rPr>
                <w:sz w:val="32"/>
                <w:szCs w:val="32"/>
                <w:highlight w:val="cyan"/>
                <w:rtl/>
              </w:rPr>
            </w:pPr>
          </w:p>
        </w:tc>
        <w:tc>
          <w:tcPr>
            <w:tcW w:w="1276" w:type="dxa"/>
          </w:tcPr>
          <w:p w14:paraId="303AD0B2" w14:textId="77777777" w:rsidR="00387201" w:rsidRPr="00494F3B" w:rsidRDefault="00387201" w:rsidP="004C2CEA">
            <w:pPr>
              <w:jc w:val="center"/>
              <w:rPr>
                <w:sz w:val="32"/>
                <w:szCs w:val="32"/>
                <w:highlight w:val="cyan"/>
                <w:rtl/>
              </w:rPr>
            </w:pPr>
          </w:p>
        </w:tc>
        <w:tc>
          <w:tcPr>
            <w:tcW w:w="992" w:type="dxa"/>
          </w:tcPr>
          <w:p w14:paraId="5B64FC47" w14:textId="7BC0029F" w:rsidR="00387201" w:rsidRPr="00494F3B" w:rsidRDefault="00494F3B" w:rsidP="004C2CEA">
            <w:pPr>
              <w:jc w:val="center"/>
              <w:rPr>
                <w:sz w:val="32"/>
                <w:szCs w:val="32"/>
                <w:rtl/>
              </w:rPr>
            </w:pPr>
            <w:r w:rsidRPr="00494F3B">
              <w:rPr>
                <w:rFonts w:hint="cs"/>
                <w:sz w:val="32"/>
                <w:szCs w:val="32"/>
                <w:rtl/>
              </w:rPr>
              <w:t>כן</w:t>
            </w:r>
          </w:p>
        </w:tc>
        <w:tc>
          <w:tcPr>
            <w:tcW w:w="851" w:type="dxa"/>
          </w:tcPr>
          <w:p w14:paraId="4C2F11CC" w14:textId="77777777" w:rsidR="00387201" w:rsidRPr="004326D1" w:rsidRDefault="00387201" w:rsidP="004C2CEA">
            <w:pPr>
              <w:jc w:val="center"/>
              <w:rPr>
                <w:b/>
                <w:bCs/>
                <w:sz w:val="24"/>
                <w:szCs w:val="24"/>
                <w:highlight w:val="cyan"/>
                <w:rtl/>
              </w:rPr>
            </w:pPr>
          </w:p>
        </w:tc>
        <w:tc>
          <w:tcPr>
            <w:tcW w:w="703" w:type="dxa"/>
          </w:tcPr>
          <w:p w14:paraId="44CAAF6D" w14:textId="77777777" w:rsidR="00387201" w:rsidRPr="004326D1" w:rsidRDefault="00387201" w:rsidP="004C2CEA">
            <w:pPr>
              <w:jc w:val="center"/>
              <w:rPr>
                <w:b/>
                <w:bCs/>
                <w:sz w:val="24"/>
                <w:szCs w:val="24"/>
                <w:highlight w:val="cyan"/>
                <w:rtl/>
              </w:rPr>
            </w:pPr>
          </w:p>
        </w:tc>
      </w:tr>
      <w:tr w:rsidR="00473624" w:rsidRPr="004C2CEA" w14:paraId="1FC28CE3" w14:textId="77777777" w:rsidTr="00BD7486">
        <w:tc>
          <w:tcPr>
            <w:tcW w:w="712" w:type="dxa"/>
          </w:tcPr>
          <w:p w14:paraId="0F612AD0" w14:textId="6FF8AA3C" w:rsidR="00473624" w:rsidRPr="00473624" w:rsidRDefault="00473624" w:rsidP="004C2CEA">
            <w:pPr>
              <w:rPr>
                <w:b/>
                <w:bCs/>
                <w:sz w:val="24"/>
                <w:szCs w:val="24"/>
                <w:rtl/>
              </w:rPr>
            </w:pPr>
            <w:r w:rsidRPr="00473624">
              <w:rPr>
                <w:rFonts w:hint="cs"/>
                <w:b/>
                <w:bCs/>
                <w:sz w:val="24"/>
                <w:szCs w:val="24"/>
                <w:rtl/>
              </w:rPr>
              <w:t>7</w:t>
            </w:r>
          </w:p>
        </w:tc>
        <w:tc>
          <w:tcPr>
            <w:tcW w:w="1140" w:type="dxa"/>
          </w:tcPr>
          <w:p w14:paraId="1DB42217" w14:textId="521FC6BC" w:rsidR="00473624" w:rsidRPr="00CF1B21" w:rsidRDefault="00473624" w:rsidP="004C2CEA">
            <w:pPr>
              <w:rPr>
                <w:b/>
                <w:bCs/>
                <w:sz w:val="24"/>
                <w:szCs w:val="24"/>
                <w:rtl/>
              </w:rPr>
            </w:pPr>
            <w:r w:rsidRPr="00CF1B21">
              <w:rPr>
                <w:rFonts w:hint="cs"/>
                <w:b/>
                <w:bCs/>
                <w:sz w:val="24"/>
                <w:szCs w:val="24"/>
                <w:rtl/>
              </w:rPr>
              <w:t>חנוך א</w:t>
            </w:r>
          </w:p>
        </w:tc>
        <w:tc>
          <w:tcPr>
            <w:tcW w:w="993" w:type="dxa"/>
          </w:tcPr>
          <w:p w14:paraId="228C8C7F" w14:textId="77777777" w:rsidR="00473624" w:rsidRPr="00494F3B" w:rsidRDefault="00473624" w:rsidP="00494F3B">
            <w:pPr>
              <w:jc w:val="center"/>
              <w:rPr>
                <w:sz w:val="32"/>
                <w:szCs w:val="32"/>
                <w:rtl/>
              </w:rPr>
            </w:pPr>
          </w:p>
        </w:tc>
        <w:tc>
          <w:tcPr>
            <w:tcW w:w="992" w:type="dxa"/>
          </w:tcPr>
          <w:p w14:paraId="04F6AA33" w14:textId="77777777" w:rsidR="00473624" w:rsidRPr="00494F3B" w:rsidRDefault="00473624" w:rsidP="004326D1">
            <w:pPr>
              <w:rPr>
                <w:sz w:val="24"/>
                <w:szCs w:val="24"/>
                <w:highlight w:val="cyan"/>
                <w:rtl/>
              </w:rPr>
            </w:pPr>
          </w:p>
        </w:tc>
        <w:tc>
          <w:tcPr>
            <w:tcW w:w="850" w:type="dxa"/>
          </w:tcPr>
          <w:p w14:paraId="05EC13A3" w14:textId="7C48C51A" w:rsidR="00473624" w:rsidRPr="00494F3B" w:rsidRDefault="00CF1B21" w:rsidP="004C2CEA">
            <w:pPr>
              <w:jc w:val="center"/>
              <w:rPr>
                <w:sz w:val="32"/>
                <w:szCs w:val="32"/>
                <w:rtl/>
              </w:rPr>
            </w:pPr>
            <w:r w:rsidRPr="00494F3B">
              <w:rPr>
                <w:rFonts w:hint="cs"/>
                <w:sz w:val="32"/>
                <w:szCs w:val="32"/>
                <w:rtl/>
              </w:rPr>
              <w:t>כן</w:t>
            </w:r>
          </w:p>
        </w:tc>
        <w:tc>
          <w:tcPr>
            <w:tcW w:w="1276" w:type="dxa"/>
          </w:tcPr>
          <w:p w14:paraId="4CBA1507" w14:textId="47AAE30F" w:rsidR="00473624" w:rsidRPr="00494F3B" w:rsidRDefault="00473624" w:rsidP="004C2CEA">
            <w:pPr>
              <w:jc w:val="center"/>
              <w:rPr>
                <w:sz w:val="32"/>
                <w:szCs w:val="32"/>
                <w:rtl/>
              </w:rPr>
            </w:pPr>
          </w:p>
        </w:tc>
        <w:tc>
          <w:tcPr>
            <w:tcW w:w="992" w:type="dxa"/>
          </w:tcPr>
          <w:p w14:paraId="19C58BF5" w14:textId="3B67953A" w:rsidR="00473624" w:rsidRPr="00494F3B" w:rsidRDefault="00CF1B21" w:rsidP="004C2CEA">
            <w:pPr>
              <w:jc w:val="center"/>
              <w:rPr>
                <w:sz w:val="32"/>
                <w:szCs w:val="32"/>
                <w:rtl/>
              </w:rPr>
            </w:pPr>
            <w:r w:rsidRPr="00494F3B">
              <w:rPr>
                <w:rFonts w:hint="cs"/>
                <w:sz w:val="32"/>
                <w:szCs w:val="32"/>
                <w:rtl/>
              </w:rPr>
              <w:t>כן</w:t>
            </w:r>
          </w:p>
        </w:tc>
        <w:tc>
          <w:tcPr>
            <w:tcW w:w="851" w:type="dxa"/>
          </w:tcPr>
          <w:p w14:paraId="4A96E462" w14:textId="77777777" w:rsidR="00473624" w:rsidRPr="004326D1" w:rsidRDefault="00473624" w:rsidP="004C2CEA">
            <w:pPr>
              <w:jc w:val="center"/>
              <w:rPr>
                <w:b/>
                <w:bCs/>
                <w:sz w:val="24"/>
                <w:szCs w:val="24"/>
                <w:highlight w:val="cyan"/>
                <w:rtl/>
              </w:rPr>
            </w:pPr>
          </w:p>
        </w:tc>
        <w:tc>
          <w:tcPr>
            <w:tcW w:w="703" w:type="dxa"/>
          </w:tcPr>
          <w:p w14:paraId="19C46E27" w14:textId="77777777" w:rsidR="00473624" w:rsidRPr="004326D1" w:rsidRDefault="00473624" w:rsidP="004C2CEA">
            <w:pPr>
              <w:jc w:val="center"/>
              <w:rPr>
                <w:b/>
                <w:bCs/>
                <w:sz w:val="24"/>
                <w:szCs w:val="24"/>
                <w:highlight w:val="cyan"/>
                <w:rtl/>
              </w:rPr>
            </w:pPr>
          </w:p>
        </w:tc>
      </w:tr>
      <w:tr w:rsidR="00473624" w:rsidRPr="004C2CEA" w14:paraId="51912E48" w14:textId="77777777" w:rsidTr="00BD7486">
        <w:tc>
          <w:tcPr>
            <w:tcW w:w="712" w:type="dxa"/>
          </w:tcPr>
          <w:p w14:paraId="69E4E9F5" w14:textId="49A952E0" w:rsidR="00473624" w:rsidRPr="00CF1B21" w:rsidRDefault="00473624" w:rsidP="004C2CEA">
            <w:pPr>
              <w:rPr>
                <w:b/>
                <w:bCs/>
                <w:sz w:val="24"/>
                <w:szCs w:val="24"/>
                <w:rtl/>
              </w:rPr>
            </w:pPr>
            <w:r w:rsidRPr="00CF1B21">
              <w:rPr>
                <w:rFonts w:hint="cs"/>
                <w:b/>
                <w:bCs/>
                <w:sz w:val="24"/>
                <w:szCs w:val="24"/>
                <w:rtl/>
              </w:rPr>
              <w:t>8</w:t>
            </w:r>
          </w:p>
        </w:tc>
        <w:tc>
          <w:tcPr>
            <w:tcW w:w="1140" w:type="dxa"/>
          </w:tcPr>
          <w:p w14:paraId="0DF05940" w14:textId="6CFFA66A" w:rsidR="00473624" w:rsidRPr="00CF1B21" w:rsidRDefault="00CF1B21" w:rsidP="004C2CEA">
            <w:pPr>
              <w:rPr>
                <w:b/>
                <w:bCs/>
                <w:sz w:val="24"/>
                <w:szCs w:val="24"/>
                <w:rtl/>
              </w:rPr>
            </w:pPr>
            <w:r w:rsidRPr="00CF1B21">
              <w:rPr>
                <w:rFonts w:hint="cs"/>
                <w:b/>
                <w:bCs/>
                <w:sz w:val="24"/>
                <w:szCs w:val="24"/>
                <w:rtl/>
              </w:rPr>
              <w:t>דני קאן</w:t>
            </w:r>
          </w:p>
        </w:tc>
        <w:tc>
          <w:tcPr>
            <w:tcW w:w="993" w:type="dxa"/>
          </w:tcPr>
          <w:p w14:paraId="589CA3FF" w14:textId="6AD2A3ED" w:rsidR="00473624" w:rsidRPr="00494F3B" w:rsidRDefault="00CF1B21" w:rsidP="00494F3B">
            <w:pPr>
              <w:jc w:val="center"/>
              <w:rPr>
                <w:sz w:val="32"/>
                <w:szCs w:val="32"/>
                <w:rtl/>
              </w:rPr>
            </w:pPr>
            <w:r w:rsidRPr="00494F3B">
              <w:rPr>
                <w:rFonts w:hint="cs"/>
                <w:sz w:val="32"/>
                <w:szCs w:val="32"/>
                <w:rtl/>
              </w:rPr>
              <w:t>כן</w:t>
            </w:r>
          </w:p>
        </w:tc>
        <w:tc>
          <w:tcPr>
            <w:tcW w:w="992" w:type="dxa"/>
          </w:tcPr>
          <w:p w14:paraId="0C4C4CE0" w14:textId="77777777" w:rsidR="00473624" w:rsidRPr="004326D1" w:rsidRDefault="00473624" w:rsidP="004326D1">
            <w:pPr>
              <w:rPr>
                <w:b/>
                <w:bCs/>
                <w:sz w:val="24"/>
                <w:szCs w:val="24"/>
                <w:highlight w:val="cyan"/>
                <w:rtl/>
              </w:rPr>
            </w:pPr>
          </w:p>
        </w:tc>
        <w:tc>
          <w:tcPr>
            <w:tcW w:w="850" w:type="dxa"/>
          </w:tcPr>
          <w:p w14:paraId="662DDBAE" w14:textId="77777777" w:rsidR="00473624" w:rsidRDefault="00473624" w:rsidP="004C2CEA">
            <w:pPr>
              <w:jc w:val="center"/>
              <w:rPr>
                <w:b/>
                <w:bCs/>
                <w:sz w:val="24"/>
                <w:szCs w:val="24"/>
                <w:highlight w:val="cyan"/>
                <w:rtl/>
              </w:rPr>
            </w:pPr>
          </w:p>
        </w:tc>
        <w:tc>
          <w:tcPr>
            <w:tcW w:w="1276" w:type="dxa"/>
          </w:tcPr>
          <w:p w14:paraId="085185CB" w14:textId="0F7055DF" w:rsidR="00473624" w:rsidRPr="00BE01BA" w:rsidRDefault="00CF1B21" w:rsidP="004C2CEA">
            <w:pPr>
              <w:jc w:val="center"/>
              <w:rPr>
                <w:sz w:val="32"/>
                <w:szCs w:val="32"/>
                <w:rtl/>
              </w:rPr>
            </w:pPr>
            <w:r w:rsidRPr="00BE01BA">
              <w:rPr>
                <w:rFonts w:hint="cs"/>
                <w:sz w:val="32"/>
                <w:szCs w:val="32"/>
                <w:rtl/>
              </w:rPr>
              <w:t>כן</w:t>
            </w:r>
          </w:p>
        </w:tc>
        <w:tc>
          <w:tcPr>
            <w:tcW w:w="992" w:type="dxa"/>
          </w:tcPr>
          <w:p w14:paraId="3A867F95" w14:textId="77777777" w:rsidR="00473624" w:rsidRPr="00BE01BA" w:rsidRDefault="00473624" w:rsidP="004C2CEA">
            <w:pPr>
              <w:jc w:val="center"/>
              <w:rPr>
                <w:sz w:val="32"/>
                <w:szCs w:val="32"/>
                <w:rtl/>
              </w:rPr>
            </w:pPr>
          </w:p>
        </w:tc>
        <w:tc>
          <w:tcPr>
            <w:tcW w:w="851" w:type="dxa"/>
          </w:tcPr>
          <w:p w14:paraId="54D951DE" w14:textId="77777777" w:rsidR="00473624" w:rsidRPr="004326D1" w:rsidRDefault="00473624" w:rsidP="004C2CEA">
            <w:pPr>
              <w:jc w:val="center"/>
              <w:rPr>
                <w:b/>
                <w:bCs/>
                <w:sz w:val="24"/>
                <w:szCs w:val="24"/>
                <w:highlight w:val="cyan"/>
                <w:rtl/>
              </w:rPr>
            </w:pPr>
          </w:p>
        </w:tc>
        <w:tc>
          <w:tcPr>
            <w:tcW w:w="703" w:type="dxa"/>
          </w:tcPr>
          <w:p w14:paraId="30268A37" w14:textId="77777777" w:rsidR="00473624" w:rsidRPr="004326D1" w:rsidRDefault="00473624" w:rsidP="004C2CEA">
            <w:pPr>
              <w:jc w:val="center"/>
              <w:rPr>
                <w:b/>
                <w:bCs/>
                <w:sz w:val="24"/>
                <w:szCs w:val="24"/>
                <w:highlight w:val="cyan"/>
                <w:rtl/>
              </w:rPr>
            </w:pPr>
          </w:p>
        </w:tc>
      </w:tr>
      <w:tr w:rsidR="00BE01BA" w:rsidRPr="004C2CEA" w14:paraId="27AD3F3F" w14:textId="77777777" w:rsidTr="00BD7486">
        <w:tc>
          <w:tcPr>
            <w:tcW w:w="712" w:type="dxa"/>
          </w:tcPr>
          <w:p w14:paraId="3E231BD9" w14:textId="4E90C3B8" w:rsidR="00BE01BA" w:rsidRPr="00CF1B21" w:rsidRDefault="00BE01BA" w:rsidP="004C2CEA">
            <w:pPr>
              <w:rPr>
                <w:b/>
                <w:bCs/>
                <w:sz w:val="24"/>
                <w:szCs w:val="24"/>
                <w:rtl/>
              </w:rPr>
            </w:pPr>
            <w:r>
              <w:rPr>
                <w:rFonts w:hint="cs"/>
                <w:b/>
                <w:bCs/>
                <w:sz w:val="24"/>
                <w:szCs w:val="24"/>
                <w:rtl/>
              </w:rPr>
              <w:t>13</w:t>
            </w:r>
          </w:p>
        </w:tc>
        <w:tc>
          <w:tcPr>
            <w:tcW w:w="1140" w:type="dxa"/>
          </w:tcPr>
          <w:p w14:paraId="63F028CD" w14:textId="4B6C999F" w:rsidR="00BE01BA" w:rsidRPr="00CF1B21" w:rsidRDefault="00BE01BA" w:rsidP="004C2CEA">
            <w:pPr>
              <w:rPr>
                <w:b/>
                <w:bCs/>
                <w:sz w:val="24"/>
                <w:szCs w:val="24"/>
                <w:rtl/>
              </w:rPr>
            </w:pPr>
            <w:r>
              <w:rPr>
                <w:rFonts w:hint="cs"/>
                <w:b/>
                <w:bCs/>
                <w:sz w:val="24"/>
                <w:szCs w:val="24"/>
                <w:rtl/>
              </w:rPr>
              <w:t>נביא ישעיהו</w:t>
            </w:r>
          </w:p>
        </w:tc>
        <w:tc>
          <w:tcPr>
            <w:tcW w:w="993" w:type="dxa"/>
          </w:tcPr>
          <w:p w14:paraId="0F5A27F4" w14:textId="75DF50CC" w:rsidR="00BE01BA" w:rsidRPr="00494F3B" w:rsidRDefault="00BE01BA" w:rsidP="00494F3B">
            <w:pPr>
              <w:jc w:val="center"/>
              <w:rPr>
                <w:sz w:val="32"/>
                <w:szCs w:val="32"/>
                <w:rtl/>
              </w:rPr>
            </w:pPr>
            <w:r>
              <w:rPr>
                <w:rFonts w:hint="cs"/>
                <w:sz w:val="32"/>
                <w:szCs w:val="32"/>
                <w:rtl/>
              </w:rPr>
              <w:t>כן</w:t>
            </w:r>
          </w:p>
        </w:tc>
        <w:tc>
          <w:tcPr>
            <w:tcW w:w="992" w:type="dxa"/>
          </w:tcPr>
          <w:p w14:paraId="10BB6933" w14:textId="77777777" w:rsidR="00BE01BA" w:rsidRPr="004326D1" w:rsidRDefault="00BE01BA" w:rsidP="004326D1">
            <w:pPr>
              <w:rPr>
                <w:b/>
                <w:bCs/>
                <w:sz w:val="24"/>
                <w:szCs w:val="24"/>
                <w:highlight w:val="cyan"/>
                <w:rtl/>
              </w:rPr>
            </w:pPr>
          </w:p>
        </w:tc>
        <w:tc>
          <w:tcPr>
            <w:tcW w:w="850" w:type="dxa"/>
          </w:tcPr>
          <w:p w14:paraId="00BF8DCB" w14:textId="77777777" w:rsidR="00BE01BA" w:rsidRDefault="00BE01BA" w:rsidP="004C2CEA">
            <w:pPr>
              <w:jc w:val="center"/>
              <w:rPr>
                <w:b/>
                <w:bCs/>
                <w:sz w:val="24"/>
                <w:szCs w:val="24"/>
                <w:highlight w:val="cyan"/>
                <w:rtl/>
              </w:rPr>
            </w:pPr>
          </w:p>
        </w:tc>
        <w:tc>
          <w:tcPr>
            <w:tcW w:w="1276" w:type="dxa"/>
          </w:tcPr>
          <w:p w14:paraId="4FAF4411" w14:textId="77777777" w:rsidR="00BE01BA" w:rsidRPr="00494F3B" w:rsidRDefault="00BE01BA" w:rsidP="004C2CEA">
            <w:pPr>
              <w:jc w:val="center"/>
              <w:rPr>
                <w:b/>
                <w:bCs/>
                <w:sz w:val="32"/>
                <w:szCs w:val="32"/>
                <w:rtl/>
              </w:rPr>
            </w:pPr>
          </w:p>
        </w:tc>
        <w:tc>
          <w:tcPr>
            <w:tcW w:w="992" w:type="dxa"/>
          </w:tcPr>
          <w:p w14:paraId="11D3172C" w14:textId="0B85EE3F" w:rsidR="00BE01BA" w:rsidRPr="00BE01BA" w:rsidRDefault="00BE01BA" w:rsidP="004C2CEA">
            <w:pPr>
              <w:jc w:val="center"/>
              <w:rPr>
                <w:sz w:val="32"/>
                <w:szCs w:val="32"/>
                <w:rtl/>
              </w:rPr>
            </w:pPr>
            <w:r w:rsidRPr="00BE01BA">
              <w:rPr>
                <w:rFonts w:hint="cs"/>
                <w:sz w:val="32"/>
                <w:szCs w:val="32"/>
                <w:rtl/>
              </w:rPr>
              <w:t>כן</w:t>
            </w:r>
          </w:p>
        </w:tc>
        <w:tc>
          <w:tcPr>
            <w:tcW w:w="851" w:type="dxa"/>
          </w:tcPr>
          <w:p w14:paraId="6A2CAD80" w14:textId="77777777" w:rsidR="00BE01BA" w:rsidRPr="00BE01BA" w:rsidRDefault="00BE01BA" w:rsidP="004C2CEA">
            <w:pPr>
              <w:jc w:val="center"/>
              <w:rPr>
                <w:sz w:val="24"/>
                <w:szCs w:val="24"/>
                <w:highlight w:val="cyan"/>
                <w:rtl/>
              </w:rPr>
            </w:pPr>
          </w:p>
        </w:tc>
        <w:tc>
          <w:tcPr>
            <w:tcW w:w="703" w:type="dxa"/>
          </w:tcPr>
          <w:p w14:paraId="4F090262" w14:textId="77777777" w:rsidR="00BE01BA" w:rsidRPr="004326D1" w:rsidRDefault="00BE01BA" w:rsidP="004C2CEA">
            <w:pPr>
              <w:jc w:val="center"/>
              <w:rPr>
                <w:b/>
                <w:bCs/>
                <w:sz w:val="24"/>
                <w:szCs w:val="24"/>
                <w:highlight w:val="cyan"/>
                <w:rtl/>
              </w:rPr>
            </w:pPr>
          </w:p>
        </w:tc>
      </w:tr>
      <w:tr w:rsidR="002345E9" w:rsidRPr="004C2CEA" w14:paraId="4B2D40F0" w14:textId="77777777" w:rsidTr="00BD7486">
        <w:tc>
          <w:tcPr>
            <w:tcW w:w="712" w:type="dxa"/>
          </w:tcPr>
          <w:p w14:paraId="638D20C8" w14:textId="69E1C7DA" w:rsidR="002345E9" w:rsidRDefault="002345E9" w:rsidP="004C2CEA">
            <w:pPr>
              <w:rPr>
                <w:b/>
                <w:bCs/>
                <w:sz w:val="24"/>
                <w:szCs w:val="24"/>
                <w:rtl/>
              </w:rPr>
            </w:pPr>
            <w:r>
              <w:rPr>
                <w:rFonts w:hint="cs"/>
                <w:b/>
                <w:bCs/>
                <w:sz w:val="24"/>
                <w:szCs w:val="24"/>
                <w:rtl/>
              </w:rPr>
              <w:t>15</w:t>
            </w:r>
          </w:p>
        </w:tc>
        <w:tc>
          <w:tcPr>
            <w:tcW w:w="1140" w:type="dxa"/>
          </w:tcPr>
          <w:p w14:paraId="382F7EEF" w14:textId="1CFF4C0F" w:rsidR="002345E9" w:rsidRDefault="002345E9" w:rsidP="004C2CEA">
            <w:pPr>
              <w:rPr>
                <w:b/>
                <w:bCs/>
                <w:sz w:val="24"/>
                <w:szCs w:val="24"/>
                <w:rtl/>
              </w:rPr>
            </w:pPr>
            <w:r>
              <w:rPr>
                <w:rFonts w:hint="cs"/>
                <w:b/>
                <w:bCs/>
                <w:sz w:val="24"/>
                <w:szCs w:val="24"/>
                <w:rtl/>
              </w:rPr>
              <w:t>יחזקאל</w:t>
            </w:r>
          </w:p>
        </w:tc>
        <w:tc>
          <w:tcPr>
            <w:tcW w:w="993" w:type="dxa"/>
          </w:tcPr>
          <w:p w14:paraId="11256E58" w14:textId="1C85FB59" w:rsidR="002345E9" w:rsidRDefault="002345E9" w:rsidP="00494F3B">
            <w:pPr>
              <w:jc w:val="center"/>
              <w:rPr>
                <w:sz w:val="32"/>
                <w:szCs w:val="32"/>
                <w:rtl/>
              </w:rPr>
            </w:pPr>
            <w:r>
              <w:rPr>
                <w:rFonts w:hint="cs"/>
                <w:sz w:val="32"/>
                <w:szCs w:val="32"/>
                <w:rtl/>
              </w:rPr>
              <w:t>כן</w:t>
            </w:r>
          </w:p>
        </w:tc>
        <w:tc>
          <w:tcPr>
            <w:tcW w:w="992" w:type="dxa"/>
          </w:tcPr>
          <w:p w14:paraId="6406DF70" w14:textId="77777777" w:rsidR="002345E9" w:rsidRPr="004326D1" w:rsidRDefault="002345E9" w:rsidP="004326D1">
            <w:pPr>
              <w:rPr>
                <w:b/>
                <w:bCs/>
                <w:sz w:val="24"/>
                <w:szCs w:val="24"/>
                <w:highlight w:val="cyan"/>
                <w:rtl/>
              </w:rPr>
            </w:pPr>
          </w:p>
        </w:tc>
        <w:tc>
          <w:tcPr>
            <w:tcW w:w="850" w:type="dxa"/>
          </w:tcPr>
          <w:p w14:paraId="76B6B1BD" w14:textId="77777777" w:rsidR="002345E9" w:rsidRDefault="002345E9" w:rsidP="004C2CEA">
            <w:pPr>
              <w:jc w:val="center"/>
              <w:rPr>
                <w:b/>
                <w:bCs/>
                <w:sz w:val="24"/>
                <w:szCs w:val="24"/>
                <w:highlight w:val="cyan"/>
                <w:rtl/>
              </w:rPr>
            </w:pPr>
          </w:p>
        </w:tc>
        <w:tc>
          <w:tcPr>
            <w:tcW w:w="1276" w:type="dxa"/>
          </w:tcPr>
          <w:p w14:paraId="59CD88A2" w14:textId="77777777" w:rsidR="002345E9" w:rsidRPr="00494F3B" w:rsidRDefault="002345E9" w:rsidP="004C2CEA">
            <w:pPr>
              <w:jc w:val="center"/>
              <w:rPr>
                <w:b/>
                <w:bCs/>
                <w:sz w:val="32"/>
                <w:szCs w:val="32"/>
                <w:rtl/>
              </w:rPr>
            </w:pPr>
          </w:p>
        </w:tc>
        <w:tc>
          <w:tcPr>
            <w:tcW w:w="992" w:type="dxa"/>
          </w:tcPr>
          <w:p w14:paraId="3CFF9B20" w14:textId="78F016DD" w:rsidR="002345E9" w:rsidRPr="00BE01BA" w:rsidRDefault="00862AFD" w:rsidP="004C2CEA">
            <w:pPr>
              <w:jc w:val="center"/>
              <w:rPr>
                <w:sz w:val="32"/>
                <w:szCs w:val="32"/>
                <w:rtl/>
              </w:rPr>
            </w:pPr>
            <w:r>
              <w:rPr>
                <w:rFonts w:hint="cs"/>
                <w:sz w:val="32"/>
                <w:szCs w:val="32"/>
                <w:rtl/>
              </w:rPr>
              <w:t xml:space="preserve"> </w:t>
            </w:r>
            <w:r w:rsidR="002345E9">
              <w:rPr>
                <w:rFonts w:hint="cs"/>
                <w:sz w:val="32"/>
                <w:szCs w:val="32"/>
                <w:rtl/>
              </w:rPr>
              <w:t>כן</w:t>
            </w:r>
          </w:p>
        </w:tc>
        <w:tc>
          <w:tcPr>
            <w:tcW w:w="851" w:type="dxa"/>
          </w:tcPr>
          <w:p w14:paraId="34EEE029" w14:textId="77777777" w:rsidR="002345E9" w:rsidRPr="00BE01BA" w:rsidRDefault="002345E9" w:rsidP="004C2CEA">
            <w:pPr>
              <w:jc w:val="center"/>
              <w:rPr>
                <w:sz w:val="24"/>
                <w:szCs w:val="24"/>
                <w:highlight w:val="cyan"/>
                <w:rtl/>
              </w:rPr>
            </w:pPr>
          </w:p>
        </w:tc>
        <w:tc>
          <w:tcPr>
            <w:tcW w:w="703" w:type="dxa"/>
          </w:tcPr>
          <w:p w14:paraId="4B1A4DF3" w14:textId="77777777" w:rsidR="002345E9" w:rsidRPr="004326D1" w:rsidRDefault="002345E9" w:rsidP="004C2CEA">
            <w:pPr>
              <w:jc w:val="center"/>
              <w:rPr>
                <w:b/>
                <w:bCs/>
                <w:sz w:val="24"/>
                <w:szCs w:val="24"/>
                <w:highlight w:val="cyan"/>
                <w:rtl/>
              </w:rPr>
            </w:pPr>
          </w:p>
        </w:tc>
      </w:tr>
      <w:tr w:rsidR="002345E9" w:rsidRPr="009E6B89" w14:paraId="5E6A0311" w14:textId="77777777" w:rsidTr="00BD7486">
        <w:tc>
          <w:tcPr>
            <w:tcW w:w="712" w:type="dxa"/>
          </w:tcPr>
          <w:p w14:paraId="22DE138E" w14:textId="7F0E469D" w:rsidR="002345E9" w:rsidRPr="009E6B89" w:rsidRDefault="002345E9" w:rsidP="004C2CEA">
            <w:pPr>
              <w:rPr>
                <w:b/>
                <w:bCs/>
                <w:sz w:val="24"/>
                <w:szCs w:val="24"/>
                <w:rtl/>
              </w:rPr>
            </w:pPr>
            <w:r w:rsidRPr="009E6B89">
              <w:rPr>
                <w:rFonts w:hint="cs"/>
                <w:b/>
                <w:bCs/>
                <w:sz w:val="24"/>
                <w:szCs w:val="24"/>
                <w:rtl/>
              </w:rPr>
              <w:t>21</w:t>
            </w:r>
          </w:p>
        </w:tc>
        <w:tc>
          <w:tcPr>
            <w:tcW w:w="1140" w:type="dxa"/>
          </w:tcPr>
          <w:p w14:paraId="3CA0EA61" w14:textId="334084A0" w:rsidR="002345E9" w:rsidRPr="009E6B89" w:rsidRDefault="002345E9" w:rsidP="004C2CEA">
            <w:pPr>
              <w:rPr>
                <w:b/>
                <w:bCs/>
                <w:sz w:val="24"/>
                <w:szCs w:val="24"/>
                <w:rtl/>
              </w:rPr>
            </w:pPr>
            <w:r w:rsidRPr="009E6B89">
              <w:rPr>
                <w:rFonts w:hint="cs"/>
                <w:b/>
                <w:bCs/>
                <w:sz w:val="24"/>
                <w:szCs w:val="24"/>
                <w:rtl/>
              </w:rPr>
              <w:t>יחזקאל</w:t>
            </w:r>
          </w:p>
        </w:tc>
        <w:tc>
          <w:tcPr>
            <w:tcW w:w="993" w:type="dxa"/>
          </w:tcPr>
          <w:p w14:paraId="044C6322" w14:textId="77777777" w:rsidR="002345E9" w:rsidRPr="009E6B89" w:rsidRDefault="002345E9" w:rsidP="00494F3B">
            <w:pPr>
              <w:jc w:val="center"/>
              <w:rPr>
                <w:sz w:val="32"/>
                <w:szCs w:val="32"/>
                <w:rtl/>
              </w:rPr>
            </w:pPr>
          </w:p>
        </w:tc>
        <w:tc>
          <w:tcPr>
            <w:tcW w:w="992" w:type="dxa"/>
          </w:tcPr>
          <w:p w14:paraId="0183C54E" w14:textId="77777777" w:rsidR="002345E9" w:rsidRPr="009E6B89" w:rsidRDefault="002345E9" w:rsidP="004326D1">
            <w:pPr>
              <w:rPr>
                <w:b/>
                <w:bCs/>
                <w:sz w:val="24"/>
                <w:szCs w:val="24"/>
                <w:rtl/>
              </w:rPr>
            </w:pPr>
          </w:p>
        </w:tc>
        <w:tc>
          <w:tcPr>
            <w:tcW w:w="850" w:type="dxa"/>
          </w:tcPr>
          <w:p w14:paraId="3734EC6C" w14:textId="77777777" w:rsidR="002345E9" w:rsidRPr="009E6B89" w:rsidRDefault="002345E9" w:rsidP="004C2CEA">
            <w:pPr>
              <w:jc w:val="center"/>
              <w:rPr>
                <w:b/>
                <w:bCs/>
                <w:sz w:val="24"/>
                <w:szCs w:val="24"/>
                <w:rtl/>
              </w:rPr>
            </w:pPr>
          </w:p>
        </w:tc>
        <w:tc>
          <w:tcPr>
            <w:tcW w:w="1276" w:type="dxa"/>
          </w:tcPr>
          <w:p w14:paraId="045EAFB9" w14:textId="77777777" w:rsidR="002345E9" w:rsidRPr="009E6B89" w:rsidRDefault="002345E9" w:rsidP="004C2CEA">
            <w:pPr>
              <w:jc w:val="center"/>
              <w:rPr>
                <w:b/>
                <w:bCs/>
                <w:sz w:val="32"/>
                <w:szCs w:val="32"/>
                <w:rtl/>
              </w:rPr>
            </w:pPr>
          </w:p>
        </w:tc>
        <w:tc>
          <w:tcPr>
            <w:tcW w:w="992" w:type="dxa"/>
          </w:tcPr>
          <w:p w14:paraId="3F880BE5" w14:textId="488432FF" w:rsidR="002345E9" w:rsidRPr="009E6B89" w:rsidRDefault="002345E9" w:rsidP="004C2CEA">
            <w:pPr>
              <w:jc w:val="center"/>
              <w:rPr>
                <w:sz w:val="32"/>
                <w:szCs w:val="32"/>
                <w:rtl/>
              </w:rPr>
            </w:pPr>
            <w:r w:rsidRPr="009E6B89">
              <w:rPr>
                <w:rFonts w:hint="cs"/>
                <w:sz w:val="32"/>
                <w:szCs w:val="32"/>
                <w:rtl/>
              </w:rPr>
              <w:t>כן</w:t>
            </w:r>
          </w:p>
        </w:tc>
        <w:tc>
          <w:tcPr>
            <w:tcW w:w="851" w:type="dxa"/>
          </w:tcPr>
          <w:p w14:paraId="613D392A" w14:textId="77777777" w:rsidR="002345E9" w:rsidRPr="009E6B89" w:rsidRDefault="002345E9" w:rsidP="004C2CEA">
            <w:pPr>
              <w:jc w:val="center"/>
              <w:rPr>
                <w:sz w:val="24"/>
                <w:szCs w:val="24"/>
                <w:rtl/>
              </w:rPr>
            </w:pPr>
          </w:p>
        </w:tc>
        <w:tc>
          <w:tcPr>
            <w:tcW w:w="703" w:type="dxa"/>
          </w:tcPr>
          <w:p w14:paraId="04C6EC75" w14:textId="77777777" w:rsidR="002345E9" w:rsidRPr="009E6B89" w:rsidRDefault="002345E9" w:rsidP="004C2CEA">
            <w:pPr>
              <w:jc w:val="center"/>
              <w:rPr>
                <w:b/>
                <w:bCs/>
                <w:sz w:val="24"/>
                <w:szCs w:val="24"/>
                <w:rtl/>
              </w:rPr>
            </w:pPr>
          </w:p>
        </w:tc>
      </w:tr>
      <w:tr w:rsidR="009E6B89" w:rsidRPr="004C2CEA" w14:paraId="076195E7" w14:textId="77777777" w:rsidTr="00BD7486">
        <w:tc>
          <w:tcPr>
            <w:tcW w:w="712" w:type="dxa"/>
          </w:tcPr>
          <w:p w14:paraId="5FDA3BC6" w14:textId="0483CC43" w:rsidR="009E6B89" w:rsidRDefault="009E6B89" w:rsidP="004C2CEA">
            <w:pPr>
              <w:rPr>
                <w:b/>
                <w:bCs/>
                <w:sz w:val="24"/>
                <w:szCs w:val="24"/>
                <w:rtl/>
              </w:rPr>
            </w:pPr>
            <w:r>
              <w:rPr>
                <w:rFonts w:hint="cs"/>
                <w:b/>
                <w:bCs/>
                <w:sz w:val="24"/>
                <w:szCs w:val="24"/>
                <w:rtl/>
              </w:rPr>
              <w:t>22</w:t>
            </w:r>
          </w:p>
        </w:tc>
        <w:tc>
          <w:tcPr>
            <w:tcW w:w="1140" w:type="dxa"/>
          </w:tcPr>
          <w:p w14:paraId="5233FC56" w14:textId="04AC9FB8" w:rsidR="009E6B89" w:rsidRDefault="009E6B89" w:rsidP="004C2CEA">
            <w:pPr>
              <w:rPr>
                <w:b/>
                <w:bCs/>
                <w:sz w:val="24"/>
                <w:szCs w:val="24"/>
                <w:rtl/>
              </w:rPr>
            </w:pPr>
            <w:r>
              <w:rPr>
                <w:rFonts w:hint="cs"/>
                <w:b/>
                <w:bCs/>
                <w:sz w:val="24"/>
                <w:szCs w:val="24"/>
                <w:rtl/>
              </w:rPr>
              <w:t>שופטים,שמואל</w:t>
            </w:r>
          </w:p>
        </w:tc>
        <w:tc>
          <w:tcPr>
            <w:tcW w:w="993" w:type="dxa"/>
          </w:tcPr>
          <w:p w14:paraId="2F644E2D" w14:textId="77777777" w:rsidR="009E6B89" w:rsidRPr="009E6B89" w:rsidRDefault="009E6B89" w:rsidP="00494F3B">
            <w:pPr>
              <w:jc w:val="center"/>
              <w:rPr>
                <w:sz w:val="32"/>
                <w:szCs w:val="32"/>
                <w:highlight w:val="yellow"/>
                <w:rtl/>
              </w:rPr>
            </w:pPr>
          </w:p>
        </w:tc>
        <w:tc>
          <w:tcPr>
            <w:tcW w:w="992" w:type="dxa"/>
          </w:tcPr>
          <w:p w14:paraId="3617F382" w14:textId="302FEA4A" w:rsidR="009E6B89" w:rsidRPr="009E6B89" w:rsidRDefault="009E6B89" w:rsidP="004326D1">
            <w:pPr>
              <w:rPr>
                <w:b/>
                <w:bCs/>
                <w:sz w:val="24"/>
                <w:szCs w:val="24"/>
                <w:rtl/>
              </w:rPr>
            </w:pPr>
            <w:r w:rsidRPr="009E6B89">
              <w:rPr>
                <w:rFonts w:hint="cs"/>
                <w:b/>
                <w:bCs/>
                <w:sz w:val="24"/>
                <w:szCs w:val="24"/>
                <w:rtl/>
              </w:rPr>
              <w:t>כן</w:t>
            </w:r>
          </w:p>
        </w:tc>
        <w:tc>
          <w:tcPr>
            <w:tcW w:w="850" w:type="dxa"/>
          </w:tcPr>
          <w:p w14:paraId="4FE58FED" w14:textId="77777777" w:rsidR="009E6B89" w:rsidRDefault="009E6B89" w:rsidP="004C2CEA">
            <w:pPr>
              <w:jc w:val="center"/>
              <w:rPr>
                <w:b/>
                <w:bCs/>
                <w:sz w:val="24"/>
                <w:szCs w:val="24"/>
                <w:highlight w:val="cyan"/>
                <w:rtl/>
              </w:rPr>
            </w:pPr>
          </w:p>
        </w:tc>
        <w:tc>
          <w:tcPr>
            <w:tcW w:w="1276" w:type="dxa"/>
          </w:tcPr>
          <w:p w14:paraId="34CF5ECD" w14:textId="77777777" w:rsidR="009E6B89" w:rsidRPr="00494F3B" w:rsidRDefault="009E6B89" w:rsidP="004C2CEA">
            <w:pPr>
              <w:jc w:val="center"/>
              <w:rPr>
                <w:b/>
                <w:bCs/>
                <w:sz w:val="32"/>
                <w:szCs w:val="32"/>
                <w:rtl/>
              </w:rPr>
            </w:pPr>
          </w:p>
        </w:tc>
        <w:tc>
          <w:tcPr>
            <w:tcW w:w="992" w:type="dxa"/>
          </w:tcPr>
          <w:p w14:paraId="1274A0F0" w14:textId="648C6448" w:rsidR="009E6B89" w:rsidRDefault="00862AFD" w:rsidP="004C2CEA">
            <w:pPr>
              <w:jc w:val="center"/>
              <w:rPr>
                <w:sz w:val="32"/>
                <w:szCs w:val="32"/>
                <w:rtl/>
              </w:rPr>
            </w:pPr>
            <w:r>
              <w:rPr>
                <w:rFonts w:hint="cs"/>
                <w:sz w:val="32"/>
                <w:szCs w:val="32"/>
                <w:rtl/>
              </w:rPr>
              <w:t>כן ?</w:t>
            </w:r>
          </w:p>
        </w:tc>
        <w:tc>
          <w:tcPr>
            <w:tcW w:w="851" w:type="dxa"/>
          </w:tcPr>
          <w:p w14:paraId="1F4ECF16" w14:textId="77777777" w:rsidR="009E6B89" w:rsidRPr="00BE01BA" w:rsidRDefault="009E6B89" w:rsidP="004C2CEA">
            <w:pPr>
              <w:jc w:val="center"/>
              <w:rPr>
                <w:sz w:val="24"/>
                <w:szCs w:val="24"/>
                <w:highlight w:val="cyan"/>
                <w:rtl/>
              </w:rPr>
            </w:pPr>
          </w:p>
        </w:tc>
        <w:tc>
          <w:tcPr>
            <w:tcW w:w="703" w:type="dxa"/>
          </w:tcPr>
          <w:p w14:paraId="2D6B45CD" w14:textId="77777777" w:rsidR="009E6B89" w:rsidRPr="004326D1" w:rsidRDefault="009E6B89" w:rsidP="004C2CEA">
            <w:pPr>
              <w:jc w:val="center"/>
              <w:rPr>
                <w:b/>
                <w:bCs/>
                <w:sz w:val="24"/>
                <w:szCs w:val="24"/>
                <w:highlight w:val="cyan"/>
                <w:rtl/>
              </w:rPr>
            </w:pPr>
          </w:p>
        </w:tc>
      </w:tr>
      <w:tr w:rsidR="000B33C4" w:rsidRPr="004C2CEA" w14:paraId="6D1F1DBE" w14:textId="77777777" w:rsidTr="003E6829">
        <w:tc>
          <w:tcPr>
            <w:tcW w:w="712" w:type="dxa"/>
            <w:shd w:val="clear" w:color="auto" w:fill="BDD6EE" w:themeFill="accent5" w:themeFillTint="66"/>
          </w:tcPr>
          <w:p w14:paraId="65630663" w14:textId="49101538" w:rsidR="000B33C4" w:rsidRPr="0082579B" w:rsidRDefault="000B33C4" w:rsidP="000B33C4">
            <w:pPr>
              <w:rPr>
                <w:sz w:val="24"/>
                <w:szCs w:val="24"/>
                <w:rtl/>
              </w:rPr>
            </w:pPr>
            <w:r w:rsidRPr="0082579B">
              <w:rPr>
                <w:rFonts w:hint="cs"/>
                <w:sz w:val="24"/>
                <w:szCs w:val="24"/>
                <w:rtl/>
              </w:rPr>
              <w:t xml:space="preserve">לפני </w:t>
            </w:r>
          </w:p>
        </w:tc>
        <w:tc>
          <w:tcPr>
            <w:tcW w:w="1140" w:type="dxa"/>
            <w:shd w:val="clear" w:color="auto" w:fill="BDD6EE" w:themeFill="accent5" w:themeFillTint="66"/>
          </w:tcPr>
          <w:p w14:paraId="22F8EAC5" w14:textId="5472A224" w:rsidR="000B33C4" w:rsidRPr="0082579B" w:rsidRDefault="000B33C4" w:rsidP="000B33C4">
            <w:pPr>
              <w:rPr>
                <w:sz w:val="24"/>
                <w:szCs w:val="24"/>
                <w:rtl/>
              </w:rPr>
            </w:pPr>
            <w:r w:rsidRPr="0082579B">
              <w:rPr>
                <w:rFonts w:hint="cs"/>
                <w:sz w:val="24"/>
                <w:szCs w:val="24"/>
                <w:rtl/>
              </w:rPr>
              <w:t>ואחרי</w:t>
            </w:r>
          </w:p>
        </w:tc>
        <w:tc>
          <w:tcPr>
            <w:tcW w:w="993" w:type="dxa"/>
            <w:shd w:val="clear" w:color="auto" w:fill="BDD6EE" w:themeFill="accent5" w:themeFillTint="66"/>
          </w:tcPr>
          <w:p w14:paraId="42534322" w14:textId="196CC6B5" w:rsidR="000B33C4" w:rsidRPr="0082579B" w:rsidRDefault="000B33C4" w:rsidP="000B33C4">
            <w:pPr>
              <w:rPr>
                <w:sz w:val="24"/>
                <w:szCs w:val="24"/>
                <w:rtl/>
              </w:rPr>
            </w:pPr>
            <w:r w:rsidRPr="0082579B">
              <w:rPr>
                <w:rFonts w:hint="cs"/>
                <w:sz w:val="24"/>
                <w:szCs w:val="24"/>
                <w:rtl/>
              </w:rPr>
              <w:t>התקופה</w:t>
            </w:r>
          </w:p>
        </w:tc>
        <w:tc>
          <w:tcPr>
            <w:tcW w:w="992" w:type="dxa"/>
            <w:shd w:val="clear" w:color="auto" w:fill="BDD6EE" w:themeFill="accent5" w:themeFillTint="66"/>
          </w:tcPr>
          <w:p w14:paraId="0F4358B4" w14:textId="7D0FDC80" w:rsidR="000B33C4" w:rsidRPr="0082579B" w:rsidRDefault="000B33C4" w:rsidP="000B33C4">
            <w:pPr>
              <w:rPr>
                <w:sz w:val="24"/>
                <w:szCs w:val="24"/>
                <w:rtl/>
              </w:rPr>
            </w:pPr>
            <w:r w:rsidRPr="0082579B">
              <w:rPr>
                <w:rFonts w:hint="cs"/>
                <w:sz w:val="24"/>
                <w:szCs w:val="24"/>
                <w:rtl/>
              </w:rPr>
              <w:t>הנדונה</w:t>
            </w:r>
          </w:p>
        </w:tc>
        <w:tc>
          <w:tcPr>
            <w:tcW w:w="850" w:type="dxa"/>
            <w:shd w:val="clear" w:color="auto" w:fill="BDD6EE" w:themeFill="accent5" w:themeFillTint="66"/>
          </w:tcPr>
          <w:p w14:paraId="25AEB3B4" w14:textId="529BF489" w:rsidR="000B33C4" w:rsidRPr="0082579B" w:rsidRDefault="000B33C4" w:rsidP="000B33C4">
            <w:pPr>
              <w:jc w:val="center"/>
              <w:rPr>
                <w:sz w:val="24"/>
                <w:szCs w:val="24"/>
                <w:rtl/>
              </w:rPr>
            </w:pPr>
            <w:r>
              <w:rPr>
                <w:rFonts w:hint="cs"/>
                <w:sz w:val="24"/>
                <w:szCs w:val="24"/>
                <w:rtl/>
              </w:rPr>
              <w:t>או</w:t>
            </w:r>
          </w:p>
        </w:tc>
        <w:tc>
          <w:tcPr>
            <w:tcW w:w="1276" w:type="dxa"/>
            <w:shd w:val="clear" w:color="auto" w:fill="BDD6EE" w:themeFill="accent5" w:themeFillTint="66"/>
          </w:tcPr>
          <w:p w14:paraId="3A30D0B7" w14:textId="44011784" w:rsidR="000B33C4" w:rsidRPr="0082579B" w:rsidRDefault="000B33C4" w:rsidP="000B33C4">
            <w:pPr>
              <w:jc w:val="center"/>
              <w:rPr>
                <w:sz w:val="32"/>
                <w:szCs w:val="32"/>
                <w:rtl/>
              </w:rPr>
            </w:pPr>
            <w:r w:rsidRPr="0082579B">
              <w:rPr>
                <w:rFonts w:hint="cs"/>
                <w:sz w:val="24"/>
                <w:szCs w:val="24"/>
                <w:rtl/>
              </w:rPr>
              <w:t xml:space="preserve">בזיקה </w:t>
            </w:r>
          </w:p>
        </w:tc>
        <w:tc>
          <w:tcPr>
            <w:tcW w:w="992" w:type="dxa"/>
            <w:shd w:val="clear" w:color="auto" w:fill="BDD6EE" w:themeFill="accent5" w:themeFillTint="66"/>
          </w:tcPr>
          <w:p w14:paraId="7DC3CB87" w14:textId="4BABF16D" w:rsidR="000B33C4" w:rsidRPr="0082579B" w:rsidRDefault="000B33C4" w:rsidP="000B33C4">
            <w:pPr>
              <w:jc w:val="center"/>
              <w:rPr>
                <w:sz w:val="32"/>
                <w:szCs w:val="32"/>
                <w:rtl/>
              </w:rPr>
            </w:pPr>
            <w:r w:rsidRPr="0082579B">
              <w:rPr>
                <w:rFonts w:hint="cs"/>
                <w:sz w:val="24"/>
                <w:szCs w:val="24"/>
                <w:rtl/>
              </w:rPr>
              <w:t>אליה</w:t>
            </w:r>
          </w:p>
        </w:tc>
        <w:tc>
          <w:tcPr>
            <w:tcW w:w="851" w:type="dxa"/>
            <w:shd w:val="clear" w:color="auto" w:fill="BDD6EE" w:themeFill="accent5" w:themeFillTint="66"/>
          </w:tcPr>
          <w:p w14:paraId="5B63EC15" w14:textId="77777777" w:rsidR="000B33C4" w:rsidRPr="003E6829" w:rsidRDefault="000B33C4" w:rsidP="000B33C4">
            <w:pPr>
              <w:jc w:val="center"/>
              <w:rPr>
                <w:b/>
                <w:bCs/>
                <w:sz w:val="24"/>
                <w:szCs w:val="24"/>
                <w:rtl/>
              </w:rPr>
            </w:pPr>
          </w:p>
        </w:tc>
        <w:tc>
          <w:tcPr>
            <w:tcW w:w="703" w:type="dxa"/>
            <w:shd w:val="clear" w:color="auto" w:fill="BDD6EE" w:themeFill="accent5" w:themeFillTint="66"/>
          </w:tcPr>
          <w:p w14:paraId="2364CD27" w14:textId="77777777" w:rsidR="000B33C4" w:rsidRPr="003E6829" w:rsidRDefault="000B33C4" w:rsidP="000B33C4">
            <w:pPr>
              <w:jc w:val="center"/>
              <w:rPr>
                <w:b/>
                <w:bCs/>
                <w:sz w:val="24"/>
                <w:szCs w:val="24"/>
                <w:rtl/>
              </w:rPr>
            </w:pPr>
          </w:p>
        </w:tc>
      </w:tr>
      <w:tr w:rsidR="000B33C4" w:rsidRPr="004C2CEA" w14:paraId="739197CC" w14:textId="41ED7052" w:rsidTr="00BD7486">
        <w:tc>
          <w:tcPr>
            <w:tcW w:w="712" w:type="dxa"/>
          </w:tcPr>
          <w:p w14:paraId="3EAD57C1" w14:textId="50CC133E" w:rsidR="000B33C4" w:rsidRPr="002345E9" w:rsidRDefault="000B33C4" w:rsidP="000B33C4">
            <w:pPr>
              <w:rPr>
                <w:b/>
                <w:bCs/>
                <w:sz w:val="24"/>
                <w:szCs w:val="24"/>
                <w:rtl/>
              </w:rPr>
            </w:pPr>
            <w:r w:rsidRPr="002345E9">
              <w:rPr>
                <w:rFonts w:hint="cs"/>
                <w:b/>
                <w:bCs/>
                <w:sz w:val="24"/>
                <w:szCs w:val="24"/>
                <w:rtl/>
              </w:rPr>
              <w:t>3</w:t>
            </w:r>
          </w:p>
        </w:tc>
        <w:tc>
          <w:tcPr>
            <w:tcW w:w="1140" w:type="dxa"/>
          </w:tcPr>
          <w:p w14:paraId="15237C95" w14:textId="77777777" w:rsidR="000B33C4" w:rsidRPr="002345E9" w:rsidRDefault="000B33C4" w:rsidP="000B33C4">
            <w:pPr>
              <w:rPr>
                <w:b/>
                <w:bCs/>
                <w:sz w:val="24"/>
                <w:szCs w:val="24"/>
                <w:rtl/>
              </w:rPr>
            </w:pPr>
            <w:r w:rsidRPr="002345E9">
              <w:rPr>
                <w:rFonts w:hint="cs"/>
                <w:b/>
                <w:bCs/>
                <w:sz w:val="24"/>
                <w:szCs w:val="24"/>
                <w:rtl/>
              </w:rPr>
              <w:t>נבואות</w:t>
            </w:r>
          </w:p>
          <w:p w14:paraId="3C428F5C" w14:textId="0B28186B" w:rsidR="000B33C4" w:rsidRPr="002345E9" w:rsidRDefault="000B33C4" w:rsidP="000B33C4">
            <w:pPr>
              <w:rPr>
                <w:b/>
                <w:bCs/>
                <w:sz w:val="24"/>
                <w:szCs w:val="24"/>
                <w:rtl/>
              </w:rPr>
            </w:pPr>
            <w:r w:rsidRPr="002345E9">
              <w:rPr>
                <w:rFonts w:hint="cs"/>
                <w:b/>
                <w:bCs/>
                <w:sz w:val="24"/>
                <w:szCs w:val="24"/>
                <w:rtl/>
              </w:rPr>
              <w:t>אסכיטול</w:t>
            </w:r>
          </w:p>
        </w:tc>
        <w:tc>
          <w:tcPr>
            <w:tcW w:w="993" w:type="dxa"/>
          </w:tcPr>
          <w:p w14:paraId="6082A2B3" w14:textId="7FDB6703" w:rsidR="000B33C4" w:rsidRPr="004326D1" w:rsidRDefault="000B33C4" w:rsidP="000B33C4">
            <w:pPr>
              <w:jc w:val="center"/>
              <w:rPr>
                <w:sz w:val="32"/>
                <w:szCs w:val="32"/>
                <w:rtl/>
              </w:rPr>
            </w:pPr>
            <w:r w:rsidRPr="004326D1">
              <w:rPr>
                <w:rFonts w:hint="cs"/>
                <w:sz w:val="32"/>
                <w:szCs w:val="32"/>
                <w:rtl/>
              </w:rPr>
              <w:t>כן</w:t>
            </w:r>
          </w:p>
        </w:tc>
        <w:tc>
          <w:tcPr>
            <w:tcW w:w="992" w:type="dxa"/>
          </w:tcPr>
          <w:p w14:paraId="0EA8848C" w14:textId="26E2A368" w:rsidR="000B33C4" w:rsidRPr="002345E9" w:rsidRDefault="000B33C4" w:rsidP="000B33C4">
            <w:pPr>
              <w:jc w:val="center"/>
              <w:rPr>
                <w:sz w:val="32"/>
                <w:szCs w:val="32"/>
                <w:rtl/>
              </w:rPr>
            </w:pPr>
            <w:r w:rsidRPr="002345E9">
              <w:rPr>
                <w:rFonts w:hint="cs"/>
                <w:sz w:val="32"/>
                <w:szCs w:val="32"/>
                <w:rtl/>
              </w:rPr>
              <w:t>כן</w:t>
            </w:r>
          </w:p>
        </w:tc>
        <w:tc>
          <w:tcPr>
            <w:tcW w:w="850" w:type="dxa"/>
          </w:tcPr>
          <w:p w14:paraId="71F1A854" w14:textId="174C221C" w:rsidR="000B33C4" w:rsidRPr="002345E9" w:rsidRDefault="000B33C4" w:rsidP="000B33C4">
            <w:pPr>
              <w:jc w:val="center"/>
              <w:rPr>
                <w:sz w:val="32"/>
                <w:szCs w:val="32"/>
                <w:rtl/>
              </w:rPr>
            </w:pPr>
            <w:r w:rsidRPr="002345E9">
              <w:rPr>
                <w:rFonts w:hint="cs"/>
                <w:sz w:val="32"/>
                <w:szCs w:val="32"/>
                <w:rtl/>
              </w:rPr>
              <w:t>כן</w:t>
            </w:r>
          </w:p>
        </w:tc>
        <w:tc>
          <w:tcPr>
            <w:tcW w:w="1276" w:type="dxa"/>
          </w:tcPr>
          <w:p w14:paraId="5ED38491" w14:textId="0CC558FA" w:rsidR="000B33C4" w:rsidRPr="002345E9" w:rsidRDefault="000B33C4" w:rsidP="000B33C4">
            <w:pPr>
              <w:jc w:val="center"/>
              <w:rPr>
                <w:sz w:val="32"/>
                <w:szCs w:val="32"/>
                <w:rtl/>
              </w:rPr>
            </w:pPr>
            <w:r w:rsidRPr="002345E9">
              <w:rPr>
                <w:rFonts w:hint="cs"/>
                <w:sz w:val="32"/>
                <w:szCs w:val="32"/>
                <w:rtl/>
              </w:rPr>
              <w:t>כן</w:t>
            </w:r>
          </w:p>
        </w:tc>
        <w:tc>
          <w:tcPr>
            <w:tcW w:w="992" w:type="dxa"/>
          </w:tcPr>
          <w:p w14:paraId="63A84D32" w14:textId="4E04BFF7" w:rsidR="000B33C4" w:rsidRPr="002345E9" w:rsidRDefault="000B33C4" w:rsidP="000B33C4">
            <w:pPr>
              <w:jc w:val="center"/>
              <w:rPr>
                <w:sz w:val="32"/>
                <w:szCs w:val="32"/>
                <w:rtl/>
              </w:rPr>
            </w:pPr>
            <w:r w:rsidRPr="002345E9">
              <w:rPr>
                <w:rFonts w:hint="cs"/>
                <w:sz w:val="32"/>
                <w:szCs w:val="32"/>
                <w:rtl/>
              </w:rPr>
              <w:t>כן</w:t>
            </w:r>
          </w:p>
        </w:tc>
        <w:tc>
          <w:tcPr>
            <w:tcW w:w="851" w:type="dxa"/>
          </w:tcPr>
          <w:p w14:paraId="27B82CE3" w14:textId="25E7DCEE" w:rsidR="000B33C4" w:rsidRPr="002345E9" w:rsidRDefault="000B33C4" w:rsidP="000B33C4">
            <w:pPr>
              <w:jc w:val="center"/>
              <w:rPr>
                <w:sz w:val="32"/>
                <w:szCs w:val="32"/>
                <w:rtl/>
              </w:rPr>
            </w:pPr>
            <w:r w:rsidRPr="002345E9">
              <w:rPr>
                <w:rFonts w:hint="cs"/>
                <w:sz w:val="32"/>
                <w:szCs w:val="32"/>
                <w:rtl/>
              </w:rPr>
              <w:t>לא</w:t>
            </w:r>
          </w:p>
        </w:tc>
        <w:tc>
          <w:tcPr>
            <w:tcW w:w="703" w:type="dxa"/>
          </w:tcPr>
          <w:p w14:paraId="4CFABF19" w14:textId="77777777" w:rsidR="000B33C4" w:rsidRPr="004326D1" w:rsidRDefault="000B33C4" w:rsidP="000B33C4">
            <w:pPr>
              <w:jc w:val="center"/>
              <w:rPr>
                <w:b/>
                <w:bCs/>
                <w:sz w:val="32"/>
                <w:szCs w:val="32"/>
                <w:rtl/>
              </w:rPr>
            </w:pPr>
          </w:p>
        </w:tc>
      </w:tr>
      <w:tr w:rsidR="000B33C4" w:rsidRPr="004C2CEA" w14:paraId="3AC52082" w14:textId="4A81FC98" w:rsidTr="00BD7486">
        <w:tc>
          <w:tcPr>
            <w:tcW w:w="712" w:type="dxa"/>
          </w:tcPr>
          <w:p w14:paraId="45B97942" w14:textId="58188388" w:rsidR="000B33C4" w:rsidRPr="002345E9" w:rsidRDefault="000B33C4" w:rsidP="000B33C4">
            <w:pPr>
              <w:rPr>
                <w:b/>
                <w:bCs/>
                <w:sz w:val="24"/>
                <w:szCs w:val="24"/>
                <w:rtl/>
              </w:rPr>
            </w:pPr>
            <w:r w:rsidRPr="002345E9">
              <w:rPr>
                <w:rFonts w:hint="cs"/>
                <w:b/>
                <w:bCs/>
                <w:sz w:val="24"/>
                <w:szCs w:val="24"/>
                <w:rtl/>
              </w:rPr>
              <w:t>20</w:t>
            </w:r>
          </w:p>
        </w:tc>
        <w:tc>
          <w:tcPr>
            <w:tcW w:w="1140" w:type="dxa"/>
          </w:tcPr>
          <w:p w14:paraId="72536B61" w14:textId="0B1F321D" w:rsidR="000B33C4" w:rsidRPr="002345E9" w:rsidRDefault="000B33C4" w:rsidP="000B33C4">
            <w:pPr>
              <w:rPr>
                <w:b/>
                <w:bCs/>
                <w:sz w:val="24"/>
                <w:szCs w:val="24"/>
                <w:rtl/>
              </w:rPr>
            </w:pPr>
            <w:r w:rsidRPr="002345E9">
              <w:rPr>
                <w:rFonts w:hint="cs"/>
                <w:b/>
                <w:bCs/>
                <w:sz w:val="24"/>
                <w:szCs w:val="24"/>
                <w:rtl/>
              </w:rPr>
              <w:t>שבתאי צבי</w:t>
            </w:r>
          </w:p>
        </w:tc>
        <w:tc>
          <w:tcPr>
            <w:tcW w:w="993" w:type="dxa"/>
          </w:tcPr>
          <w:p w14:paraId="054B6E5D" w14:textId="77777777" w:rsidR="000B33C4" w:rsidRPr="004326D1" w:rsidRDefault="000B33C4" w:rsidP="000B33C4">
            <w:pPr>
              <w:jc w:val="center"/>
              <w:rPr>
                <w:b/>
                <w:bCs/>
                <w:sz w:val="32"/>
                <w:szCs w:val="32"/>
                <w:rtl/>
              </w:rPr>
            </w:pPr>
          </w:p>
        </w:tc>
        <w:tc>
          <w:tcPr>
            <w:tcW w:w="992" w:type="dxa"/>
          </w:tcPr>
          <w:p w14:paraId="39D59EA8" w14:textId="538D3494" w:rsidR="000B33C4" w:rsidRPr="002345E9" w:rsidRDefault="000B33C4" w:rsidP="000B33C4">
            <w:pPr>
              <w:jc w:val="center"/>
              <w:rPr>
                <w:sz w:val="32"/>
                <w:szCs w:val="32"/>
                <w:rtl/>
              </w:rPr>
            </w:pPr>
            <w:r w:rsidRPr="002345E9">
              <w:rPr>
                <w:rFonts w:hint="cs"/>
                <w:sz w:val="32"/>
                <w:szCs w:val="32"/>
                <w:rtl/>
              </w:rPr>
              <w:t>כן</w:t>
            </w:r>
          </w:p>
        </w:tc>
        <w:tc>
          <w:tcPr>
            <w:tcW w:w="850" w:type="dxa"/>
          </w:tcPr>
          <w:p w14:paraId="533467B3" w14:textId="27BDCB16" w:rsidR="000B33C4" w:rsidRPr="002345E9" w:rsidRDefault="000B33C4" w:rsidP="000B33C4">
            <w:pPr>
              <w:jc w:val="center"/>
              <w:rPr>
                <w:sz w:val="32"/>
                <w:szCs w:val="32"/>
                <w:rtl/>
              </w:rPr>
            </w:pPr>
            <w:r w:rsidRPr="002345E9">
              <w:rPr>
                <w:rFonts w:hint="cs"/>
                <w:sz w:val="32"/>
                <w:szCs w:val="32"/>
                <w:rtl/>
              </w:rPr>
              <w:t>כן</w:t>
            </w:r>
          </w:p>
        </w:tc>
        <w:tc>
          <w:tcPr>
            <w:tcW w:w="1276" w:type="dxa"/>
          </w:tcPr>
          <w:p w14:paraId="1C7B219C" w14:textId="77777777" w:rsidR="000B33C4" w:rsidRPr="002345E9" w:rsidRDefault="000B33C4" w:rsidP="000B33C4">
            <w:pPr>
              <w:jc w:val="center"/>
              <w:rPr>
                <w:sz w:val="32"/>
                <w:szCs w:val="32"/>
                <w:rtl/>
              </w:rPr>
            </w:pPr>
          </w:p>
        </w:tc>
        <w:tc>
          <w:tcPr>
            <w:tcW w:w="992" w:type="dxa"/>
          </w:tcPr>
          <w:p w14:paraId="6C418538" w14:textId="4FEA0251" w:rsidR="000B33C4" w:rsidRPr="002345E9" w:rsidRDefault="000B33C4" w:rsidP="000B33C4">
            <w:pPr>
              <w:jc w:val="center"/>
              <w:rPr>
                <w:sz w:val="32"/>
                <w:szCs w:val="32"/>
                <w:rtl/>
              </w:rPr>
            </w:pPr>
            <w:r w:rsidRPr="002345E9">
              <w:rPr>
                <w:rFonts w:hint="cs"/>
                <w:sz w:val="32"/>
                <w:szCs w:val="32"/>
                <w:rtl/>
              </w:rPr>
              <w:t>לא</w:t>
            </w:r>
          </w:p>
        </w:tc>
        <w:tc>
          <w:tcPr>
            <w:tcW w:w="851" w:type="dxa"/>
          </w:tcPr>
          <w:p w14:paraId="67C006D5" w14:textId="77777777" w:rsidR="000B33C4" w:rsidRPr="002345E9" w:rsidRDefault="000B33C4" w:rsidP="000B33C4">
            <w:pPr>
              <w:jc w:val="center"/>
              <w:rPr>
                <w:sz w:val="32"/>
                <w:szCs w:val="32"/>
                <w:rtl/>
              </w:rPr>
            </w:pPr>
          </w:p>
        </w:tc>
        <w:tc>
          <w:tcPr>
            <w:tcW w:w="703" w:type="dxa"/>
          </w:tcPr>
          <w:p w14:paraId="77C43D3D" w14:textId="77777777" w:rsidR="000B33C4" w:rsidRPr="004326D1" w:rsidRDefault="000B33C4" w:rsidP="000B33C4">
            <w:pPr>
              <w:jc w:val="center"/>
              <w:rPr>
                <w:b/>
                <w:bCs/>
                <w:sz w:val="32"/>
                <w:szCs w:val="32"/>
                <w:rtl/>
              </w:rPr>
            </w:pPr>
          </w:p>
        </w:tc>
      </w:tr>
      <w:tr w:rsidR="000B33C4" w:rsidRPr="004C2CEA" w14:paraId="0C4B01D6" w14:textId="3E6E4E30" w:rsidTr="00BD7486">
        <w:tc>
          <w:tcPr>
            <w:tcW w:w="712" w:type="dxa"/>
          </w:tcPr>
          <w:p w14:paraId="4923AE8F" w14:textId="670F99EB" w:rsidR="000B33C4" w:rsidRDefault="000B33C4" w:rsidP="000B33C4">
            <w:pPr>
              <w:rPr>
                <w:sz w:val="24"/>
                <w:szCs w:val="24"/>
                <w:rtl/>
              </w:rPr>
            </w:pPr>
          </w:p>
        </w:tc>
        <w:tc>
          <w:tcPr>
            <w:tcW w:w="1140" w:type="dxa"/>
          </w:tcPr>
          <w:p w14:paraId="675E8583" w14:textId="776DC4CC" w:rsidR="000B33C4" w:rsidRDefault="000B33C4" w:rsidP="000B33C4">
            <w:pPr>
              <w:rPr>
                <w:sz w:val="24"/>
                <w:szCs w:val="24"/>
                <w:rtl/>
              </w:rPr>
            </w:pPr>
          </w:p>
        </w:tc>
        <w:tc>
          <w:tcPr>
            <w:tcW w:w="993" w:type="dxa"/>
          </w:tcPr>
          <w:p w14:paraId="3034E2D5" w14:textId="77777777" w:rsidR="000B33C4" w:rsidRPr="004326D1" w:rsidRDefault="000B33C4" w:rsidP="000B33C4">
            <w:pPr>
              <w:jc w:val="center"/>
              <w:rPr>
                <w:b/>
                <w:bCs/>
                <w:sz w:val="32"/>
                <w:szCs w:val="32"/>
                <w:rtl/>
              </w:rPr>
            </w:pPr>
          </w:p>
        </w:tc>
        <w:tc>
          <w:tcPr>
            <w:tcW w:w="992" w:type="dxa"/>
          </w:tcPr>
          <w:p w14:paraId="77EEE2F6" w14:textId="77777777" w:rsidR="000B33C4" w:rsidRPr="004326D1" w:rsidRDefault="000B33C4" w:rsidP="000B33C4">
            <w:pPr>
              <w:jc w:val="center"/>
              <w:rPr>
                <w:b/>
                <w:bCs/>
                <w:sz w:val="32"/>
                <w:szCs w:val="32"/>
                <w:rtl/>
              </w:rPr>
            </w:pPr>
          </w:p>
        </w:tc>
        <w:tc>
          <w:tcPr>
            <w:tcW w:w="850" w:type="dxa"/>
          </w:tcPr>
          <w:p w14:paraId="2285F28D" w14:textId="77777777" w:rsidR="000B33C4" w:rsidRPr="004326D1" w:rsidRDefault="000B33C4" w:rsidP="000B33C4">
            <w:pPr>
              <w:jc w:val="center"/>
              <w:rPr>
                <w:b/>
                <w:bCs/>
                <w:sz w:val="32"/>
                <w:szCs w:val="32"/>
                <w:rtl/>
              </w:rPr>
            </w:pPr>
          </w:p>
        </w:tc>
        <w:tc>
          <w:tcPr>
            <w:tcW w:w="1276" w:type="dxa"/>
          </w:tcPr>
          <w:p w14:paraId="07B6D661" w14:textId="77777777" w:rsidR="000B33C4" w:rsidRPr="004326D1" w:rsidRDefault="000B33C4" w:rsidP="000B33C4">
            <w:pPr>
              <w:jc w:val="center"/>
              <w:rPr>
                <w:b/>
                <w:bCs/>
                <w:sz w:val="32"/>
                <w:szCs w:val="32"/>
                <w:rtl/>
              </w:rPr>
            </w:pPr>
          </w:p>
        </w:tc>
        <w:tc>
          <w:tcPr>
            <w:tcW w:w="992" w:type="dxa"/>
          </w:tcPr>
          <w:p w14:paraId="35DDAA93" w14:textId="77777777" w:rsidR="000B33C4" w:rsidRPr="004326D1" w:rsidRDefault="000B33C4" w:rsidP="000B33C4">
            <w:pPr>
              <w:jc w:val="center"/>
              <w:rPr>
                <w:b/>
                <w:bCs/>
                <w:sz w:val="32"/>
                <w:szCs w:val="32"/>
                <w:rtl/>
              </w:rPr>
            </w:pPr>
          </w:p>
        </w:tc>
        <w:tc>
          <w:tcPr>
            <w:tcW w:w="851" w:type="dxa"/>
          </w:tcPr>
          <w:p w14:paraId="54F74F6F" w14:textId="77777777" w:rsidR="000B33C4" w:rsidRPr="004326D1" w:rsidRDefault="000B33C4" w:rsidP="000B33C4">
            <w:pPr>
              <w:jc w:val="center"/>
              <w:rPr>
                <w:b/>
                <w:bCs/>
                <w:sz w:val="32"/>
                <w:szCs w:val="32"/>
                <w:rtl/>
              </w:rPr>
            </w:pPr>
          </w:p>
        </w:tc>
        <w:tc>
          <w:tcPr>
            <w:tcW w:w="703" w:type="dxa"/>
          </w:tcPr>
          <w:p w14:paraId="28BA5930" w14:textId="77777777" w:rsidR="000B33C4" w:rsidRPr="004326D1" w:rsidRDefault="000B33C4" w:rsidP="000B33C4">
            <w:pPr>
              <w:jc w:val="center"/>
              <w:rPr>
                <w:b/>
                <w:bCs/>
                <w:sz w:val="32"/>
                <w:szCs w:val="32"/>
                <w:rtl/>
              </w:rPr>
            </w:pPr>
          </w:p>
        </w:tc>
      </w:tr>
      <w:tr w:rsidR="00EA05C1" w:rsidRPr="004C2CEA" w14:paraId="7AC86BA2" w14:textId="77777777" w:rsidTr="007454A1">
        <w:tc>
          <w:tcPr>
            <w:tcW w:w="712" w:type="dxa"/>
            <w:shd w:val="clear" w:color="auto" w:fill="F7CAAC" w:themeFill="accent2" w:themeFillTint="66"/>
          </w:tcPr>
          <w:p w14:paraId="08AFB8C2" w14:textId="77777777" w:rsidR="00EA05C1" w:rsidRDefault="00EA05C1" w:rsidP="000B33C4">
            <w:pPr>
              <w:rPr>
                <w:sz w:val="24"/>
                <w:szCs w:val="24"/>
                <w:rtl/>
              </w:rPr>
            </w:pPr>
          </w:p>
        </w:tc>
        <w:tc>
          <w:tcPr>
            <w:tcW w:w="1140" w:type="dxa"/>
            <w:shd w:val="clear" w:color="auto" w:fill="F7CAAC" w:themeFill="accent2" w:themeFillTint="66"/>
          </w:tcPr>
          <w:p w14:paraId="584FA239" w14:textId="394E055C" w:rsidR="00EA05C1" w:rsidRPr="001C5963" w:rsidRDefault="007454A1" w:rsidP="000B33C4">
            <w:pPr>
              <w:rPr>
                <w:b/>
                <w:bCs/>
                <w:sz w:val="24"/>
                <w:szCs w:val="24"/>
                <w:rtl/>
              </w:rPr>
            </w:pPr>
            <w:r w:rsidRPr="001C5963">
              <w:rPr>
                <w:rFonts w:hint="cs"/>
                <w:b/>
                <w:bCs/>
                <w:sz w:val="24"/>
                <w:szCs w:val="24"/>
                <w:rtl/>
              </w:rPr>
              <w:t>בר כ</w:t>
            </w:r>
            <w:r w:rsidR="00714281" w:rsidRPr="001C5963">
              <w:rPr>
                <w:rFonts w:hint="cs"/>
                <w:b/>
                <w:bCs/>
                <w:sz w:val="24"/>
                <w:szCs w:val="24"/>
                <w:rtl/>
              </w:rPr>
              <w:t>וכבא</w:t>
            </w:r>
          </w:p>
        </w:tc>
        <w:tc>
          <w:tcPr>
            <w:tcW w:w="993" w:type="dxa"/>
            <w:shd w:val="clear" w:color="auto" w:fill="F7CAAC" w:themeFill="accent2" w:themeFillTint="66"/>
          </w:tcPr>
          <w:p w14:paraId="020F43F2" w14:textId="7BCAAFBB" w:rsidR="00EA05C1" w:rsidRPr="001C5963" w:rsidRDefault="00714281" w:rsidP="000B33C4">
            <w:pPr>
              <w:jc w:val="center"/>
              <w:rPr>
                <w:b/>
                <w:bCs/>
                <w:sz w:val="24"/>
                <w:szCs w:val="24"/>
                <w:rtl/>
              </w:rPr>
            </w:pPr>
            <w:r w:rsidRPr="001C5963">
              <w:rPr>
                <w:rFonts w:hint="cs"/>
                <w:b/>
                <w:bCs/>
                <w:sz w:val="24"/>
                <w:szCs w:val="24"/>
                <w:rtl/>
              </w:rPr>
              <w:t>השוואה</w:t>
            </w:r>
          </w:p>
        </w:tc>
        <w:tc>
          <w:tcPr>
            <w:tcW w:w="992" w:type="dxa"/>
            <w:shd w:val="clear" w:color="auto" w:fill="F7CAAC" w:themeFill="accent2" w:themeFillTint="66"/>
          </w:tcPr>
          <w:p w14:paraId="1EAE4939" w14:textId="3656102D" w:rsidR="00EA05C1" w:rsidRPr="001C5963" w:rsidRDefault="00714281" w:rsidP="000B33C4">
            <w:pPr>
              <w:jc w:val="center"/>
              <w:rPr>
                <w:b/>
                <w:bCs/>
                <w:sz w:val="24"/>
                <w:szCs w:val="24"/>
                <w:rtl/>
              </w:rPr>
            </w:pPr>
            <w:r w:rsidRPr="001C5963">
              <w:rPr>
                <w:rFonts w:hint="cs"/>
                <w:b/>
                <w:bCs/>
                <w:sz w:val="24"/>
                <w:szCs w:val="24"/>
                <w:rtl/>
              </w:rPr>
              <w:t>לשאר</w:t>
            </w:r>
          </w:p>
        </w:tc>
        <w:tc>
          <w:tcPr>
            <w:tcW w:w="850" w:type="dxa"/>
            <w:shd w:val="clear" w:color="auto" w:fill="F7CAAC" w:themeFill="accent2" w:themeFillTint="66"/>
          </w:tcPr>
          <w:p w14:paraId="1F3BCCEE" w14:textId="581E2834" w:rsidR="00EA05C1" w:rsidRPr="001C5963" w:rsidRDefault="00EA05C1" w:rsidP="001C5963">
            <w:pPr>
              <w:rPr>
                <w:b/>
                <w:bCs/>
                <w:sz w:val="24"/>
                <w:szCs w:val="24"/>
                <w:rtl/>
              </w:rPr>
            </w:pPr>
          </w:p>
        </w:tc>
        <w:tc>
          <w:tcPr>
            <w:tcW w:w="1276" w:type="dxa"/>
            <w:shd w:val="clear" w:color="auto" w:fill="F7CAAC" w:themeFill="accent2" w:themeFillTint="66"/>
          </w:tcPr>
          <w:p w14:paraId="543179F0" w14:textId="08FAF026" w:rsidR="00EA05C1" w:rsidRPr="001C5963" w:rsidRDefault="001C5963" w:rsidP="000B33C4">
            <w:pPr>
              <w:jc w:val="center"/>
              <w:rPr>
                <w:b/>
                <w:bCs/>
                <w:sz w:val="24"/>
                <w:szCs w:val="24"/>
                <w:rtl/>
              </w:rPr>
            </w:pPr>
            <w:r w:rsidRPr="001C5963">
              <w:rPr>
                <w:rFonts w:hint="cs"/>
                <w:b/>
                <w:bCs/>
                <w:sz w:val="24"/>
                <w:szCs w:val="24"/>
                <w:rtl/>
              </w:rPr>
              <w:t>המקורות</w:t>
            </w:r>
          </w:p>
        </w:tc>
        <w:tc>
          <w:tcPr>
            <w:tcW w:w="992" w:type="dxa"/>
            <w:shd w:val="clear" w:color="auto" w:fill="F7CAAC" w:themeFill="accent2" w:themeFillTint="66"/>
          </w:tcPr>
          <w:p w14:paraId="091FBDDD" w14:textId="77777777" w:rsidR="00EA05C1" w:rsidRPr="004326D1" w:rsidRDefault="00EA05C1" w:rsidP="000B33C4">
            <w:pPr>
              <w:jc w:val="center"/>
              <w:rPr>
                <w:b/>
                <w:bCs/>
                <w:sz w:val="32"/>
                <w:szCs w:val="32"/>
                <w:rtl/>
              </w:rPr>
            </w:pPr>
          </w:p>
        </w:tc>
        <w:tc>
          <w:tcPr>
            <w:tcW w:w="851" w:type="dxa"/>
            <w:shd w:val="clear" w:color="auto" w:fill="F7CAAC" w:themeFill="accent2" w:themeFillTint="66"/>
          </w:tcPr>
          <w:p w14:paraId="21C37A50" w14:textId="77777777" w:rsidR="00EA05C1" w:rsidRPr="004326D1" w:rsidRDefault="00EA05C1" w:rsidP="000B33C4">
            <w:pPr>
              <w:jc w:val="center"/>
              <w:rPr>
                <w:b/>
                <w:bCs/>
                <w:sz w:val="32"/>
                <w:szCs w:val="32"/>
                <w:rtl/>
              </w:rPr>
            </w:pPr>
          </w:p>
        </w:tc>
        <w:tc>
          <w:tcPr>
            <w:tcW w:w="703" w:type="dxa"/>
            <w:shd w:val="clear" w:color="auto" w:fill="F7CAAC" w:themeFill="accent2" w:themeFillTint="66"/>
          </w:tcPr>
          <w:p w14:paraId="63381D49" w14:textId="77777777" w:rsidR="00EA05C1" w:rsidRPr="004326D1" w:rsidRDefault="00EA05C1" w:rsidP="000B33C4">
            <w:pPr>
              <w:jc w:val="center"/>
              <w:rPr>
                <w:b/>
                <w:bCs/>
                <w:sz w:val="32"/>
                <w:szCs w:val="32"/>
                <w:rtl/>
              </w:rPr>
            </w:pPr>
          </w:p>
        </w:tc>
      </w:tr>
      <w:tr w:rsidR="00714281" w:rsidRPr="004C2CEA" w14:paraId="496CDFD2" w14:textId="77777777" w:rsidTr="00BD7486">
        <w:tc>
          <w:tcPr>
            <w:tcW w:w="712" w:type="dxa"/>
          </w:tcPr>
          <w:p w14:paraId="4DCA90F2" w14:textId="4EF2C9E8" w:rsidR="00714281" w:rsidRPr="00287DB2" w:rsidRDefault="00287DB2" w:rsidP="000B33C4">
            <w:pPr>
              <w:rPr>
                <w:b/>
                <w:bCs/>
                <w:sz w:val="24"/>
                <w:szCs w:val="24"/>
                <w:rtl/>
              </w:rPr>
            </w:pPr>
            <w:r w:rsidRPr="00287DB2">
              <w:rPr>
                <w:rFonts w:hint="cs"/>
                <w:b/>
                <w:bCs/>
                <w:sz w:val="24"/>
                <w:szCs w:val="24"/>
                <w:rtl/>
              </w:rPr>
              <w:t>23</w:t>
            </w:r>
          </w:p>
        </w:tc>
        <w:tc>
          <w:tcPr>
            <w:tcW w:w="1140" w:type="dxa"/>
          </w:tcPr>
          <w:p w14:paraId="6F27794A" w14:textId="50AE4CC5" w:rsidR="00714281" w:rsidRPr="00605944" w:rsidRDefault="001C5963" w:rsidP="000B33C4">
            <w:pPr>
              <w:rPr>
                <w:b/>
                <w:bCs/>
                <w:sz w:val="24"/>
                <w:szCs w:val="24"/>
                <w:rtl/>
              </w:rPr>
            </w:pPr>
            <w:r w:rsidRPr="00605944">
              <w:rPr>
                <w:rFonts w:hint="cs"/>
                <w:b/>
                <w:bCs/>
                <w:sz w:val="24"/>
                <w:szCs w:val="24"/>
                <w:rtl/>
              </w:rPr>
              <w:t>בר כוגבא</w:t>
            </w:r>
          </w:p>
        </w:tc>
        <w:tc>
          <w:tcPr>
            <w:tcW w:w="993" w:type="dxa"/>
          </w:tcPr>
          <w:p w14:paraId="586502DE" w14:textId="393163B0" w:rsidR="00714281" w:rsidRPr="004326D1" w:rsidRDefault="001C5963" w:rsidP="000B33C4">
            <w:pPr>
              <w:jc w:val="center"/>
              <w:rPr>
                <w:b/>
                <w:bCs/>
                <w:sz w:val="32"/>
                <w:szCs w:val="32"/>
                <w:rtl/>
              </w:rPr>
            </w:pPr>
            <w:r>
              <w:rPr>
                <w:rFonts w:hint="cs"/>
                <w:b/>
                <w:bCs/>
                <w:sz w:val="32"/>
                <w:szCs w:val="32"/>
                <w:rtl/>
              </w:rPr>
              <w:t>לא</w:t>
            </w:r>
          </w:p>
        </w:tc>
        <w:tc>
          <w:tcPr>
            <w:tcW w:w="992" w:type="dxa"/>
          </w:tcPr>
          <w:p w14:paraId="362BE992" w14:textId="05F79162" w:rsidR="00714281" w:rsidRPr="004326D1" w:rsidRDefault="001C5963" w:rsidP="000B33C4">
            <w:pPr>
              <w:jc w:val="center"/>
              <w:rPr>
                <w:b/>
                <w:bCs/>
                <w:sz w:val="32"/>
                <w:szCs w:val="32"/>
                <w:rtl/>
              </w:rPr>
            </w:pPr>
            <w:r>
              <w:rPr>
                <w:rFonts w:hint="cs"/>
                <w:b/>
                <w:bCs/>
                <w:sz w:val="32"/>
                <w:szCs w:val="32"/>
                <w:rtl/>
              </w:rPr>
              <w:t>לא</w:t>
            </w:r>
          </w:p>
        </w:tc>
        <w:tc>
          <w:tcPr>
            <w:tcW w:w="850" w:type="dxa"/>
          </w:tcPr>
          <w:p w14:paraId="4DAC6798" w14:textId="2836EB8B" w:rsidR="00714281" w:rsidRPr="004326D1" w:rsidRDefault="001C5963" w:rsidP="000B33C4">
            <w:pPr>
              <w:jc w:val="center"/>
              <w:rPr>
                <w:b/>
                <w:bCs/>
                <w:sz w:val="32"/>
                <w:szCs w:val="32"/>
                <w:rtl/>
              </w:rPr>
            </w:pPr>
            <w:r>
              <w:rPr>
                <w:rFonts w:hint="cs"/>
                <w:b/>
                <w:bCs/>
                <w:sz w:val="32"/>
                <w:szCs w:val="32"/>
                <w:rtl/>
              </w:rPr>
              <w:t>לא</w:t>
            </w:r>
          </w:p>
        </w:tc>
        <w:tc>
          <w:tcPr>
            <w:tcW w:w="1276" w:type="dxa"/>
          </w:tcPr>
          <w:p w14:paraId="6A0F1F16" w14:textId="56357EC4" w:rsidR="00714281" w:rsidRPr="004326D1" w:rsidRDefault="001C5963" w:rsidP="000B33C4">
            <w:pPr>
              <w:jc w:val="center"/>
              <w:rPr>
                <w:b/>
                <w:bCs/>
                <w:sz w:val="32"/>
                <w:szCs w:val="32"/>
                <w:rtl/>
              </w:rPr>
            </w:pPr>
            <w:r>
              <w:rPr>
                <w:rFonts w:hint="cs"/>
                <w:b/>
                <w:bCs/>
                <w:sz w:val="32"/>
                <w:szCs w:val="32"/>
                <w:rtl/>
              </w:rPr>
              <w:t>?</w:t>
            </w:r>
          </w:p>
        </w:tc>
        <w:tc>
          <w:tcPr>
            <w:tcW w:w="992" w:type="dxa"/>
          </w:tcPr>
          <w:p w14:paraId="61288C45" w14:textId="7E897DBD" w:rsidR="00714281" w:rsidRPr="004326D1" w:rsidRDefault="001C5963" w:rsidP="000B33C4">
            <w:pPr>
              <w:jc w:val="center"/>
              <w:rPr>
                <w:b/>
                <w:bCs/>
                <w:sz w:val="32"/>
                <w:szCs w:val="32"/>
                <w:rtl/>
              </w:rPr>
            </w:pPr>
            <w:r>
              <w:rPr>
                <w:rFonts w:hint="cs"/>
                <w:b/>
                <w:bCs/>
                <w:sz w:val="32"/>
                <w:szCs w:val="32"/>
                <w:rtl/>
              </w:rPr>
              <w:t>לא</w:t>
            </w:r>
          </w:p>
        </w:tc>
        <w:tc>
          <w:tcPr>
            <w:tcW w:w="851" w:type="dxa"/>
          </w:tcPr>
          <w:p w14:paraId="6B9A27E1" w14:textId="689C7B5D" w:rsidR="00714281" w:rsidRPr="004326D1" w:rsidRDefault="001C5963" w:rsidP="000B33C4">
            <w:pPr>
              <w:jc w:val="center"/>
              <w:rPr>
                <w:b/>
                <w:bCs/>
                <w:sz w:val="32"/>
                <w:szCs w:val="32"/>
                <w:rtl/>
              </w:rPr>
            </w:pPr>
            <w:r>
              <w:rPr>
                <w:rFonts w:hint="cs"/>
                <w:b/>
                <w:bCs/>
                <w:sz w:val="32"/>
                <w:szCs w:val="32"/>
                <w:rtl/>
              </w:rPr>
              <w:t>לא</w:t>
            </w:r>
          </w:p>
        </w:tc>
        <w:tc>
          <w:tcPr>
            <w:tcW w:w="703" w:type="dxa"/>
          </w:tcPr>
          <w:p w14:paraId="13F8C366" w14:textId="77777777" w:rsidR="00714281" w:rsidRPr="004326D1" w:rsidRDefault="00714281" w:rsidP="000B33C4">
            <w:pPr>
              <w:jc w:val="center"/>
              <w:rPr>
                <w:b/>
                <w:bCs/>
                <w:sz w:val="32"/>
                <w:szCs w:val="32"/>
                <w:rtl/>
              </w:rPr>
            </w:pPr>
          </w:p>
        </w:tc>
      </w:tr>
      <w:tr w:rsidR="00EA05C1" w:rsidRPr="004C2CEA" w14:paraId="5112E412" w14:textId="77777777" w:rsidTr="00BD7486">
        <w:tc>
          <w:tcPr>
            <w:tcW w:w="712" w:type="dxa"/>
          </w:tcPr>
          <w:p w14:paraId="00C96C57" w14:textId="77777777" w:rsidR="00EA05C1" w:rsidRDefault="00EA05C1" w:rsidP="000B33C4">
            <w:pPr>
              <w:rPr>
                <w:sz w:val="24"/>
                <w:szCs w:val="24"/>
                <w:rtl/>
              </w:rPr>
            </w:pPr>
          </w:p>
        </w:tc>
        <w:tc>
          <w:tcPr>
            <w:tcW w:w="1140" w:type="dxa"/>
          </w:tcPr>
          <w:p w14:paraId="4A4DFE07" w14:textId="77777777" w:rsidR="00EA05C1" w:rsidRDefault="00EA05C1" w:rsidP="000B33C4">
            <w:pPr>
              <w:rPr>
                <w:sz w:val="24"/>
                <w:szCs w:val="24"/>
                <w:rtl/>
              </w:rPr>
            </w:pPr>
          </w:p>
        </w:tc>
        <w:tc>
          <w:tcPr>
            <w:tcW w:w="993" w:type="dxa"/>
          </w:tcPr>
          <w:p w14:paraId="2D1723C5" w14:textId="77777777" w:rsidR="00EA05C1" w:rsidRPr="004326D1" w:rsidRDefault="00EA05C1" w:rsidP="000B33C4">
            <w:pPr>
              <w:jc w:val="center"/>
              <w:rPr>
                <w:b/>
                <w:bCs/>
                <w:sz w:val="32"/>
                <w:szCs w:val="32"/>
                <w:rtl/>
              </w:rPr>
            </w:pPr>
          </w:p>
        </w:tc>
        <w:tc>
          <w:tcPr>
            <w:tcW w:w="992" w:type="dxa"/>
          </w:tcPr>
          <w:p w14:paraId="6BC3F79C" w14:textId="77777777" w:rsidR="00EA05C1" w:rsidRPr="004326D1" w:rsidRDefault="00EA05C1" w:rsidP="000B33C4">
            <w:pPr>
              <w:jc w:val="center"/>
              <w:rPr>
                <w:b/>
                <w:bCs/>
                <w:sz w:val="32"/>
                <w:szCs w:val="32"/>
                <w:rtl/>
              </w:rPr>
            </w:pPr>
          </w:p>
        </w:tc>
        <w:tc>
          <w:tcPr>
            <w:tcW w:w="850" w:type="dxa"/>
          </w:tcPr>
          <w:p w14:paraId="57FEFA9B" w14:textId="77777777" w:rsidR="00EA05C1" w:rsidRPr="004326D1" w:rsidRDefault="00EA05C1" w:rsidP="000B33C4">
            <w:pPr>
              <w:jc w:val="center"/>
              <w:rPr>
                <w:b/>
                <w:bCs/>
                <w:sz w:val="32"/>
                <w:szCs w:val="32"/>
                <w:rtl/>
              </w:rPr>
            </w:pPr>
          </w:p>
        </w:tc>
        <w:tc>
          <w:tcPr>
            <w:tcW w:w="1276" w:type="dxa"/>
          </w:tcPr>
          <w:p w14:paraId="6BE0EB8A" w14:textId="77777777" w:rsidR="00EA05C1" w:rsidRPr="004326D1" w:rsidRDefault="00EA05C1" w:rsidP="000B33C4">
            <w:pPr>
              <w:jc w:val="center"/>
              <w:rPr>
                <w:b/>
                <w:bCs/>
                <w:sz w:val="32"/>
                <w:szCs w:val="32"/>
                <w:rtl/>
              </w:rPr>
            </w:pPr>
          </w:p>
        </w:tc>
        <w:tc>
          <w:tcPr>
            <w:tcW w:w="992" w:type="dxa"/>
          </w:tcPr>
          <w:p w14:paraId="2EB9082B" w14:textId="77777777" w:rsidR="00EA05C1" w:rsidRPr="004326D1" w:rsidRDefault="00EA05C1" w:rsidP="000B33C4">
            <w:pPr>
              <w:jc w:val="center"/>
              <w:rPr>
                <w:b/>
                <w:bCs/>
                <w:sz w:val="32"/>
                <w:szCs w:val="32"/>
                <w:rtl/>
              </w:rPr>
            </w:pPr>
          </w:p>
        </w:tc>
        <w:tc>
          <w:tcPr>
            <w:tcW w:w="851" w:type="dxa"/>
          </w:tcPr>
          <w:p w14:paraId="0B7B16FE" w14:textId="77777777" w:rsidR="00EA05C1" w:rsidRPr="004326D1" w:rsidRDefault="00EA05C1" w:rsidP="000B33C4">
            <w:pPr>
              <w:jc w:val="center"/>
              <w:rPr>
                <w:b/>
                <w:bCs/>
                <w:sz w:val="32"/>
                <w:szCs w:val="32"/>
                <w:rtl/>
              </w:rPr>
            </w:pPr>
          </w:p>
        </w:tc>
        <w:tc>
          <w:tcPr>
            <w:tcW w:w="703" w:type="dxa"/>
          </w:tcPr>
          <w:p w14:paraId="0C2DB8B0" w14:textId="77777777" w:rsidR="00EA05C1" w:rsidRPr="004326D1" w:rsidRDefault="00EA05C1" w:rsidP="000B33C4">
            <w:pPr>
              <w:jc w:val="center"/>
              <w:rPr>
                <w:b/>
                <w:bCs/>
                <w:sz w:val="32"/>
                <w:szCs w:val="32"/>
                <w:rtl/>
              </w:rPr>
            </w:pPr>
          </w:p>
        </w:tc>
      </w:tr>
      <w:tr w:rsidR="000B33C4" w:rsidRPr="004C2CEA" w14:paraId="0CA082CB" w14:textId="0FFC406F" w:rsidTr="00BD7486">
        <w:tc>
          <w:tcPr>
            <w:tcW w:w="712" w:type="dxa"/>
          </w:tcPr>
          <w:p w14:paraId="24D8F217" w14:textId="11A88BC1" w:rsidR="000B33C4" w:rsidRDefault="00EA05C1" w:rsidP="000B33C4">
            <w:pPr>
              <w:rPr>
                <w:sz w:val="24"/>
                <w:szCs w:val="24"/>
                <w:rtl/>
              </w:rPr>
            </w:pPr>
            <w:r>
              <w:rPr>
                <w:rFonts w:hint="cs"/>
                <w:sz w:val="24"/>
                <w:szCs w:val="24"/>
                <w:rtl/>
              </w:rPr>
              <w:t>סה'כ</w:t>
            </w:r>
          </w:p>
        </w:tc>
        <w:tc>
          <w:tcPr>
            <w:tcW w:w="1140" w:type="dxa"/>
          </w:tcPr>
          <w:p w14:paraId="349223DE" w14:textId="68BE1CA9" w:rsidR="000B33C4" w:rsidRDefault="00EA05C1" w:rsidP="000B33C4">
            <w:pPr>
              <w:rPr>
                <w:sz w:val="24"/>
                <w:szCs w:val="24"/>
                <w:rtl/>
              </w:rPr>
            </w:pPr>
            <w:r>
              <w:rPr>
                <w:rFonts w:hint="cs"/>
                <w:sz w:val="24"/>
                <w:szCs w:val="24"/>
                <w:rtl/>
              </w:rPr>
              <w:t xml:space="preserve"> 22</w:t>
            </w:r>
          </w:p>
        </w:tc>
        <w:tc>
          <w:tcPr>
            <w:tcW w:w="993" w:type="dxa"/>
          </w:tcPr>
          <w:p w14:paraId="6576CD2B" w14:textId="5721B72A" w:rsidR="000B33C4" w:rsidRPr="004C2CEA" w:rsidRDefault="00DB432E" w:rsidP="000B33C4">
            <w:pPr>
              <w:jc w:val="center"/>
              <w:rPr>
                <w:b/>
                <w:bCs/>
                <w:sz w:val="24"/>
                <w:szCs w:val="24"/>
                <w:rtl/>
              </w:rPr>
            </w:pPr>
            <w:r>
              <w:rPr>
                <w:rFonts w:hint="cs"/>
                <w:b/>
                <w:bCs/>
                <w:sz w:val="24"/>
                <w:szCs w:val="24"/>
                <w:rtl/>
              </w:rPr>
              <w:t>14</w:t>
            </w:r>
          </w:p>
        </w:tc>
        <w:tc>
          <w:tcPr>
            <w:tcW w:w="992" w:type="dxa"/>
          </w:tcPr>
          <w:p w14:paraId="19A9DC71" w14:textId="437CB90C" w:rsidR="000B33C4" w:rsidRPr="004C2CEA" w:rsidRDefault="00DB432E" w:rsidP="000B33C4">
            <w:pPr>
              <w:jc w:val="center"/>
              <w:rPr>
                <w:b/>
                <w:bCs/>
                <w:sz w:val="24"/>
                <w:szCs w:val="24"/>
                <w:rtl/>
              </w:rPr>
            </w:pPr>
            <w:r>
              <w:rPr>
                <w:rFonts w:hint="cs"/>
                <w:b/>
                <w:bCs/>
                <w:sz w:val="24"/>
                <w:szCs w:val="24"/>
                <w:rtl/>
              </w:rPr>
              <w:t>8</w:t>
            </w:r>
          </w:p>
        </w:tc>
        <w:tc>
          <w:tcPr>
            <w:tcW w:w="850" w:type="dxa"/>
          </w:tcPr>
          <w:p w14:paraId="247A8B28" w14:textId="22D3E5B1" w:rsidR="000B33C4" w:rsidRPr="004C2CEA" w:rsidRDefault="00DB432E" w:rsidP="000B33C4">
            <w:pPr>
              <w:jc w:val="center"/>
              <w:rPr>
                <w:b/>
                <w:bCs/>
                <w:sz w:val="24"/>
                <w:szCs w:val="24"/>
                <w:rtl/>
              </w:rPr>
            </w:pPr>
            <w:r>
              <w:rPr>
                <w:rFonts w:hint="cs"/>
                <w:b/>
                <w:bCs/>
                <w:sz w:val="24"/>
                <w:szCs w:val="24"/>
                <w:rtl/>
              </w:rPr>
              <w:t>5</w:t>
            </w:r>
          </w:p>
        </w:tc>
        <w:tc>
          <w:tcPr>
            <w:tcW w:w="1276" w:type="dxa"/>
          </w:tcPr>
          <w:p w14:paraId="0C39488A" w14:textId="361F7318" w:rsidR="000B33C4" w:rsidRPr="004C2CEA" w:rsidRDefault="00DB432E" w:rsidP="000B33C4">
            <w:pPr>
              <w:jc w:val="center"/>
              <w:rPr>
                <w:b/>
                <w:bCs/>
                <w:sz w:val="24"/>
                <w:szCs w:val="24"/>
                <w:rtl/>
              </w:rPr>
            </w:pPr>
            <w:r>
              <w:rPr>
                <w:rFonts w:hint="cs"/>
                <w:b/>
                <w:bCs/>
                <w:sz w:val="24"/>
                <w:szCs w:val="24"/>
                <w:rtl/>
              </w:rPr>
              <w:t>5</w:t>
            </w:r>
          </w:p>
        </w:tc>
        <w:tc>
          <w:tcPr>
            <w:tcW w:w="992" w:type="dxa"/>
          </w:tcPr>
          <w:p w14:paraId="6D0A63CE" w14:textId="645537FB" w:rsidR="000B33C4" w:rsidRPr="004C2CEA" w:rsidRDefault="00DB432E" w:rsidP="000B33C4">
            <w:pPr>
              <w:jc w:val="center"/>
              <w:rPr>
                <w:b/>
                <w:bCs/>
                <w:sz w:val="24"/>
                <w:szCs w:val="24"/>
                <w:rtl/>
              </w:rPr>
            </w:pPr>
            <w:r>
              <w:rPr>
                <w:rFonts w:hint="cs"/>
                <w:b/>
                <w:bCs/>
                <w:sz w:val="24"/>
                <w:szCs w:val="24"/>
                <w:rtl/>
              </w:rPr>
              <w:t>16</w:t>
            </w:r>
          </w:p>
        </w:tc>
        <w:tc>
          <w:tcPr>
            <w:tcW w:w="851" w:type="dxa"/>
          </w:tcPr>
          <w:p w14:paraId="15C4A0FD" w14:textId="34518FFF" w:rsidR="000B33C4" w:rsidRPr="004C2CEA" w:rsidRDefault="00DB432E" w:rsidP="000B33C4">
            <w:pPr>
              <w:jc w:val="center"/>
              <w:rPr>
                <w:b/>
                <w:bCs/>
                <w:sz w:val="24"/>
                <w:szCs w:val="24"/>
                <w:rtl/>
              </w:rPr>
            </w:pPr>
            <w:r>
              <w:rPr>
                <w:rFonts w:hint="cs"/>
                <w:b/>
                <w:bCs/>
                <w:sz w:val="24"/>
                <w:szCs w:val="24"/>
                <w:rtl/>
              </w:rPr>
              <w:t>3</w:t>
            </w:r>
          </w:p>
        </w:tc>
        <w:tc>
          <w:tcPr>
            <w:tcW w:w="703" w:type="dxa"/>
          </w:tcPr>
          <w:p w14:paraId="5B40AC6D" w14:textId="77777777" w:rsidR="000B33C4" w:rsidRPr="004C2CEA" w:rsidRDefault="000B33C4" w:rsidP="000B33C4">
            <w:pPr>
              <w:jc w:val="center"/>
              <w:rPr>
                <w:b/>
                <w:bCs/>
                <w:sz w:val="24"/>
                <w:szCs w:val="24"/>
                <w:rtl/>
              </w:rPr>
            </w:pPr>
          </w:p>
        </w:tc>
      </w:tr>
    </w:tbl>
    <w:p w14:paraId="7800AC0B" w14:textId="77777777" w:rsidR="00DB432E" w:rsidRDefault="00DB432E" w:rsidP="00E31730">
      <w:pPr>
        <w:rPr>
          <w:sz w:val="24"/>
          <w:szCs w:val="24"/>
          <w:rtl/>
        </w:rPr>
      </w:pPr>
    </w:p>
    <w:p w14:paraId="7A99FF32" w14:textId="66E3FEA7" w:rsidR="00D17055" w:rsidRDefault="00DB432E" w:rsidP="00E31730">
      <w:pPr>
        <w:rPr>
          <w:sz w:val="24"/>
          <w:szCs w:val="24"/>
          <w:rtl/>
        </w:rPr>
      </w:pPr>
      <w:r w:rsidRPr="00605944">
        <w:rPr>
          <w:rFonts w:hint="cs"/>
          <w:sz w:val="24"/>
          <w:szCs w:val="24"/>
          <w:highlight w:val="yellow"/>
          <w:rtl/>
        </w:rPr>
        <w:t xml:space="preserve">לבדיקה האם להכניס קריטריונים נוספים כגון: תבנית קבועה של </w:t>
      </w:r>
      <w:r w:rsidR="00911AE9" w:rsidRPr="00605944">
        <w:rPr>
          <w:rFonts w:hint="cs"/>
          <w:sz w:val="24"/>
          <w:szCs w:val="24"/>
          <w:highlight w:val="yellow"/>
          <w:rtl/>
        </w:rPr>
        <w:t>מנהיגים עמ</w:t>
      </w:r>
      <w:r w:rsidR="007454A1" w:rsidRPr="00605944">
        <w:rPr>
          <w:rFonts w:hint="cs"/>
          <w:sz w:val="24"/>
          <w:szCs w:val="24"/>
          <w:highlight w:val="yellow"/>
          <w:rtl/>
        </w:rPr>
        <w:t>מיי</w:t>
      </w:r>
      <w:r w:rsidR="00911AE9" w:rsidRPr="00605944">
        <w:rPr>
          <w:rFonts w:hint="cs"/>
          <w:sz w:val="24"/>
          <w:szCs w:val="24"/>
          <w:highlight w:val="yellow"/>
          <w:rtl/>
        </w:rPr>
        <w:t>ם</w:t>
      </w:r>
      <w:r w:rsidRPr="00605944">
        <w:rPr>
          <w:rFonts w:hint="cs"/>
          <w:sz w:val="24"/>
          <w:szCs w:val="24"/>
          <w:highlight w:val="yellow"/>
          <w:rtl/>
        </w:rPr>
        <w:t xml:space="preserve"> בספר שופטים</w:t>
      </w:r>
      <w:r w:rsidR="00911AE9" w:rsidRPr="00605944">
        <w:rPr>
          <w:rFonts w:hint="cs"/>
          <w:sz w:val="24"/>
          <w:szCs w:val="24"/>
          <w:highlight w:val="yellow"/>
          <w:rtl/>
        </w:rPr>
        <w:t xml:space="preserve"> :</w:t>
      </w:r>
    </w:p>
    <w:p w14:paraId="2485B332" w14:textId="60E191BD" w:rsidR="00DB432E" w:rsidRDefault="00DB432E" w:rsidP="00E31730">
      <w:pPr>
        <w:rPr>
          <w:b/>
          <w:bCs/>
          <w:sz w:val="24"/>
          <w:szCs w:val="24"/>
          <w:u w:val="single"/>
          <w:rtl/>
        </w:rPr>
      </w:pPr>
      <w:r w:rsidRPr="00576F22">
        <w:rPr>
          <w:rFonts w:hint="cs"/>
          <w:b/>
          <w:bCs/>
          <w:sz w:val="24"/>
          <w:szCs w:val="24"/>
          <w:u w:val="single"/>
          <w:rtl/>
        </w:rPr>
        <w:t>חטא של העם</w:t>
      </w:r>
      <w:r>
        <w:rPr>
          <w:rFonts w:hint="cs"/>
          <w:b/>
          <w:bCs/>
          <w:sz w:val="24"/>
          <w:szCs w:val="24"/>
          <w:u w:val="single"/>
          <w:rtl/>
        </w:rPr>
        <w:t xml:space="preserve"> </w:t>
      </w:r>
      <w:r>
        <w:rPr>
          <w:b/>
          <w:bCs/>
          <w:sz w:val="24"/>
          <w:szCs w:val="24"/>
          <w:u w:val="single"/>
          <w:rtl/>
        </w:rPr>
        <w:t>–</w:t>
      </w:r>
      <w:r w:rsidRPr="00576F22">
        <w:rPr>
          <w:rFonts w:hint="cs"/>
          <w:b/>
          <w:bCs/>
          <w:sz w:val="24"/>
          <w:szCs w:val="24"/>
          <w:u w:val="single"/>
          <w:rtl/>
        </w:rPr>
        <w:t xml:space="preserve"> </w:t>
      </w:r>
    </w:p>
    <w:p w14:paraId="603A58D9" w14:textId="4A06EE01" w:rsidR="00DB432E" w:rsidRDefault="00DB432E" w:rsidP="00E31730">
      <w:pPr>
        <w:rPr>
          <w:b/>
          <w:bCs/>
          <w:sz w:val="24"/>
          <w:szCs w:val="24"/>
          <w:u w:val="single"/>
          <w:rtl/>
        </w:rPr>
      </w:pPr>
      <w:r w:rsidRPr="00576F22">
        <w:rPr>
          <w:rFonts w:hint="cs"/>
          <w:b/>
          <w:bCs/>
          <w:sz w:val="24"/>
          <w:szCs w:val="24"/>
          <w:u w:val="single"/>
          <w:rtl/>
        </w:rPr>
        <w:t xml:space="preserve">עונש של ה'  ע"י שיעבוד למלכות זרה </w:t>
      </w:r>
      <w:r>
        <w:rPr>
          <w:rFonts w:hint="cs"/>
          <w:b/>
          <w:bCs/>
          <w:sz w:val="24"/>
          <w:szCs w:val="24"/>
          <w:u w:val="single"/>
          <w:rtl/>
        </w:rPr>
        <w:t xml:space="preserve">  </w:t>
      </w:r>
      <w:r w:rsidRPr="00576F22">
        <w:rPr>
          <w:b/>
          <w:bCs/>
          <w:sz w:val="24"/>
          <w:szCs w:val="24"/>
          <w:u w:val="single"/>
          <w:rtl/>
        </w:rPr>
        <w:t>–</w:t>
      </w:r>
      <w:r w:rsidRPr="00576F22">
        <w:rPr>
          <w:rFonts w:hint="cs"/>
          <w:b/>
          <w:bCs/>
          <w:sz w:val="24"/>
          <w:szCs w:val="24"/>
          <w:u w:val="single"/>
          <w:rtl/>
        </w:rPr>
        <w:t xml:space="preserve"> </w:t>
      </w:r>
    </w:p>
    <w:p w14:paraId="02061783" w14:textId="77777777" w:rsidR="00DB432E" w:rsidRDefault="00DB432E" w:rsidP="00E31730">
      <w:pPr>
        <w:rPr>
          <w:b/>
          <w:bCs/>
          <w:sz w:val="24"/>
          <w:szCs w:val="24"/>
          <w:u w:val="single"/>
          <w:rtl/>
        </w:rPr>
      </w:pPr>
      <w:r w:rsidRPr="00576F22">
        <w:rPr>
          <w:rFonts w:hint="cs"/>
          <w:b/>
          <w:bCs/>
          <w:sz w:val="24"/>
          <w:szCs w:val="24"/>
          <w:u w:val="single"/>
          <w:rtl/>
        </w:rPr>
        <w:t>הגעת מושיע המנצח בעזרת השם</w:t>
      </w:r>
      <w:r w:rsidRPr="00576F22">
        <w:rPr>
          <w:b/>
          <w:bCs/>
          <w:sz w:val="24"/>
          <w:szCs w:val="24"/>
          <w:u w:val="single"/>
          <w:rtl/>
        </w:rPr>
        <w:t>–</w:t>
      </w:r>
      <w:r w:rsidRPr="00576F22">
        <w:rPr>
          <w:rFonts w:hint="cs"/>
          <w:b/>
          <w:bCs/>
          <w:sz w:val="24"/>
          <w:szCs w:val="24"/>
          <w:u w:val="single"/>
          <w:rtl/>
        </w:rPr>
        <w:t xml:space="preserve"> </w:t>
      </w:r>
    </w:p>
    <w:p w14:paraId="7E7A8D04" w14:textId="77777777" w:rsidR="00DB432E" w:rsidRDefault="00DB432E" w:rsidP="00E31730">
      <w:pPr>
        <w:rPr>
          <w:b/>
          <w:bCs/>
          <w:sz w:val="24"/>
          <w:szCs w:val="24"/>
          <w:u w:val="single"/>
          <w:rtl/>
        </w:rPr>
      </w:pPr>
      <w:r w:rsidRPr="00576F22">
        <w:rPr>
          <w:rFonts w:hint="cs"/>
          <w:b/>
          <w:bCs/>
          <w:sz w:val="24"/>
          <w:szCs w:val="24"/>
          <w:u w:val="single"/>
          <w:rtl/>
        </w:rPr>
        <w:t xml:space="preserve">חזרת העם בתשובה </w:t>
      </w:r>
      <w:r w:rsidRPr="00576F22">
        <w:rPr>
          <w:b/>
          <w:bCs/>
          <w:sz w:val="24"/>
          <w:szCs w:val="24"/>
          <w:u w:val="single"/>
          <w:rtl/>
        </w:rPr>
        <w:t>–</w:t>
      </w:r>
      <w:r w:rsidRPr="00576F22">
        <w:rPr>
          <w:rFonts w:hint="cs"/>
          <w:b/>
          <w:bCs/>
          <w:sz w:val="24"/>
          <w:szCs w:val="24"/>
          <w:u w:val="single"/>
          <w:rtl/>
        </w:rPr>
        <w:t xml:space="preserve"> </w:t>
      </w:r>
    </w:p>
    <w:p w14:paraId="6C1BEB6F" w14:textId="2E1F0C95" w:rsidR="00DB432E" w:rsidRDefault="00DB432E" w:rsidP="00E31730">
      <w:pPr>
        <w:rPr>
          <w:b/>
          <w:bCs/>
          <w:sz w:val="24"/>
          <w:szCs w:val="24"/>
          <w:u w:val="single"/>
          <w:rtl/>
        </w:rPr>
      </w:pPr>
      <w:r w:rsidRPr="00576F22">
        <w:rPr>
          <w:rFonts w:hint="cs"/>
          <w:b/>
          <w:bCs/>
          <w:sz w:val="24"/>
          <w:szCs w:val="24"/>
          <w:u w:val="single"/>
          <w:rtl/>
        </w:rPr>
        <w:t xml:space="preserve">ותשקוט  הארץ </w:t>
      </w:r>
      <w:r>
        <w:rPr>
          <w:b/>
          <w:bCs/>
          <w:sz w:val="24"/>
          <w:szCs w:val="24"/>
          <w:u w:val="single"/>
          <w:rtl/>
        </w:rPr>
        <w:t>–</w:t>
      </w:r>
    </w:p>
    <w:p w14:paraId="2713CAC5" w14:textId="3E80BE93" w:rsidR="00DB432E" w:rsidRDefault="00DB432E" w:rsidP="00E31730">
      <w:pPr>
        <w:rPr>
          <w:sz w:val="24"/>
          <w:szCs w:val="24"/>
          <w:rtl/>
        </w:rPr>
      </w:pPr>
      <w:r w:rsidRPr="00576F22">
        <w:rPr>
          <w:rFonts w:hint="cs"/>
          <w:b/>
          <w:bCs/>
          <w:sz w:val="24"/>
          <w:szCs w:val="24"/>
          <w:u w:val="single"/>
          <w:rtl/>
        </w:rPr>
        <w:t xml:space="preserve"> ושוב בימים ההם אין מלך בישראל  </w:t>
      </w:r>
    </w:p>
    <w:p w14:paraId="656428AA" w14:textId="614A6A13" w:rsidR="00DB432E" w:rsidRDefault="00FF39FC" w:rsidP="00E31730">
      <w:pPr>
        <w:rPr>
          <w:sz w:val="24"/>
          <w:szCs w:val="24"/>
          <w:rtl/>
        </w:rPr>
      </w:pPr>
      <w:r w:rsidRPr="00FF39FC">
        <w:rPr>
          <w:rFonts w:hint="cs"/>
          <w:sz w:val="24"/>
          <w:szCs w:val="24"/>
          <w:highlight w:val="yellow"/>
          <w:rtl/>
        </w:rPr>
        <w:t>להשלים</w:t>
      </w:r>
    </w:p>
    <w:p w14:paraId="0974F5DB" w14:textId="2F64B448" w:rsidR="00DB432E" w:rsidRDefault="00DB432E" w:rsidP="00E31730">
      <w:pPr>
        <w:rPr>
          <w:sz w:val="24"/>
          <w:szCs w:val="24"/>
          <w:rtl/>
        </w:rPr>
      </w:pPr>
    </w:p>
    <w:p w14:paraId="4564FE1B" w14:textId="4E752461" w:rsidR="00F74733" w:rsidRDefault="00F74733" w:rsidP="00E31730">
      <w:pPr>
        <w:rPr>
          <w:sz w:val="24"/>
          <w:szCs w:val="24"/>
          <w:rtl/>
        </w:rPr>
      </w:pPr>
    </w:p>
    <w:p w14:paraId="7F017D85" w14:textId="77777777" w:rsidR="00F74733" w:rsidRDefault="00F74733" w:rsidP="00E31730">
      <w:pPr>
        <w:rPr>
          <w:sz w:val="24"/>
          <w:szCs w:val="24"/>
          <w:rtl/>
        </w:rPr>
      </w:pPr>
    </w:p>
    <w:p w14:paraId="3BC01CB7" w14:textId="71F481A8" w:rsidR="00D17055" w:rsidRPr="001E1B38" w:rsidRDefault="00D17055" w:rsidP="005253C0">
      <w:pPr>
        <w:rPr>
          <w:b/>
          <w:bCs/>
          <w:sz w:val="32"/>
          <w:szCs w:val="32"/>
          <w:rtl/>
        </w:rPr>
      </w:pPr>
      <w:r w:rsidRPr="001E1B38">
        <w:rPr>
          <w:rFonts w:hint="cs"/>
          <w:b/>
          <w:bCs/>
          <w:sz w:val="32"/>
          <w:szCs w:val="32"/>
          <w:rtl/>
        </w:rPr>
        <w:t>השוואת המכנם המשותפים למקרה בר כוכבא</w:t>
      </w:r>
    </w:p>
    <w:p w14:paraId="2E566863" w14:textId="41C325D5" w:rsidR="00D17055" w:rsidRDefault="005253C0" w:rsidP="00E31730">
      <w:pPr>
        <w:rPr>
          <w:sz w:val="24"/>
          <w:szCs w:val="24"/>
          <w:rtl/>
        </w:rPr>
      </w:pPr>
      <w:r w:rsidRPr="00D10A43">
        <w:rPr>
          <w:rFonts w:hint="cs"/>
          <w:sz w:val="24"/>
          <w:szCs w:val="24"/>
          <w:highlight w:val="yellow"/>
          <w:rtl/>
        </w:rPr>
        <w:t>להשלים</w:t>
      </w:r>
    </w:p>
    <w:p w14:paraId="521F362D" w14:textId="52519CC5" w:rsidR="00D17055" w:rsidRDefault="00D17055" w:rsidP="00E31730">
      <w:pPr>
        <w:rPr>
          <w:sz w:val="24"/>
          <w:szCs w:val="24"/>
          <w:rtl/>
        </w:rPr>
      </w:pPr>
    </w:p>
    <w:p w14:paraId="1FF81A05" w14:textId="0C0AFAE0" w:rsidR="000F1809" w:rsidRDefault="000F1809" w:rsidP="00E31730">
      <w:pPr>
        <w:rPr>
          <w:sz w:val="24"/>
          <w:szCs w:val="24"/>
          <w:rtl/>
        </w:rPr>
      </w:pPr>
    </w:p>
    <w:p w14:paraId="1C471AAD" w14:textId="77777777" w:rsidR="000F1809" w:rsidRDefault="000F1809" w:rsidP="00E31730">
      <w:pPr>
        <w:rPr>
          <w:sz w:val="24"/>
          <w:szCs w:val="24"/>
          <w:rtl/>
        </w:rPr>
      </w:pPr>
    </w:p>
    <w:p w14:paraId="2A9FEFE9" w14:textId="773940D0" w:rsidR="00D17055" w:rsidRDefault="00D17055" w:rsidP="00E31730">
      <w:pPr>
        <w:rPr>
          <w:sz w:val="24"/>
          <w:szCs w:val="24"/>
          <w:rtl/>
        </w:rPr>
      </w:pPr>
    </w:p>
    <w:p w14:paraId="6A78622C" w14:textId="275B2081" w:rsidR="00F74733" w:rsidRDefault="00F74733" w:rsidP="00E31730">
      <w:pPr>
        <w:rPr>
          <w:sz w:val="24"/>
          <w:szCs w:val="24"/>
          <w:rtl/>
        </w:rPr>
      </w:pPr>
    </w:p>
    <w:p w14:paraId="6DFACBA1" w14:textId="4962C65D" w:rsidR="00F74733" w:rsidRDefault="00F74733" w:rsidP="00E31730">
      <w:pPr>
        <w:rPr>
          <w:sz w:val="24"/>
          <w:szCs w:val="24"/>
          <w:rtl/>
        </w:rPr>
      </w:pPr>
    </w:p>
    <w:p w14:paraId="6D60C6C2" w14:textId="34B5ECAD" w:rsidR="00F74733" w:rsidRDefault="00F74733" w:rsidP="00E31730">
      <w:pPr>
        <w:rPr>
          <w:sz w:val="24"/>
          <w:szCs w:val="24"/>
          <w:rtl/>
        </w:rPr>
      </w:pPr>
    </w:p>
    <w:p w14:paraId="4245676A" w14:textId="77777777" w:rsidR="00F74733" w:rsidRDefault="00F74733" w:rsidP="00E31730">
      <w:pPr>
        <w:rPr>
          <w:sz w:val="24"/>
          <w:szCs w:val="24"/>
          <w:rtl/>
        </w:rPr>
      </w:pPr>
    </w:p>
    <w:p w14:paraId="597ECE44" w14:textId="0943327C" w:rsidR="00BB585A" w:rsidRPr="001E1B38" w:rsidRDefault="00D17055" w:rsidP="005253C0">
      <w:pPr>
        <w:rPr>
          <w:b/>
          <w:bCs/>
          <w:sz w:val="32"/>
          <w:szCs w:val="32"/>
          <w:rtl/>
        </w:rPr>
      </w:pPr>
      <w:r w:rsidRPr="001E1B38">
        <w:rPr>
          <w:rFonts w:hint="cs"/>
          <w:b/>
          <w:bCs/>
          <w:sz w:val="32"/>
          <w:szCs w:val="32"/>
          <w:rtl/>
        </w:rPr>
        <w:t>סיכום</w:t>
      </w:r>
    </w:p>
    <w:p w14:paraId="7EF021FF" w14:textId="30A01B47" w:rsidR="00D17055" w:rsidRDefault="005253C0" w:rsidP="00E31730">
      <w:pPr>
        <w:rPr>
          <w:sz w:val="24"/>
          <w:szCs w:val="24"/>
          <w:rtl/>
        </w:rPr>
      </w:pPr>
      <w:r w:rsidRPr="00D10A43">
        <w:rPr>
          <w:rFonts w:hint="cs"/>
          <w:sz w:val="24"/>
          <w:szCs w:val="24"/>
          <w:highlight w:val="yellow"/>
          <w:rtl/>
        </w:rPr>
        <w:t>להשלים</w:t>
      </w:r>
    </w:p>
    <w:p w14:paraId="26D84645" w14:textId="6ED71445" w:rsidR="00D17055" w:rsidRDefault="00D17055" w:rsidP="00E31730">
      <w:pPr>
        <w:rPr>
          <w:sz w:val="24"/>
          <w:szCs w:val="24"/>
          <w:rtl/>
        </w:rPr>
      </w:pPr>
    </w:p>
    <w:p w14:paraId="4C318876" w14:textId="234CF833" w:rsidR="000F1809" w:rsidRDefault="000F1809" w:rsidP="00E31730">
      <w:pPr>
        <w:rPr>
          <w:sz w:val="24"/>
          <w:szCs w:val="24"/>
          <w:rtl/>
        </w:rPr>
      </w:pPr>
    </w:p>
    <w:p w14:paraId="5ADA947E" w14:textId="77777777" w:rsidR="000F1809" w:rsidRDefault="000F1809" w:rsidP="00E31730">
      <w:pPr>
        <w:rPr>
          <w:sz w:val="24"/>
          <w:szCs w:val="24"/>
          <w:rtl/>
        </w:rPr>
      </w:pPr>
    </w:p>
    <w:p w14:paraId="43E95920" w14:textId="68C87104" w:rsidR="00D17055" w:rsidRDefault="00D17055" w:rsidP="00E31730">
      <w:pPr>
        <w:rPr>
          <w:sz w:val="24"/>
          <w:szCs w:val="24"/>
          <w:rtl/>
        </w:rPr>
      </w:pPr>
    </w:p>
    <w:p w14:paraId="7D291F5F" w14:textId="2DA5747A" w:rsidR="002E5530" w:rsidRDefault="002E5530" w:rsidP="00E31730">
      <w:pPr>
        <w:rPr>
          <w:sz w:val="24"/>
          <w:szCs w:val="24"/>
          <w:rtl/>
        </w:rPr>
      </w:pPr>
    </w:p>
    <w:p w14:paraId="3F7234A0" w14:textId="77777777" w:rsidR="002E5530" w:rsidRDefault="002E5530" w:rsidP="00E31730">
      <w:pPr>
        <w:rPr>
          <w:sz w:val="24"/>
          <w:szCs w:val="24"/>
          <w:rtl/>
        </w:rPr>
      </w:pPr>
    </w:p>
    <w:p w14:paraId="5015712D" w14:textId="77777777" w:rsidR="005253C0" w:rsidRDefault="005253C0" w:rsidP="00E31730">
      <w:pPr>
        <w:rPr>
          <w:sz w:val="24"/>
          <w:szCs w:val="24"/>
          <w:rtl/>
        </w:rPr>
      </w:pPr>
    </w:p>
    <w:p w14:paraId="0DC9663A" w14:textId="3000FE4A" w:rsidR="00D17055" w:rsidRPr="00D17055" w:rsidRDefault="00D17055" w:rsidP="00E31730">
      <w:pPr>
        <w:rPr>
          <w:b/>
          <w:bCs/>
          <w:sz w:val="28"/>
          <w:szCs w:val="28"/>
          <w:rtl/>
        </w:rPr>
      </w:pPr>
      <w:r w:rsidRPr="00D17055">
        <w:rPr>
          <w:rFonts w:hint="cs"/>
          <w:b/>
          <w:bCs/>
          <w:sz w:val="28"/>
          <w:szCs w:val="28"/>
          <w:rtl/>
        </w:rPr>
        <w:t>מקור</w:t>
      </w:r>
      <w:r>
        <w:rPr>
          <w:rFonts w:hint="cs"/>
          <w:b/>
          <w:bCs/>
          <w:sz w:val="28"/>
          <w:szCs w:val="28"/>
          <w:rtl/>
        </w:rPr>
        <w:t>ו</w:t>
      </w:r>
      <w:r w:rsidRPr="00D17055">
        <w:rPr>
          <w:rFonts w:hint="cs"/>
          <w:b/>
          <w:bCs/>
          <w:sz w:val="28"/>
          <w:szCs w:val="28"/>
          <w:rtl/>
        </w:rPr>
        <w:t xml:space="preserve">ת </w:t>
      </w:r>
    </w:p>
    <w:p w14:paraId="6FD76524" w14:textId="77777777" w:rsidR="004207A4" w:rsidRDefault="004207A4" w:rsidP="00580A91">
      <w:pPr>
        <w:rPr>
          <w:b/>
          <w:bCs/>
          <w:sz w:val="32"/>
          <w:szCs w:val="32"/>
          <w:u w:val="single"/>
          <w:rtl/>
        </w:rPr>
      </w:pPr>
    </w:p>
    <w:p w14:paraId="56C8A34B" w14:textId="5FD251E2" w:rsidR="00544CAC" w:rsidRPr="00544CAC" w:rsidRDefault="00733A53" w:rsidP="00544CAC">
      <w:pPr>
        <w:pStyle w:val="a3"/>
        <w:numPr>
          <w:ilvl w:val="0"/>
          <w:numId w:val="1"/>
        </w:numPr>
        <w:rPr>
          <w:sz w:val="28"/>
          <w:szCs w:val="28"/>
        </w:rPr>
      </w:pPr>
      <w:r w:rsidRPr="001C7F9A">
        <w:rPr>
          <w:rFonts w:hint="cs"/>
          <w:sz w:val="28"/>
          <w:szCs w:val="28"/>
          <w:rtl/>
        </w:rPr>
        <w:t xml:space="preserve">ישראל קנוהל </w:t>
      </w:r>
      <w:r w:rsidRPr="001C7F9A">
        <w:rPr>
          <w:sz w:val="28"/>
          <w:szCs w:val="28"/>
          <w:rtl/>
        </w:rPr>
        <w:t>–</w:t>
      </w:r>
      <w:r w:rsidRPr="001C7F9A">
        <w:rPr>
          <w:rFonts w:hint="cs"/>
          <w:sz w:val="28"/>
          <w:szCs w:val="28"/>
          <w:rtl/>
        </w:rPr>
        <w:t xml:space="preserve"> </w:t>
      </w:r>
      <w:r w:rsidR="00CB74AE">
        <w:rPr>
          <w:rFonts w:hint="cs"/>
          <w:sz w:val="28"/>
          <w:szCs w:val="28"/>
          <w:rtl/>
        </w:rPr>
        <w:t>מחלוקת ה</w:t>
      </w:r>
      <w:r w:rsidRPr="001C7F9A">
        <w:rPr>
          <w:rFonts w:hint="cs"/>
          <w:sz w:val="28"/>
          <w:szCs w:val="28"/>
          <w:rtl/>
        </w:rPr>
        <w:t xml:space="preserve">משיח, </w:t>
      </w:r>
      <w:r w:rsidR="00CB74AE">
        <w:rPr>
          <w:rFonts w:hint="cs"/>
          <w:sz w:val="28"/>
          <w:szCs w:val="28"/>
          <w:rtl/>
        </w:rPr>
        <w:t>פרק 1  (משיח, מלך,</w:t>
      </w:r>
      <w:r w:rsidR="0008481E">
        <w:rPr>
          <w:rFonts w:hint="cs"/>
          <w:sz w:val="28"/>
          <w:szCs w:val="28"/>
          <w:rtl/>
        </w:rPr>
        <w:t xml:space="preserve"> </w:t>
      </w:r>
      <w:r w:rsidR="00CB74AE">
        <w:rPr>
          <w:rFonts w:hint="cs"/>
          <w:sz w:val="28"/>
          <w:szCs w:val="28"/>
          <w:rtl/>
        </w:rPr>
        <w:t>נשיא)</w:t>
      </w:r>
    </w:p>
    <w:p w14:paraId="791BC458" w14:textId="0B0C9C8B" w:rsidR="00544CAC" w:rsidRDefault="00544CAC" w:rsidP="00544CAC">
      <w:pPr>
        <w:ind w:left="360"/>
        <w:rPr>
          <w:sz w:val="28"/>
          <w:szCs w:val="28"/>
          <w:rtl/>
        </w:rPr>
      </w:pPr>
      <w:r>
        <w:rPr>
          <w:rFonts w:hint="cs"/>
          <w:sz w:val="28"/>
          <w:szCs w:val="28"/>
          <w:rtl/>
        </w:rPr>
        <w:t xml:space="preserve">      </w:t>
      </w:r>
      <w:hyperlink r:id="rId17" w:history="1">
        <w:r w:rsidRPr="00AF7C84">
          <w:rPr>
            <w:rStyle w:val="Hyperlink"/>
            <w:sz w:val="28"/>
            <w:szCs w:val="28"/>
          </w:rPr>
          <w:t>https://youtu.be/LXXnsIaHDlw</w:t>
        </w:r>
      </w:hyperlink>
    </w:p>
    <w:p w14:paraId="1CC26948" w14:textId="63F74556" w:rsidR="001B6B6D" w:rsidRPr="00544CAC" w:rsidRDefault="001B6B6D" w:rsidP="001B6B6D">
      <w:pPr>
        <w:pStyle w:val="a3"/>
        <w:numPr>
          <w:ilvl w:val="0"/>
          <w:numId w:val="1"/>
        </w:numPr>
        <w:rPr>
          <w:sz w:val="28"/>
          <w:szCs w:val="28"/>
        </w:rPr>
      </w:pPr>
      <w:r w:rsidRPr="001C7F9A">
        <w:rPr>
          <w:rFonts w:hint="cs"/>
          <w:sz w:val="28"/>
          <w:szCs w:val="28"/>
          <w:rtl/>
        </w:rPr>
        <w:t xml:space="preserve">ישראל קנוהל </w:t>
      </w:r>
      <w:r w:rsidRPr="001C7F9A">
        <w:rPr>
          <w:sz w:val="28"/>
          <w:szCs w:val="28"/>
          <w:rtl/>
        </w:rPr>
        <w:t>–</w:t>
      </w:r>
      <w:r w:rsidRPr="001C7F9A">
        <w:rPr>
          <w:rFonts w:hint="cs"/>
          <w:sz w:val="28"/>
          <w:szCs w:val="28"/>
          <w:rtl/>
        </w:rPr>
        <w:t xml:space="preserve"> </w:t>
      </w:r>
      <w:r>
        <w:rPr>
          <w:rFonts w:hint="cs"/>
          <w:sz w:val="28"/>
          <w:szCs w:val="28"/>
          <w:rtl/>
        </w:rPr>
        <w:t>מחלוקת ה</w:t>
      </w:r>
      <w:r w:rsidRPr="001C7F9A">
        <w:rPr>
          <w:rFonts w:hint="cs"/>
          <w:sz w:val="28"/>
          <w:szCs w:val="28"/>
          <w:rtl/>
        </w:rPr>
        <w:t xml:space="preserve">משיח, </w:t>
      </w:r>
      <w:r>
        <w:rPr>
          <w:rFonts w:hint="cs"/>
          <w:sz w:val="28"/>
          <w:szCs w:val="28"/>
          <w:rtl/>
        </w:rPr>
        <w:t>פרק 2  (מחלוקת משיח, מלך,נשיא)</w:t>
      </w:r>
    </w:p>
    <w:p w14:paraId="28D07505" w14:textId="36A73851" w:rsidR="00DA1329" w:rsidRDefault="002E7B25" w:rsidP="00DA1329">
      <w:pPr>
        <w:ind w:left="360"/>
        <w:rPr>
          <w:sz w:val="28"/>
          <w:szCs w:val="28"/>
          <w:rtl/>
        </w:rPr>
      </w:pPr>
      <w:hyperlink r:id="rId18" w:history="1">
        <w:r w:rsidR="001B6B6D" w:rsidRPr="00D65743">
          <w:rPr>
            <w:rStyle w:val="Hyperlink"/>
            <w:sz w:val="28"/>
            <w:szCs w:val="28"/>
          </w:rPr>
          <w:t>https://youtu.be/-sckS8LANK4</w:t>
        </w:r>
      </w:hyperlink>
      <w:r w:rsidR="001B6B6D">
        <w:rPr>
          <w:sz w:val="28"/>
          <w:szCs w:val="28"/>
        </w:rPr>
        <w:t xml:space="preserve">    </w:t>
      </w:r>
    </w:p>
    <w:p w14:paraId="482842AF" w14:textId="4A939E1A" w:rsidR="00DA1329" w:rsidRDefault="00DA1329" w:rsidP="00DA1329">
      <w:pPr>
        <w:pStyle w:val="a3"/>
        <w:numPr>
          <w:ilvl w:val="0"/>
          <w:numId w:val="1"/>
        </w:numPr>
        <w:rPr>
          <w:sz w:val="28"/>
          <w:szCs w:val="28"/>
        </w:rPr>
      </w:pPr>
      <w:r w:rsidRPr="001C7F9A">
        <w:rPr>
          <w:rFonts w:hint="cs"/>
          <w:sz w:val="28"/>
          <w:szCs w:val="28"/>
          <w:rtl/>
        </w:rPr>
        <w:t xml:space="preserve">ישראל קנוהל </w:t>
      </w:r>
      <w:r w:rsidRPr="001C7F9A">
        <w:rPr>
          <w:sz w:val="28"/>
          <w:szCs w:val="28"/>
          <w:rtl/>
        </w:rPr>
        <w:t>–</w:t>
      </w:r>
      <w:r w:rsidRPr="001C7F9A">
        <w:rPr>
          <w:rFonts w:hint="cs"/>
          <w:sz w:val="28"/>
          <w:szCs w:val="28"/>
          <w:rtl/>
        </w:rPr>
        <w:t xml:space="preserve"> </w:t>
      </w:r>
      <w:r>
        <w:rPr>
          <w:rFonts w:hint="cs"/>
          <w:sz w:val="28"/>
          <w:szCs w:val="28"/>
          <w:rtl/>
        </w:rPr>
        <w:t>מחלוקת ה</w:t>
      </w:r>
      <w:r w:rsidRPr="001C7F9A">
        <w:rPr>
          <w:rFonts w:hint="cs"/>
          <w:sz w:val="28"/>
          <w:szCs w:val="28"/>
          <w:rtl/>
        </w:rPr>
        <w:t xml:space="preserve">משיח, </w:t>
      </w:r>
      <w:r>
        <w:rPr>
          <w:rFonts w:hint="cs"/>
          <w:sz w:val="28"/>
          <w:szCs w:val="28"/>
          <w:rtl/>
        </w:rPr>
        <w:t>פרק 3,4</w:t>
      </w:r>
    </w:p>
    <w:p w14:paraId="1C251720" w14:textId="77777777" w:rsidR="00DA1329" w:rsidRPr="00DA1329" w:rsidRDefault="00DA1329" w:rsidP="00DA1329">
      <w:pPr>
        <w:pStyle w:val="a3"/>
        <w:rPr>
          <w:sz w:val="28"/>
          <w:szCs w:val="28"/>
          <w:rtl/>
        </w:rPr>
      </w:pPr>
    </w:p>
    <w:p w14:paraId="59721A07" w14:textId="751B8667" w:rsidR="001C7F9A" w:rsidRPr="00DA1329" w:rsidRDefault="00DA1329" w:rsidP="00DA1329">
      <w:pPr>
        <w:pStyle w:val="a3"/>
        <w:numPr>
          <w:ilvl w:val="0"/>
          <w:numId w:val="1"/>
        </w:numPr>
        <w:rPr>
          <w:sz w:val="28"/>
          <w:szCs w:val="28"/>
          <w:rtl/>
        </w:rPr>
      </w:pPr>
      <w:r w:rsidRPr="00DA1329">
        <w:rPr>
          <w:rFonts w:hint="cs"/>
          <w:sz w:val="28"/>
          <w:szCs w:val="28"/>
          <w:rtl/>
        </w:rPr>
        <w:t xml:space="preserve"> </w:t>
      </w:r>
      <w:r w:rsidR="00D2759E" w:rsidRPr="00DA1329">
        <w:rPr>
          <w:rFonts w:hint="cs"/>
          <w:sz w:val="28"/>
          <w:szCs w:val="28"/>
          <w:rtl/>
        </w:rPr>
        <w:t xml:space="preserve">פרופ' אדולפו רויטמן   על המקדש, המדבר, עדת קומראן ויוחנן המטביל </w:t>
      </w:r>
      <w:r w:rsidR="00EC29C0" w:rsidRPr="00DA1329">
        <w:rPr>
          <w:rFonts w:hint="cs"/>
          <w:sz w:val="28"/>
          <w:szCs w:val="28"/>
          <w:rtl/>
        </w:rPr>
        <w:t>.</w:t>
      </w:r>
      <w:r w:rsidR="00D2759E" w:rsidRPr="00DA1329">
        <w:rPr>
          <w:rFonts w:hint="cs"/>
          <w:sz w:val="28"/>
          <w:szCs w:val="28"/>
          <w:rtl/>
        </w:rPr>
        <w:t xml:space="preserve"> </w:t>
      </w:r>
      <w:r w:rsidR="00EC29C0" w:rsidRPr="00DA1329">
        <w:rPr>
          <w:rFonts w:hint="cs"/>
          <w:sz w:val="28"/>
          <w:szCs w:val="28"/>
          <w:rtl/>
        </w:rPr>
        <w:t xml:space="preserve"> </w:t>
      </w:r>
    </w:p>
    <w:p w14:paraId="45E80C2A" w14:textId="1614E984" w:rsidR="00544CAC" w:rsidRPr="001C7F9A" w:rsidRDefault="002E7B25" w:rsidP="00A57EDC">
      <w:pPr>
        <w:rPr>
          <w:sz w:val="28"/>
          <w:szCs w:val="28"/>
          <w:rtl/>
        </w:rPr>
      </w:pPr>
      <w:hyperlink r:id="rId19" w:history="1">
        <w:r w:rsidR="00544CAC" w:rsidRPr="00AF7C84">
          <w:rPr>
            <w:rStyle w:val="Hyperlink"/>
            <w:sz w:val="28"/>
            <w:szCs w:val="28"/>
          </w:rPr>
          <w:t>https://youtu.be/mTjYUUblLCM</w:t>
        </w:r>
      </w:hyperlink>
      <w:r w:rsidR="00EC29C0" w:rsidRPr="001C7F9A">
        <w:rPr>
          <w:sz w:val="28"/>
          <w:szCs w:val="28"/>
        </w:rPr>
        <w:t xml:space="preserve">                   </w:t>
      </w:r>
      <w:r w:rsidR="00EC29C0" w:rsidRPr="001C7F9A">
        <w:rPr>
          <w:rFonts w:hint="cs"/>
          <w:sz w:val="28"/>
          <w:szCs w:val="28"/>
          <w:rtl/>
        </w:rPr>
        <w:t xml:space="preserve">  </w:t>
      </w:r>
    </w:p>
    <w:p w14:paraId="21B05AA1" w14:textId="1806C1D1" w:rsidR="001C7F9A" w:rsidRPr="00A57EDC" w:rsidRDefault="005C7FE4" w:rsidP="00DA1329">
      <w:pPr>
        <w:pStyle w:val="a3"/>
        <w:numPr>
          <w:ilvl w:val="0"/>
          <w:numId w:val="1"/>
        </w:numPr>
        <w:rPr>
          <w:sz w:val="28"/>
          <w:szCs w:val="28"/>
        </w:rPr>
      </w:pPr>
      <w:r w:rsidRPr="001C7F9A">
        <w:rPr>
          <w:rFonts w:ascii="Arial" w:eastAsia="Times New Roman" w:hAnsi="Arial" w:cs="Arial" w:hint="cs"/>
          <w:color w:val="222222"/>
          <w:sz w:val="28"/>
          <w:szCs w:val="28"/>
          <w:rtl/>
        </w:rPr>
        <w:t xml:space="preserve"> </w:t>
      </w:r>
      <w:r w:rsidRPr="001C7F9A">
        <w:rPr>
          <w:rFonts w:ascii="Helvetica" w:hAnsi="Helvetica" w:cs="Helvetica"/>
          <w:color w:val="202124"/>
          <w:sz w:val="28"/>
          <w:szCs w:val="28"/>
          <w:shd w:val="clear" w:color="auto" w:fill="FFFFFF"/>
          <w:rtl/>
        </w:rPr>
        <w:t xml:space="preserve">מגמות משיחיות בסוף ימי הבית </w:t>
      </w:r>
      <w:r w:rsidRPr="001C7F9A">
        <w:rPr>
          <w:rFonts w:ascii="Helvetica" w:hAnsi="Helvetica" w:cs="Helvetica" w:hint="cs"/>
          <w:color w:val="202124"/>
          <w:sz w:val="28"/>
          <w:szCs w:val="28"/>
          <w:shd w:val="clear" w:color="auto" w:fill="FFFFFF"/>
          <w:rtl/>
        </w:rPr>
        <w:t xml:space="preserve">השני   </w:t>
      </w:r>
    </w:p>
    <w:p w14:paraId="4AAB2830" w14:textId="702B5E33" w:rsidR="00B01B27" w:rsidRDefault="002E7B25" w:rsidP="001C7F9A">
      <w:pPr>
        <w:pStyle w:val="a3"/>
        <w:rPr>
          <w:rStyle w:val="Hyperlink"/>
          <w:sz w:val="28"/>
          <w:szCs w:val="28"/>
          <w:rtl/>
        </w:rPr>
      </w:pPr>
      <w:hyperlink r:id="rId20" w:history="1">
        <w:r w:rsidR="005C7FE4" w:rsidRPr="001C7F9A">
          <w:rPr>
            <w:rStyle w:val="Hyperlink"/>
            <w:sz w:val="28"/>
            <w:szCs w:val="28"/>
          </w:rPr>
          <w:t>https://lib.cet.ac.il/pages/item.asp?item=17871</w:t>
        </w:r>
      </w:hyperlink>
    </w:p>
    <w:p w14:paraId="4AC9C08A" w14:textId="12C0CB42" w:rsidR="001C7F9A" w:rsidRPr="001C7F9A" w:rsidRDefault="00DA1329" w:rsidP="00DA1329">
      <w:pPr>
        <w:pStyle w:val="a3"/>
        <w:tabs>
          <w:tab w:val="left" w:pos="1736"/>
        </w:tabs>
        <w:rPr>
          <w:sz w:val="28"/>
          <w:szCs w:val="28"/>
          <w:rtl/>
        </w:rPr>
      </w:pPr>
      <w:r>
        <w:rPr>
          <w:sz w:val="28"/>
          <w:szCs w:val="28"/>
          <w:rtl/>
        </w:rPr>
        <w:tab/>
      </w:r>
      <w:r>
        <w:rPr>
          <w:rFonts w:hint="cs"/>
          <w:sz w:val="28"/>
          <w:szCs w:val="28"/>
          <w:rtl/>
        </w:rPr>
        <w:t xml:space="preserve"> </w:t>
      </w:r>
    </w:p>
    <w:p w14:paraId="0D25F993" w14:textId="144C03FC" w:rsidR="005C7FE4" w:rsidRPr="001C7F9A" w:rsidRDefault="00B01B27" w:rsidP="00DA1329">
      <w:pPr>
        <w:pStyle w:val="a3"/>
        <w:numPr>
          <w:ilvl w:val="0"/>
          <w:numId w:val="1"/>
        </w:numPr>
        <w:rPr>
          <w:sz w:val="28"/>
          <w:szCs w:val="28"/>
          <w:rtl/>
        </w:rPr>
      </w:pPr>
      <w:r w:rsidRPr="001C7F9A">
        <w:rPr>
          <w:rFonts w:ascii="Helvetica" w:hAnsi="Helvetica" w:cs="Helvetica"/>
          <w:color w:val="202124"/>
          <w:sz w:val="28"/>
          <w:szCs w:val="28"/>
          <w:shd w:val="clear" w:color="auto" w:fill="FFFFFF"/>
          <w:rtl/>
        </w:rPr>
        <w:t>תנועות משיחיות לפני חורבן הבית השני / שמואל חגי</w:t>
      </w:r>
    </w:p>
    <w:p w14:paraId="0C5E199E" w14:textId="4E9A98B4" w:rsidR="005C7FE4" w:rsidRDefault="002E7B25" w:rsidP="00B01B27">
      <w:pPr>
        <w:rPr>
          <w:rtl/>
        </w:rPr>
      </w:pPr>
      <w:hyperlink r:id="rId21" w:history="1">
        <w:r w:rsidR="00B01B27" w:rsidRPr="001C7F9A">
          <w:rPr>
            <w:rStyle w:val="Hyperlink"/>
            <w:sz w:val="28"/>
            <w:szCs w:val="28"/>
          </w:rPr>
          <w:t>http://www.daat.ac.il/he-il/kitveyet/mahanayim/hagay-tnuot.htm</w:t>
        </w:r>
      </w:hyperlink>
      <w:r w:rsidR="00B01B27">
        <w:t xml:space="preserve">    </w:t>
      </w:r>
      <w:r w:rsidR="00CB1B9E">
        <w:t xml:space="preserve">    </w:t>
      </w:r>
      <w:r w:rsidR="00B01B27">
        <w:t xml:space="preserve">        </w:t>
      </w:r>
    </w:p>
    <w:p w14:paraId="61362B7C" w14:textId="16471B9A" w:rsidR="00B01B27" w:rsidRPr="005E0102" w:rsidRDefault="00B01B27" w:rsidP="00B01B27">
      <w:pPr>
        <w:rPr>
          <w:sz w:val="28"/>
          <w:szCs w:val="28"/>
          <w:rtl/>
        </w:rPr>
      </w:pPr>
    </w:p>
    <w:p w14:paraId="095DA46F" w14:textId="77777777" w:rsidR="00B01B27" w:rsidRPr="005253C0" w:rsidRDefault="00B01B27" w:rsidP="005253C0">
      <w:pPr>
        <w:pStyle w:val="a3"/>
        <w:numPr>
          <w:ilvl w:val="0"/>
          <w:numId w:val="1"/>
        </w:numPr>
        <w:rPr>
          <w:sz w:val="28"/>
          <w:szCs w:val="28"/>
          <w:rtl/>
        </w:rPr>
      </w:pPr>
    </w:p>
    <w:sectPr w:rsidR="00B01B27" w:rsidRPr="005253C0" w:rsidSect="00AA174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A3B92" w14:textId="77777777" w:rsidR="002E7B25" w:rsidRDefault="002E7B25" w:rsidP="00F86C91">
      <w:pPr>
        <w:spacing w:after="0" w:line="240" w:lineRule="auto"/>
      </w:pPr>
      <w:r>
        <w:separator/>
      </w:r>
    </w:p>
  </w:endnote>
  <w:endnote w:type="continuationSeparator" w:id="0">
    <w:p w14:paraId="3E8F7AB7" w14:textId="77777777" w:rsidR="002E7B25" w:rsidRDefault="002E7B25" w:rsidP="00F8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4C5F6" w14:textId="77777777" w:rsidR="002E7B25" w:rsidRDefault="002E7B25" w:rsidP="00F86C91">
      <w:pPr>
        <w:spacing w:after="0" w:line="240" w:lineRule="auto"/>
      </w:pPr>
      <w:r>
        <w:separator/>
      </w:r>
    </w:p>
  </w:footnote>
  <w:footnote w:type="continuationSeparator" w:id="0">
    <w:p w14:paraId="20864A3A" w14:textId="77777777" w:rsidR="002E7B25" w:rsidRDefault="002E7B25" w:rsidP="00F86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432"/>
    <w:multiLevelType w:val="hybridMultilevel"/>
    <w:tmpl w:val="C09E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73D43"/>
    <w:multiLevelType w:val="hybridMultilevel"/>
    <w:tmpl w:val="87A6903A"/>
    <w:lvl w:ilvl="0" w:tplc="3DBCEA8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1E32C2"/>
    <w:multiLevelType w:val="hybridMultilevel"/>
    <w:tmpl w:val="DC84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6D"/>
    <w:rsid w:val="000169FD"/>
    <w:rsid w:val="00043597"/>
    <w:rsid w:val="00046F2B"/>
    <w:rsid w:val="00050B5F"/>
    <w:rsid w:val="00065D69"/>
    <w:rsid w:val="00072DCE"/>
    <w:rsid w:val="000768E0"/>
    <w:rsid w:val="00076923"/>
    <w:rsid w:val="00077001"/>
    <w:rsid w:val="0008481E"/>
    <w:rsid w:val="000A40D8"/>
    <w:rsid w:val="000B33C4"/>
    <w:rsid w:val="000B490E"/>
    <w:rsid w:val="000C01AB"/>
    <w:rsid w:val="000D2727"/>
    <w:rsid w:val="000F1809"/>
    <w:rsid w:val="00106435"/>
    <w:rsid w:val="00116002"/>
    <w:rsid w:val="001200D6"/>
    <w:rsid w:val="001579F5"/>
    <w:rsid w:val="001662E4"/>
    <w:rsid w:val="00173A77"/>
    <w:rsid w:val="00184F56"/>
    <w:rsid w:val="00195D6B"/>
    <w:rsid w:val="0019625A"/>
    <w:rsid w:val="001B6B6D"/>
    <w:rsid w:val="001C4AC7"/>
    <w:rsid w:val="001C514F"/>
    <w:rsid w:val="001C5963"/>
    <w:rsid w:val="001C7F9A"/>
    <w:rsid w:val="001D283B"/>
    <w:rsid w:val="001E1B38"/>
    <w:rsid w:val="002114DB"/>
    <w:rsid w:val="002345E9"/>
    <w:rsid w:val="00287DB2"/>
    <w:rsid w:val="002A2D6A"/>
    <w:rsid w:val="002E5530"/>
    <w:rsid w:val="002E7B25"/>
    <w:rsid w:val="002F1BFD"/>
    <w:rsid w:val="002F1E1D"/>
    <w:rsid w:val="00321CE8"/>
    <w:rsid w:val="00325CAD"/>
    <w:rsid w:val="003268DE"/>
    <w:rsid w:val="00334431"/>
    <w:rsid w:val="00387201"/>
    <w:rsid w:val="00387760"/>
    <w:rsid w:val="0039021D"/>
    <w:rsid w:val="00394536"/>
    <w:rsid w:val="003A49B7"/>
    <w:rsid w:val="003A4E8B"/>
    <w:rsid w:val="003A7EAE"/>
    <w:rsid w:val="003D17FB"/>
    <w:rsid w:val="003D6DB8"/>
    <w:rsid w:val="003E13F1"/>
    <w:rsid w:val="003E6829"/>
    <w:rsid w:val="003F283E"/>
    <w:rsid w:val="003F351F"/>
    <w:rsid w:val="003F4E7B"/>
    <w:rsid w:val="003F56F1"/>
    <w:rsid w:val="0041172E"/>
    <w:rsid w:val="004207A4"/>
    <w:rsid w:val="004276F4"/>
    <w:rsid w:val="004326D1"/>
    <w:rsid w:val="0045487F"/>
    <w:rsid w:val="00473624"/>
    <w:rsid w:val="00494F3B"/>
    <w:rsid w:val="004A7494"/>
    <w:rsid w:val="004C2CEA"/>
    <w:rsid w:val="004C6011"/>
    <w:rsid w:val="004F5ECD"/>
    <w:rsid w:val="0050687A"/>
    <w:rsid w:val="005253C0"/>
    <w:rsid w:val="00544CAC"/>
    <w:rsid w:val="005450DF"/>
    <w:rsid w:val="0055032B"/>
    <w:rsid w:val="00562367"/>
    <w:rsid w:val="00576F22"/>
    <w:rsid w:val="00580A91"/>
    <w:rsid w:val="0059451B"/>
    <w:rsid w:val="00597705"/>
    <w:rsid w:val="005A7EC3"/>
    <w:rsid w:val="005B448E"/>
    <w:rsid w:val="005C7FE4"/>
    <w:rsid w:val="005E0102"/>
    <w:rsid w:val="005E15FF"/>
    <w:rsid w:val="005F684B"/>
    <w:rsid w:val="00605944"/>
    <w:rsid w:val="006140D8"/>
    <w:rsid w:val="00633A0F"/>
    <w:rsid w:val="006949B7"/>
    <w:rsid w:val="00695384"/>
    <w:rsid w:val="006C1A24"/>
    <w:rsid w:val="006D3A96"/>
    <w:rsid w:val="00700030"/>
    <w:rsid w:val="00714281"/>
    <w:rsid w:val="00733A53"/>
    <w:rsid w:val="007340EC"/>
    <w:rsid w:val="00741644"/>
    <w:rsid w:val="007454A1"/>
    <w:rsid w:val="00750849"/>
    <w:rsid w:val="0076613D"/>
    <w:rsid w:val="007775A8"/>
    <w:rsid w:val="00791E84"/>
    <w:rsid w:val="00795B57"/>
    <w:rsid w:val="007A058B"/>
    <w:rsid w:val="007A4140"/>
    <w:rsid w:val="007A6116"/>
    <w:rsid w:val="007D24C8"/>
    <w:rsid w:val="007D4688"/>
    <w:rsid w:val="007D7A4E"/>
    <w:rsid w:val="00805F90"/>
    <w:rsid w:val="00807808"/>
    <w:rsid w:val="00811627"/>
    <w:rsid w:val="00823861"/>
    <w:rsid w:val="0082579B"/>
    <w:rsid w:val="00855911"/>
    <w:rsid w:val="00862AFD"/>
    <w:rsid w:val="008737A4"/>
    <w:rsid w:val="00874FCD"/>
    <w:rsid w:val="00876209"/>
    <w:rsid w:val="00882377"/>
    <w:rsid w:val="00883FAF"/>
    <w:rsid w:val="00884678"/>
    <w:rsid w:val="00886EC6"/>
    <w:rsid w:val="008A42A7"/>
    <w:rsid w:val="008B602E"/>
    <w:rsid w:val="008F20E7"/>
    <w:rsid w:val="00901A1C"/>
    <w:rsid w:val="00910369"/>
    <w:rsid w:val="00911AE9"/>
    <w:rsid w:val="00935CD6"/>
    <w:rsid w:val="009405A9"/>
    <w:rsid w:val="00955B1F"/>
    <w:rsid w:val="00961564"/>
    <w:rsid w:val="009975BB"/>
    <w:rsid w:val="009B7165"/>
    <w:rsid w:val="009E6B89"/>
    <w:rsid w:val="009F6709"/>
    <w:rsid w:val="009F703C"/>
    <w:rsid w:val="00A25C98"/>
    <w:rsid w:val="00A57EDC"/>
    <w:rsid w:val="00A6447A"/>
    <w:rsid w:val="00A74DCB"/>
    <w:rsid w:val="00A80F4E"/>
    <w:rsid w:val="00A90F0E"/>
    <w:rsid w:val="00AA1745"/>
    <w:rsid w:val="00AD458B"/>
    <w:rsid w:val="00B01B27"/>
    <w:rsid w:val="00B3249B"/>
    <w:rsid w:val="00B32775"/>
    <w:rsid w:val="00B40505"/>
    <w:rsid w:val="00B6036C"/>
    <w:rsid w:val="00B61615"/>
    <w:rsid w:val="00B90F95"/>
    <w:rsid w:val="00BA29D3"/>
    <w:rsid w:val="00BA31EA"/>
    <w:rsid w:val="00BB585A"/>
    <w:rsid w:val="00BD7486"/>
    <w:rsid w:val="00BE01BA"/>
    <w:rsid w:val="00C52E2E"/>
    <w:rsid w:val="00C92B98"/>
    <w:rsid w:val="00CB1B9E"/>
    <w:rsid w:val="00CB74AE"/>
    <w:rsid w:val="00CF1B21"/>
    <w:rsid w:val="00D02AC0"/>
    <w:rsid w:val="00D052D8"/>
    <w:rsid w:val="00D10A43"/>
    <w:rsid w:val="00D17055"/>
    <w:rsid w:val="00D26F6E"/>
    <w:rsid w:val="00D272F9"/>
    <w:rsid w:val="00D2759E"/>
    <w:rsid w:val="00D42F29"/>
    <w:rsid w:val="00D46DAB"/>
    <w:rsid w:val="00D4741B"/>
    <w:rsid w:val="00D81B90"/>
    <w:rsid w:val="00D85A51"/>
    <w:rsid w:val="00DA1329"/>
    <w:rsid w:val="00DA1C70"/>
    <w:rsid w:val="00DA3EF1"/>
    <w:rsid w:val="00DB432E"/>
    <w:rsid w:val="00DE3B31"/>
    <w:rsid w:val="00DF161F"/>
    <w:rsid w:val="00DF5D32"/>
    <w:rsid w:val="00E0069E"/>
    <w:rsid w:val="00E145A0"/>
    <w:rsid w:val="00E2122F"/>
    <w:rsid w:val="00E21955"/>
    <w:rsid w:val="00E31730"/>
    <w:rsid w:val="00E342D3"/>
    <w:rsid w:val="00EA05C1"/>
    <w:rsid w:val="00EB676D"/>
    <w:rsid w:val="00EB71AA"/>
    <w:rsid w:val="00EC29C0"/>
    <w:rsid w:val="00EC45E5"/>
    <w:rsid w:val="00EC4747"/>
    <w:rsid w:val="00ED099B"/>
    <w:rsid w:val="00F0600F"/>
    <w:rsid w:val="00F316B4"/>
    <w:rsid w:val="00F36D48"/>
    <w:rsid w:val="00F512EA"/>
    <w:rsid w:val="00F62B76"/>
    <w:rsid w:val="00F63BE7"/>
    <w:rsid w:val="00F66A5C"/>
    <w:rsid w:val="00F74733"/>
    <w:rsid w:val="00F86AAB"/>
    <w:rsid w:val="00F86C91"/>
    <w:rsid w:val="00F90D2F"/>
    <w:rsid w:val="00FA1AFC"/>
    <w:rsid w:val="00FA55F5"/>
    <w:rsid w:val="00FA7903"/>
    <w:rsid w:val="00FC273C"/>
    <w:rsid w:val="00FF39FC"/>
    <w:rsid w:val="00FF4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CD73"/>
  <w15:chartTrackingRefBased/>
  <w15:docId w15:val="{68F8F7CC-E93A-4858-AB91-4A62AA7C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86C91"/>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597"/>
    <w:pPr>
      <w:ind w:left="720"/>
      <w:contextualSpacing/>
    </w:pPr>
  </w:style>
  <w:style w:type="character" w:styleId="Hyperlink">
    <w:name w:val="Hyperlink"/>
    <w:basedOn w:val="a0"/>
    <w:uiPriority w:val="99"/>
    <w:unhideWhenUsed/>
    <w:rsid w:val="00EC29C0"/>
    <w:rPr>
      <w:color w:val="0563C1" w:themeColor="hyperlink"/>
      <w:u w:val="single"/>
    </w:rPr>
  </w:style>
  <w:style w:type="character" w:styleId="a4">
    <w:name w:val="Unresolved Mention"/>
    <w:basedOn w:val="a0"/>
    <w:uiPriority w:val="99"/>
    <w:semiHidden/>
    <w:unhideWhenUsed/>
    <w:rsid w:val="00EC29C0"/>
    <w:rPr>
      <w:color w:val="605E5C"/>
      <w:shd w:val="clear" w:color="auto" w:fill="E1DFDD"/>
    </w:rPr>
  </w:style>
  <w:style w:type="character" w:styleId="FollowedHyperlink">
    <w:name w:val="FollowedHyperlink"/>
    <w:basedOn w:val="a0"/>
    <w:uiPriority w:val="99"/>
    <w:semiHidden/>
    <w:unhideWhenUsed/>
    <w:rsid w:val="00B01B27"/>
    <w:rPr>
      <w:color w:val="954F72" w:themeColor="followedHyperlink"/>
      <w:u w:val="single"/>
    </w:rPr>
  </w:style>
  <w:style w:type="paragraph" w:styleId="a5">
    <w:name w:val="footnote text"/>
    <w:basedOn w:val="a"/>
    <w:link w:val="a6"/>
    <w:uiPriority w:val="99"/>
    <w:semiHidden/>
    <w:unhideWhenUsed/>
    <w:rsid w:val="00F86C91"/>
    <w:pPr>
      <w:spacing w:after="0" w:line="240" w:lineRule="auto"/>
    </w:pPr>
    <w:rPr>
      <w:sz w:val="20"/>
      <w:szCs w:val="20"/>
    </w:rPr>
  </w:style>
  <w:style w:type="character" w:customStyle="1" w:styleId="a6">
    <w:name w:val="טקסט הערת שוליים תו"/>
    <w:basedOn w:val="a0"/>
    <w:link w:val="a5"/>
    <w:uiPriority w:val="99"/>
    <w:semiHidden/>
    <w:rsid w:val="00F86C91"/>
    <w:rPr>
      <w:sz w:val="20"/>
      <w:szCs w:val="20"/>
    </w:rPr>
  </w:style>
  <w:style w:type="character" w:styleId="a7">
    <w:name w:val="footnote reference"/>
    <w:basedOn w:val="a0"/>
    <w:uiPriority w:val="99"/>
    <w:semiHidden/>
    <w:unhideWhenUsed/>
    <w:rsid w:val="00F86C91"/>
    <w:rPr>
      <w:vertAlign w:val="superscript"/>
    </w:rPr>
  </w:style>
  <w:style w:type="character" w:customStyle="1" w:styleId="10">
    <w:name w:val="כותרת 1 תו"/>
    <w:basedOn w:val="a0"/>
    <w:link w:val="1"/>
    <w:uiPriority w:val="9"/>
    <w:rsid w:val="00F86C91"/>
    <w:rPr>
      <w:rFonts w:asciiTheme="majorHAnsi" w:eastAsiaTheme="majorEastAsia" w:hAnsiTheme="majorHAnsi" w:cstheme="majorBidi"/>
      <w:color w:val="2F5496" w:themeColor="accent1" w:themeShade="BF"/>
      <w:sz w:val="32"/>
      <w:szCs w:val="32"/>
    </w:rPr>
  </w:style>
  <w:style w:type="table" w:styleId="a8">
    <w:name w:val="Table Grid"/>
    <w:basedOn w:val="a1"/>
    <w:uiPriority w:val="39"/>
    <w:rsid w:val="00E21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34798">
      <w:bodyDiv w:val="1"/>
      <w:marLeft w:val="0"/>
      <w:marRight w:val="0"/>
      <w:marTop w:val="0"/>
      <w:marBottom w:val="0"/>
      <w:divBdr>
        <w:top w:val="none" w:sz="0" w:space="0" w:color="auto"/>
        <w:left w:val="none" w:sz="0" w:space="0" w:color="auto"/>
        <w:bottom w:val="none" w:sz="0" w:space="0" w:color="auto"/>
        <w:right w:val="none" w:sz="0" w:space="0" w:color="auto"/>
      </w:divBdr>
      <w:divsChild>
        <w:div w:id="1126629654">
          <w:marLeft w:val="0"/>
          <w:marRight w:val="0"/>
          <w:marTop w:val="0"/>
          <w:marBottom w:val="0"/>
          <w:divBdr>
            <w:top w:val="none" w:sz="0" w:space="0" w:color="auto"/>
            <w:left w:val="none" w:sz="0" w:space="0" w:color="auto"/>
            <w:bottom w:val="none" w:sz="0" w:space="0" w:color="auto"/>
            <w:right w:val="none" w:sz="0" w:space="0" w:color="auto"/>
          </w:divBdr>
          <w:divsChild>
            <w:div w:id="1029645756">
              <w:marLeft w:val="0"/>
              <w:marRight w:val="0"/>
              <w:marTop w:val="0"/>
              <w:marBottom w:val="0"/>
              <w:divBdr>
                <w:top w:val="none" w:sz="0" w:space="0" w:color="auto"/>
                <w:left w:val="none" w:sz="0" w:space="0" w:color="auto"/>
                <w:bottom w:val="none" w:sz="0" w:space="0" w:color="auto"/>
                <w:right w:val="none" w:sz="0" w:space="0" w:color="auto"/>
              </w:divBdr>
              <w:divsChild>
                <w:div w:id="912011182">
                  <w:marLeft w:val="0"/>
                  <w:marRight w:val="0"/>
                  <w:marTop w:val="120"/>
                  <w:marBottom w:val="0"/>
                  <w:divBdr>
                    <w:top w:val="none" w:sz="0" w:space="0" w:color="auto"/>
                    <w:left w:val="none" w:sz="0" w:space="0" w:color="auto"/>
                    <w:bottom w:val="none" w:sz="0" w:space="0" w:color="auto"/>
                    <w:right w:val="none" w:sz="0" w:space="0" w:color="auto"/>
                  </w:divBdr>
                  <w:divsChild>
                    <w:div w:id="2139645237">
                      <w:marLeft w:val="0"/>
                      <w:marRight w:val="0"/>
                      <w:marTop w:val="0"/>
                      <w:marBottom w:val="0"/>
                      <w:divBdr>
                        <w:top w:val="none" w:sz="0" w:space="0" w:color="auto"/>
                        <w:left w:val="none" w:sz="0" w:space="0" w:color="auto"/>
                        <w:bottom w:val="none" w:sz="0" w:space="0" w:color="auto"/>
                        <w:right w:val="none" w:sz="0" w:space="0" w:color="auto"/>
                      </w:divBdr>
                      <w:divsChild>
                        <w:div w:id="472451159">
                          <w:marLeft w:val="0"/>
                          <w:marRight w:val="0"/>
                          <w:marTop w:val="0"/>
                          <w:marBottom w:val="0"/>
                          <w:divBdr>
                            <w:top w:val="none" w:sz="0" w:space="0" w:color="auto"/>
                            <w:left w:val="none" w:sz="0" w:space="0" w:color="auto"/>
                            <w:bottom w:val="none" w:sz="0" w:space="0" w:color="auto"/>
                            <w:right w:val="none" w:sz="0" w:space="0" w:color="auto"/>
                          </w:divBdr>
                          <w:divsChild>
                            <w:div w:id="24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47139">
      <w:bodyDiv w:val="1"/>
      <w:marLeft w:val="0"/>
      <w:marRight w:val="0"/>
      <w:marTop w:val="0"/>
      <w:marBottom w:val="0"/>
      <w:divBdr>
        <w:top w:val="none" w:sz="0" w:space="0" w:color="auto"/>
        <w:left w:val="none" w:sz="0" w:space="0" w:color="auto"/>
        <w:bottom w:val="none" w:sz="0" w:space="0" w:color="auto"/>
        <w:right w:val="none" w:sz="0" w:space="0" w:color="auto"/>
      </w:divBdr>
    </w:div>
    <w:div w:id="16954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XXnsIaHDlw" TargetMode="External"/><Relationship Id="rId13" Type="http://schemas.openxmlformats.org/officeDocument/2006/relationships/hyperlink" Target="https://he.wikipedia.org/wiki/%D7%99%D7%94%D7%95%D7%93%D7%99" TargetMode="External"/><Relationship Id="rId18" Type="http://schemas.openxmlformats.org/officeDocument/2006/relationships/hyperlink" Target="https://youtu.be/-sckS8LANK4" TargetMode="External"/><Relationship Id="rId3" Type="http://schemas.openxmlformats.org/officeDocument/2006/relationships/styles" Target="styles.xml"/><Relationship Id="rId21" Type="http://schemas.openxmlformats.org/officeDocument/2006/relationships/hyperlink" Target="http://www.daat.ac.il/he-il/kitveyet/mahanayim/hagay-tnuot.htm" TargetMode="External"/><Relationship Id="rId7" Type="http://schemas.openxmlformats.org/officeDocument/2006/relationships/endnotes" Target="endnotes.xml"/><Relationship Id="rId12" Type="http://schemas.openxmlformats.org/officeDocument/2006/relationships/hyperlink" Target="https://he.wikipedia.org/wiki/%D7%90%D7%91%D7%A8%D7%94%D7%9D_%D7%9B%D7%94%D7%A0%D7%90" TargetMode="External"/><Relationship Id="rId17" Type="http://schemas.openxmlformats.org/officeDocument/2006/relationships/hyperlink" Target="https://youtu.be/LXXnsIaHDlw" TargetMode="External"/><Relationship Id="rId2" Type="http://schemas.openxmlformats.org/officeDocument/2006/relationships/numbering" Target="numbering.xml"/><Relationship Id="rId16" Type="http://schemas.openxmlformats.org/officeDocument/2006/relationships/hyperlink" Target="https://www.youtube.com/watch?v=tGQQx6zL9CE&amp;t=904s" TargetMode="External"/><Relationship Id="rId20" Type="http://schemas.openxmlformats.org/officeDocument/2006/relationships/hyperlink" Target="https://lib.cet.ac.il/pages/item.asp?item=178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k-hEitz3S4" TargetMode="External"/><Relationship Id="rId5" Type="http://schemas.openxmlformats.org/officeDocument/2006/relationships/webSettings" Target="webSettings.xml"/><Relationship Id="rId15" Type="http://schemas.openxmlformats.org/officeDocument/2006/relationships/hyperlink" Target="https://www.youtube.com/watch?v=WRCrslkPmkg&amp;t=1679s" TargetMode="External"/><Relationship Id="rId23" Type="http://schemas.openxmlformats.org/officeDocument/2006/relationships/theme" Target="theme/theme1.xml"/><Relationship Id="rId10" Type="http://schemas.openxmlformats.org/officeDocument/2006/relationships/hyperlink" Target="https://www.youtube.com/watch?v=yQhUSs7d3Lk" TargetMode="External"/><Relationship Id="rId19" Type="http://schemas.openxmlformats.org/officeDocument/2006/relationships/hyperlink" Target="https://youtu.be/mTjYUUblLCM" TargetMode="External"/><Relationship Id="rId4" Type="http://schemas.openxmlformats.org/officeDocument/2006/relationships/settings" Target="settings.xml"/><Relationship Id="rId9" Type="http://schemas.openxmlformats.org/officeDocument/2006/relationships/hyperlink" Target="https://www.youtube.com/watch?v=-sckS8LANK4&amp;t=2716s" TargetMode="External"/><Relationship Id="rId14" Type="http://schemas.openxmlformats.org/officeDocument/2006/relationships/hyperlink" Target="https://he.wikipedia.org/wiki/%D7%A8%D7%95%D7%9E%D7%90_%D7%94%D7%A2%D7%AA%D7%99%D7%A7%D7%94"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27CB0-308F-44D0-A15D-A718E200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6</Pages>
  <Words>1659</Words>
  <Characters>8296</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בר לביא</dc:creator>
  <cp:keywords/>
  <dc:description/>
  <cp:lastModifiedBy>יעקב בר לביא</cp:lastModifiedBy>
  <cp:revision>173</cp:revision>
  <dcterms:created xsi:type="dcterms:W3CDTF">2020-04-19T00:16:00Z</dcterms:created>
  <dcterms:modified xsi:type="dcterms:W3CDTF">2020-04-28T15:31:00Z</dcterms:modified>
</cp:coreProperties>
</file>