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E84" w:rsidRDefault="000D16F5">
      <w:pPr>
        <w:bidi w:val="0"/>
        <w:jc w:val="center"/>
        <w:rPr>
          <w:rFonts w:cs="David"/>
          <w:sz w:val="36"/>
        </w:rPr>
      </w:pPr>
      <w:r w:rsidRPr="000D16F5">
        <w:rPr>
          <w:noProof/>
        </w:rPr>
        <w:pict>
          <v:shapetype id="_x0000_t202" coordsize="21600,21600" o:spt="202" path="m,l,21600r21600,l21600,xe">
            <v:stroke joinstyle="miter"/>
            <v:path gradientshapeok="t" o:connecttype="rect"/>
          </v:shapetype>
          <v:shape id="_x0000_s1026" type="#_x0000_t202" style="position:absolute;left:0;text-align:left;margin-left:51.7pt;margin-top:10.7pt;width:331.2pt;height:57.6pt;z-index:1" o:allowincell="f" filled="f" strokeweight="4.5pt">
            <v:fill color2="fill darken(118)" angle="-135" method="linear sigma" focus="100%" type="gradient"/>
            <v:stroke linestyle="thickThin"/>
            <v:textbox style="mso-next-textbox:#_x0000_s1026">
              <w:txbxContent>
                <w:p w:rsidR="00134E84" w:rsidRDefault="00134E84">
                  <w:pPr>
                    <w:bidi w:val="0"/>
                    <w:jc w:val="center"/>
                    <w:rPr>
                      <w:rFonts w:cs="David"/>
                      <w:sz w:val="36"/>
                    </w:rPr>
                  </w:pPr>
                  <w:r>
                    <w:rPr>
                      <w:rFonts w:cs="David"/>
                      <w:sz w:val="36"/>
                    </w:rPr>
                    <w:t>The Wisdom Of The Ages</w:t>
                  </w:r>
                </w:p>
                <w:p w:rsidR="00134E84" w:rsidRDefault="00134E84">
                  <w:pPr>
                    <w:bidi w:val="0"/>
                    <w:jc w:val="center"/>
                    <w:rPr>
                      <w:rFonts w:cs="David"/>
                    </w:rPr>
                  </w:pPr>
                  <w:r>
                    <w:rPr>
                      <w:rFonts w:cs="David"/>
                      <w:sz w:val="36"/>
                    </w:rPr>
                    <w:t>The Technology Of The 21st Century</w:t>
                  </w:r>
                </w:p>
              </w:txbxContent>
            </v:textbox>
            <w10:wrap type="square"/>
          </v:shape>
        </w:pict>
      </w:r>
    </w:p>
    <w:p w:rsidR="00134E84" w:rsidRDefault="00134E84">
      <w:pPr>
        <w:bidi w:val="0"/>
        <w:jc w:val="center"/>
        <w:rPr>
          <w:rFonts w:cs="David"/>
          <w:sz w:val="32"/>
        </w:rPr>
      </w:pPr>
    </w:p>
    <w:p w:rsidR="00134E84" w:rsidRDefault="00134E84">
      <w:pPr>
        <w:bidi w:val="0"/>
        <w:jc w:val="center"/>
        <w:rPr>
          <w:rFonts w:cs="David"/>
          <w:sz w:val="32"/>
        </w:rPr>
      </w:pPr>
    </w:p>
    <w:p w:rsidR="00134E84" w:rsidRDefault="00134E84">
      <w:pPr>
        <w:bidi w:val="0"/>
        <w:jc w:val="center"/>
        <w:rPr>
          <w:rFonts w:cs="David"/>
          <w:sz w:val="32"/>
        </w:rPr>
      </w:pPr>
    </w:p>
    <w:p w:rsidR="00134E84" w:rsidRDefault="00134E84">
      <w:pPr>
        <w:bidi w:val="0"/>
        <w:jc w:val="center"/>
        <w:rPr>
          <w:rFonts w:cs="David"/>
          <w:sz w:val="32"/>
        </w:rPr>
      </w:pPr>
      <w:r>
        <w:rPr>
          <w:rFonts w:cs="David"/>
          <w:sz w:val="32"/>
        </w:rPr>
        <w:t>Bar-Ilan University Presents:</w:t>
      </w:r>
    </w:p>
    <w:p w:rsidR="00134E84" w:rsidRDefault="00134E84">
      <w:pPr>
        <w:bidi w:val="0"/>
        <w:rPr>
          <w:rFonts w:cs="David"/>
        </w:rPr>
      </w:pPr>
    </w:p>
    <w:p w:rsidR="00134E84" w:rsidRDefault="00134E84" w:rsidP="002B0FA5">
      <w:pPr>
        <w:bidi w:val="0"/>
        <w:rPr>
          <w:rFonts w:cs="David"/>
          <w:sz w:val="32"/>
        </w:rPr>
      </w:pPr>
      <w:r>
        <w:rPr>
          <w:rFonts w:cs="David"/>
          <w:sz w:val="32"/>
        </w:rPr>
        <w:t>The Responsa - Rabbinical Questions and Answers on DVD</w:t>
      </w:r>
    </w:p>
    <w:p w:rsidR="00134E84" w:rsidRDefault="00134E84">
      <w:pPr>
        <w:bidi w:val="0"/>
        <w:jc w:val="center"/>
        <w:rPr>
          <w:rFonts w:cs="David"/>
          <w:sz w:val="32"/>
        </w:rPr>
      </w:pPr>
      <w:r>
        <w:rPr>
          <w:rFonts w:cs="David"/>
          <w:sz w:val="32"/>
        </w:rPr>
        <w:t>***Including the Talmudic Encyclopedia***</w:t>
      </w:r>
    </w:p>
    <w:p w:rsidR="00134E84" w:rsidRDefault="00134E84">
      <w:pPr>
        <w:bidi w:val="0"/>
        <w:rPr>
          <w:rFonts w:cs="David"/>
        </w:rPr>
      </w:pPr>
    </w:p>
    <w:p w:rsidR="00134E84" w:rsidRDefault="00134E84" w:rsidP="002B0FA5">
      <w:pPr>
        <w:bidi w:val="0"/>
        <w:jc w:val="center"/>
        <w:rPr>
          <w:rFonts w:cs="David"/>
          <w:sz w:val="32"/>
        </w:rPr>
      </w:pPr>
      <w:r>
        <w:rPr>
          <w:rFonts w:cs="David"/>
          <w:sz w:val="32"/>
        </w:rPr>
        <w:t>The DVD #</w:t>
      </w:r>
      <w:r>
        <w:rPr>
          <w:rFonts w:cs="David"/>
          <w:b/>
          <w:bCs/>
          <w:sz w:val="32"/>
        </w:rPr>
        <w:t>17+</w:t>
      </w:r>
      <w:r>
        <w:rPr>
          <w:rFonts w:cs="David"/>
          <w:sz w:val="32"/>
        </w:rPr>
        <w:t xml:space="preserve"> contains the following books:</w:t>
      </w:r>
    </w:p>
    <w:p w:rsidR="00134E84" w:rsidRDefault="00134E84">
      <w:pPr>
        <w:bidi w:val="0"/>
        <w:rPr>
          <w:rFonts w:cs="David"/>
        </w:rPr>
      </w:pPr>
    </w:p>
    <w:tbl>
      <w:tblPr>
        <w:tblW w:w="9775" w:type="dxa"/>
        <w:jc w:val="right"/>
        <w:tblLayout w:type="fixed"/>
        <w:tblLook w:val="0000"/>
      </w:tblPr>
      <w:tblGrid>
        <w:gridCol w:w="2829"/>
        <w:gridCol w:w="2870"/>
        <w:gridCol w:w="4076"/>
      </w:tblGrid>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Bible</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Bavli Commentaries</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Halacha and Minhagim</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Bible Commentaries</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Talmud Yerushalmi</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Machshavah and Mussar</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 xml:space="preserve">Mishnah </w:t>
            </w:r>
          </w:p>
        </w:tc>
        <w:tc>
          <w:tcPr>
            <w:tcW w:w="2870" w:type="dxa"/>
            <w:tcBorders>
              <w:top w:val="nil"/>
              <w:left w:val="nil"/>
              <w:bottom w:val="nil"/>
              <w:right w:val="nil"/>
            </w:tcBorders>
          </w:tcPr>
          <w:p w:rsidR="00134E84" w:rsidRDefault="00134E84" w:rsidP="00C22BE2">
            <w:pPr>
              <w:numPr>
                <w:ilvl w:val="0"/>
                <w:numId w:val="20"/>
              </w:numPr>
              <w:bidi w:val="0"/>
              <w:ind w:hanging="244"/>
              <w:rPr>
                <w:rFonts w:cs="David"/>
              </w:rPr>
            </w:pPr>
            <w:r>
              <w:rPr>
                <w:rFonts w:cs="David"/>
              </w:rPr>
              <w:t>Halachic Midrashim</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 xml:space="preserve">Rambam </w:t>
            </w:r>
          </w:p>
          <w:p w:rsidR="00134E84" w:rsidRDefault="00134E84" w:rsidP="0036747C">
            <w:pPr>
              <w:numPr>
                <w:ilvl w:val="0"/>
                <w:numId w:val="21"/>
              </w:numPr>
              <w:bidi w:val="0"/>
              <w:rPr>
                <w:rFonts w:cs="David"/>
              </w:rPr>
            </w:pPr>
            <w:r>
              <w:rPr>
                <w:rFonts w:cs="David"/>
              </w:rPr>
              <w:t>Rambam Commentaries</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Mishnah Commentaries</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Aggadic Midrashim</w:t>
            </w:r>
          </w:p>
        </w:tc>
        <w:tc>
          <w:tcPr>
            <w:tcW w:w="4076" w:type="dxa"/>
            <w:tcBorders>
              <w:top w:val="nil"/>
              <w:left w:val="nil"/>
              <w:bottom w:val="nil"/>
              <w:right w:val="nil"/>
            </w:tcBorders>
          </w:tcPr>
          <w:p w:rsidR="00134E84" w:rsidRDefault="00134E84" w:rsidP="00FE4F8C">
            <w:pPr>
              <w:numPr>
                <w:ilvl w:val="0"/>
                <w:numId w:val="21"/>
              </w:numPr>
              <w:bidi w:val="0"/>
              <w:rPr>
                <w:rFonts w:cs="David"/>
              </w:rPr>
            </w:pPr>
            <w:r>
              <w:rPr>
                <w:rFonts w:cs="David"/>
              </w:rPr>
              <w:t>Tur and Commentaries</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Tosefta</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Zohar</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Shulchan Aruch</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Minor Tractates</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Ge’onim</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Commentaries of Shulchan Aruch</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 xml:space="preserve">Talmud Bavli </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Sifrei Mitzvot</w:t>
            </w:r>
          </w:p>
        </w:tc>
        <w:tc>
          <w:tcPr>
            <w:tcW w:w="4076" w:type="dxa"/>
            <w:tcBorders>
              <w:top w:val="nil"/>
              <w:left w:val="nil"/>
              <w:bottom w:val="nil"/>
              <w:right w:val="nil"/>
            </w:tcBorders>
          </w:tcPr>
          <w:p w:rsidR="00134E84" w:rsidRDefault="00134E84" w:rsidP="00C540B0">
            <w:pPr>
              <w:numPr>
                <w:ilvl w:val="0"/>
                <w:numId w:val="21"/>
              </w:numPr>
              <w:bidi w:val="0"/>
              <w:rPr>
                <w:rFonts w:cs="David"/>
              </w:rPr>
            </w:pPr>
            <w:r>
              <w:rPr>
                <w:rFonts w:cs="David"/>
              </w:rPr>
              <w:t>Mishnah Berura and Beur Halacha</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 xml:space="preserve">Sifrei </w:t>
            </w:r>
            <w:r w:rsidRPr="002A2254">
              <w:t>Kelalim and Seder Ha-Dorot</w:t>
            </w:r>
          </w:p>
        </w:tc>
        <w:tc>
          <w:tcPr>
            <w:tcW w:w="4076" w:type="dxa"/>
            <w:tcBorders>
              <w:top w:val="nil"/>
              <w:left w:val="nil"/>
              <w:bottom w:val="nil"/>
              <w:right w:val="nil"/>
            </w:tcBorders>
          </w:tcPr>
          <w:p w:rsidR="00134E84" w:rsidRDefault="00134E84" w:rsidP="00C540B0">
            <w:pPr>
              <w:numPr>
                <w:ilvl w:val="0"/>
                <w:numId w:val="21"/>
              </w:numPr>
              <w:bidi w:val="0"/>
              <w:rPr>
                <w:rFonts w:cs="David"/>
              </w:rPr>
            </w:pPr>
            <w:r>
              <w:rPr>
                <w:rFonts w:cs="David"/>
              </w:rPr>
              <w:t>Sifrei Chasidut</w:t>
            </w:r>
          </w:p>
        </w:tc>
      </w:tr>
    </w:tbl>
    <w:p w:rsidR="00134E84" w:rsidRDefault="00134E84">
      <w:pPr>
        <w:bidi w:val="0"/>
        <w:ind w:left="-458"/>
        <w:rPr>
          <w:rFonts w:cs="David"/>
        </w:rPr>
      </w:pPr>
    </w:p>
    <w:p w:rsidR="00134E84" w:rsidRDefault="00134E84" w:rsidP="00C22BE2">
      <w:pPr>
        <w:numPr>
          <w:ilvl w:val="0"/>
          <w:numId w:val="22"/>
        </w:numPr>
        <w:bidi w:val="0"/>
        <w:rPr>
          <w:rFonts w:cs="David"/>
          <w:b/>
          <w:bCs/>
        </w:rPr>
      </w:pPr>
      <w:r>
        <w:rPr>
          <w:rFonts w:cs="David"/>
          <w:b/>
          <w:bCs/>
        </w:rPr>
        <w:t>Hundreds of Responsa books spanning a period of over 1000 years</w:t>
      </w:r>
    </w:p>
    <w:p w:rsidR="00134E84" w:rsidRDefault="00134E84" w:rsidP="004F67ED">
      <w:pPr>
        <w:numPr>
          <w:ilvl w:val="0"/>
          <w:numId w:val="22"/>
        </w:numPr>
        <w:bidi w:val="0"/>
        <w:rPr>
          <w:rFonts w:cs="David"/>
          <w:b/>
          <w:bCs/>
        </w:rPr>
      </w:pPr>
      <w:r>
        <w:rPr>
          <w:rFonts w:cs="David"/>
          <w:b/>
          <w:bCs/>
        </w:rPr>
        <w:t>Talmudic Encyclopedia (30 volumes), including notes and illustrations</w:t>
      </w:r>
    </w:p>
    <w:p w:rsidR="00134E84" w:rsidRDefault="00134E84">
      <w:pPr>
        <w:bidi w:val="0"/>
        <w:ind w:left="-458"/>
        <w:rPr>
          <w:rFonts w:cs="David"/>
        </w:rPr>
      </w:pPr>
    </w:p>
    <w:p w:rsidR="00134E84" w:rsidRDefault="00134E84" w:rsidP="002B0FA5">
      <w:pPr>
        <w:bidi w:val="0"/>
        <w:ind w:left="-142"/>
        <w:rPr>
          <w:rFonts w:cs="David"/>
        </w:rPr>
      </w:pPr>
      <w:r>
        <w:rPr>
          <w:rFonts w:cs="David"/>
        </w:rPr>
        <w:t>More than 92,000 questions, answers and decisions regarding every facet of Jewish Law. 210 million words of Halacha - all on one DVD.</w:t>
      </w:r>
    </w:p>
    <w:p w:rsidR="00134E84" w:rsidRDefault="00134E84">
      <w:pPr>
        <w:bidi w:val="0"/>
        <w:ind w:left="-142"/>
        <w:rPr>
          <w:rFonts w:cs="David"/>
        </w:rPr>
      </w:pPr>
    </w:p>
    <w:p w:rsidR="00134E84" w:rsidRDefault="00134E84">
      <w:pPr>
        <w:pStyle w:val="BodyText2"/>
        <w:rPr>
          <w:rFonts w:cs="David"/>
        </w:rPr>
      </w:pPr>
      <w:r>
        <w:rPr>
          <w:rFonts w:cs="David"/>
        </w:rPr>
        <w:t>Jump to any source just by choosing a word or subject. Cross-referencing and powerful grammatical tools enable you to find the right answer in seconds.</w:t>
      </w:r>
    </w:p>
    <w:p w:rsidR="00134E84" w:rsidRDefault="00134E84">
      <w:pPr>
        <w:bidi w:val="0"/>
        <w:rPr>
          <w:rFonts w:cs="David"/>
        </w:rPr>
      </w:pPr>
    </w:p>
    <w:p w:rsidR="00134E84" w:rsidRDefault="00134E84">
      <w:pPr>
        <w:numPr>
          <w:ilvl w:val="0"/>
          <w:numId w:val="23"/>
        </w:numPr>
        <w:bidi w:val="0"/>
        <w:rPr>
          <w:rFonts w:cs="David"/>
        </w:rPr>
      </w:pPr>
      <w:r>
        <w:rPr>
          <w:rFonts w:cs="David"/>
        </w:rPr>
        <w:t>A superb tool for Rabbis, Teachers, Students, Researchers and Writers.</w:t>
      </w:r>
    </w:p>
    <w:p w:rsidR="00134E84" w:rsidRDefault="00134E84">
      <w:pPr>
        <w:numPr>
          <w:ilvl w:val="0"/>
          <w:numId w:val="23"/>
        </w:numPr>
        <w:bidi w:val="0"/>
        <w:rPr>
          <w:rFonts w:cs="David"/>
        </w:rPr>
      </w:pPr>
      <w:r>
        <w:rPr>
          <w:rFonts w:cs="David"/>
        </w:rPr>
        <w:t>Ideal for anyone who learns Torah!</w:t>
      </w:r>
    </w:p>
    <w:p w:rsidR="00134E84" w:rsidRDefault="00134E84">
      <w:pPr>
        <w:bidi w:val="0"/>
        <w:rPr>
          <w:rFonts w:cs="David"/>
        </w:rPr>
      </w:pPr>
    </w:p>
    <w:p w:rsidR="00134E84" w:rsidRDefault="00134E84" w:rsidP="002B0FA5">
      <w:pPr>
        <w:bidi w:val="0"/>
        <w:rPr>
          <w:rFonts w:cs="David"/>
          <w:b/>
          <w:bCs/>
          <w:sz w:val="32"/>
          <w:u w:val="single"/>
        </w:rPr>
      </w:pPr>
      <w:r>
        <w:rPr>
          <w:rFonts w:cs="David"/>
          <w:b/>
          <w:bCs/>
          <w:sz w:val="32"/>
          <w:u w:val="single"/>
        </w:rPr>
        <w:t>Unique Features Available on the Responsa DVD</w:t>
      </w:r>
    </w:p>
    <w:p w:rsidR="00134E84" w:rsidRDefault="00134E84">
      <w:pPr>
        <w:bidi w:val="0"/>
        <w:rPr>
          <w:rFonts w:cs="David"/>
          <w:b/>
          <w:bCs/>
          <w:sz w:val="32"/>
          <w:u w:val="single"/>
        </w:rPr>
      </w:pPr>
    </w:p>
    <w:p w:rsidR="00134E84" w:rsidRDefault="00134E84">
      <w:pPr>
        <w:numPr>
          <w:ilvl w:val="0"/>
          <w:numId w:val="27"/>
        </w:numPr>
        <w:bidi w:val="0"/>
        <w:rPr>
          <w:rFonts w:cs="David"/>
        </w:rPr>
      </w:pPr>
      <w:r>
        <w:rPr>
          <w:rFonts w:cs="David"/>
        </w:rPr>
        <w:t>A wide variety of textual databases on Judaism, Halachic Law and Jewish Tradition</w:t>
      </w:r>
    </w:p>
    <w:p w:rsidR="00134E84" w:rsidRDefault="00134E84">
      <w:pPr>
        <w:numPr>
          <w:ilvl w:val="0"/>
          <w:numId w:val="27"/>
        </w:numPr>
        <w:bidi w:val="0"/>
        <w:rPr>
          <w:rFonts w:cs="David"/>
        </w:rPr>
      </w:pPr>
      <w:r>
        <w:rPr>
          <w:rFonts w:cs="David"/>
        </w:rPr>
        <w:t>Professional proofreading of all the texts</w:t>
      </w:r>
    </w:p>
    <w:p w:rsidR="00134E84" w:rsidRDefault="00134E84">
      <w:pPr>
        <w:numPr>
          <w:ilvl w:val="0"/>
          <w:numId w:val="27"/>
        </w:numPr>
        <w:bidi w:val="0"/>
        <w:rPr>
          <w:rFonts w:cs="David"/>
        </w:rPr>
      </w:pPr>
      <w:r>
        <w:rPr>
          <w:rFonts w:cs="David"/>
        </w:rPr>
        <w:t>Fast text retrieval</w:t>
      </w:r>
    </w:p>
    <w:p w:rsidR="00134E84" w:rsidRDefault="00134E84">
      <w:pPr>
        <w:numPr>
          <w:ilvl w:val="0"/>
          <w:numId w:val="27"/>
        </w:numPr>
        <w:bidi w:val="0"/>
        <w:rPr>
          <w:rFonts w:cs="David"/>
        </w:rPr>
      </w:pPr>
      <w:r>
        <w:rPr>
          <w:rFonts w:cs="David"/>
        </w:rPr>
        <w:t>Sophisticated search techniques</w:t>
      </w:r>
    </w:p>
    <w:p w:rsidR="00134E84" w:rsidRDefault="00134E84">
      <w:pPr>
        <w:numPr>
          <w:ilvl w:val="0"/>
          <w:numId w:val="27"/>
        </w:numPr>
        <w:bidi w:val="0"/>
        <w:rPr>
          <w:rFonts w:cs="David"/>
        </w:rPr>
      </w:pPr>
      <w:r>
        <w:rPr>
          <w:rFonts w:cs="David"/>
        </w:rPr>
        <w:t>Fast texts display with easy browsing capabilities</w:t>
      </w:r>
    </w:p>
    <w:p w:rsidR="00134E84" w:rsidRDefault="00134E84">
      <w:pPr>
        <w:numPr>
          <w:ilvl w:val="0"/>
          <w:numId w:val="27"/>
        </w:numPr>
        <w:bidi w:val="0"/>
        <w:rPr>
          <w:rFonts w:cs="David"/>
        </w:rPr>
      </w:pPr>
      <w:r>
        <w:rPr>
          <w:rFonts w:cs="David"/>
        </w:rPr>
        <w:t>Sophisticated linguistic tools on the Hebrew language making text retrieval more efficient</w:t>
      </w:r>
    </w:p>
    <w:p w:rsidR="00134E84" w:rsidRDefault="00134E84">
      <w:pPr>
        <w:numPr>
          <w:ilvl w:val="0"/>
          <w:numId w:val="27"/>
        </w:numPr>
        <w:bidi w:val="0"/>
        <w:rPr>
          <w:rFonts w:cs="David"/>
        </w:rPr>
      </w:pPr>
      <w:r>
        <w:rPr>
          <w:rFonts w:cs="David"/>
        </w:rPr>
        <w:t>Saving text or search results to a file and/or printing them in a variety of formats</w:t>
      </w:r>
    </w:p>
    <w:p w:rsidR="00134E84" w:rsidRDefault="00134E84">
      <w:pPr>
        <w:numPr>
          <w:ilvl w:val="0"/>
          <w:numId w:val="27"/>
        </w:numPr>
        <w:bidi w:val="0"/>
        <w:rPr>
          <w:rFonts w:cs="David"/>
          <w:b/>
          <w:bCs/>
        </w:rPr>
      </w:pPr>
      <w:r>
        <w:rPr>
          <w:rFonts w:cs="David"/>
          <w:b/>
          <w:bCs/>
        </w:rPr>
        <w:t>Hypertext between databases</w:t>
      </w:r>
    </w:p>
    <w:p w:rsidR="00134E84" w:rsidRDefault="00134E84">
      <w:pPr>
        <w:numPr>
          <w:ilvl w:val="0"/>
          <w:numId w:val="27"/>
        </w:numPr>
        <w:bidi w:val="0"/>
        <w:rPr>
          <w:rFonts w:cs="David"/>
        </w:rPr>
      </w:pPr>
      <w:r>
        <w:rPr>
          <w:rFonts w:cs="David"/>
          <w:b/>
          <w:bCs/>
        </w:rPr>
        <w:t>Index of Topics on selected responsa</w:t>
      </w:r>
    </w:p>
    <w:p w:rsidR="00134E84" w:rsidRDefault="00134E84">
      <w:pPr>
        <w:numPr>
          <w:ilvl w:val="0"/>
          <w:numId w:val="27"/>
        </w:numPr>
        <w:bidi w:val="0"/>
        <w:rPr>
          <w:rFonts w:cs="David"/>
        </w:rPr>
      </w:pPr>
      <w:r>
        <w:rPr>
          <w:rFonts w:cs="David"/>
          <w:b/>
          <w:bCs/>
        </w:rPr>
        <w:t>Index of Periodicals</w:t>
      </w:r>
    </w:p>
    <w:p w:rsidR="00134E84" w:rsidRDefault="00134E84" w:rsidP="002C698A">
      <w:pPr>
        <w:numPr>
          <w:ilvl w:val="0"/>
          <w:numId w:val="27"/>
        </w:numPr>
        <w:bidi w:val="0"/>
        <w:rPr>
          <w:rFonts w:cs="David"/>
        </w:rPr>
      </w:pPr>
      <w:r>
        <w:rPr>
          <w:rFonts w:cs="David"/>
        </w:rPr>
        <w:t>Option to add personal notes (annotations) and links to the text</w:t>
      </w:r>
    </w:p>
    <w:p w:rsidR="00134E84" w:rsidRDefault="00134E84" w:rsidP="002C698A">
      <w:pPr>
        <w:numPr>
          <w:ilvl w:val="0"/>
          <w:numId w:val="27"/>
        </w:numPr>
        <w:bidi w:val="0"/>
        <w:rPr>
          <w:rFonts w:cs="David"/>
        </w:rPr>
      </w:pPr>
      <w:r>
        <w:rPr>
          <w:rFonts w:cs="David"/>
        </w:rPr>
        <w:t>Personal instruction provided upon request</w:t>
      </w:r>
    </w:p>
    <w:p w:rsidR="00134E84" w:rsidRDefault="00134E84" w:rsidP="00FE4F8C">
      <w:pPr>
        <w:numPr>
          <w:ilvl w:val="0"/>
          <w:numId w:val="27"/>
        </w:numPr>
        <w:bidi w:val="0"/>
        <w:rPr>
          <w:rFonts w:cs="David"/>
        </w:rPr>
      </w:pPr>
      <w:r>
        <w:rPr>
          <w:rFonts w:cs="David"/>
        </w:rPr>
        <w:t>Fast and efficient ongoing user support</w:t>
      </w:r>
    </w:p>
    <w:p w:rsidR="00134E84" w:rsidRDefault="00134E84" w:rsidP="00FE4F8C">
      <w:pPr>
        <w:numPr>
          <w:ilvl w:val="0"/>
          <w:numId w:val="27"/>
        </w:numPr>
        <w:bidi w:val="0"/>
        <w:rPr>
          <w:rFonts w:cs="David"/>
        </w:rPr>
      </w:pPr>
      <w:r>
        <w:rPr>
          <w:rFonts w:cs="David"/>
        </w:rPr>
        <w:t>Encyclopedias – (Talmudic concepts, Biographies of  Amoraim and Tannaim, Holiday Customs)</w:t>
      </w:r>
    </w:p>
    <w:p w:rsidR="00134E84" w:rsidRDefault="00134E84" w:rsidP="005C5510">
      <w:pPr>
        <w:bidi w:val="0"/>
        <w:ind w:left="360"/>
        <w:rPr>
          <w:rFonts w:cs="David"/>
        </w:rPr>
      </w:pPr>
    </w:p>
    <w:p w:rsidR="00134E84" w:rsidRDefault="00134E84" w:rsidP="005C5510">
      <w:pPr>
        <w:numPr>
          <w:ilvl w:val="12"/>
          <w:numId w:val="0"/>
        </w:numPr>
        <w:bidi w:val="0"/>
        <w:ind w:left="283" w:hanging="283"/>
        <w:rPr>
          <w:rFonts w:cs="David"/>
          <w:b/>
          <w:bCs/>
          <w:sz w:val="32"/>
          <w:u w:val="single"/>
        </w:rPr>
      </w:pPr>
      <w:r>
        <w:rPr>
          <w:rFonts w:cs="David"/>
          <w:b/>
          <w:bCs/>
          <w:sz w:val="32"/>
          <w:u w:val="single"/>
        </w:rPr>
        <w:t>System Requirements</w:t>
      </w:r>
    </w:p>
    <w:p w:rsidR="00134E84" w:rsidRDefault="00134E84" w:rsidP="005C5510">
      <w:pPr>
        <w:numPr>
          <w:ilvl w:val="0"/>
          <w:numId w:val="25"/>
        </w:numPr>
        <w:bidi w:val="0"/>
        <w:rPr>
          <w:rFonts w:cs="David"/>
        </w:rPr>
      </w:pPr>
      <w:r>
        <w:rPr>
          <w:rFonts w:cs="David"/>
        </w:rPr>
        <w:t>PC Pentium III or higher</w:t>
      </w:r>
    </w:p>
    <w:p w:rsidR="00134E84" w:rsidRDefault="00134E84" w:rsidP="005C5510">
      <w:pPr>
        <w:numPr>
          <w:ilvl w:val="0"/>
          <w:numId w:val="25"/>
        </w:numPr>
        <w:bidi w:val="0"/>
        <w:rPr>
          <w:rFonts w:cs="David"/>
        </w:rPr>
      </w:pPr>
      <w:r>
        <w:rPr>
          <w:rFonts w:cs="David"/>
        </w:rPr>
        <w:t>256 MB RAM or more</w:t>
      </w:r>
    </w:p>
    <w:p w:rsidR="00134E84" w:rsidRDefault="00134E84" w:rsidP="004F67ED">
      <w:pPr>
        <w:numPr>
          <w:ilvl w:val="0"/>
          <w:numId w:val="25"/>
        </w:numPr>
        <w:bidi w:val="0"/>
        <w:rPr>
          <w:rFonts w:cs="David"/>
        </w:rPr>
      </w:pPr>
      <w:r>
        <w:rPr>
          <w:rFonts w:cs="David"/>
        </w:rPr>
        <w:t>Hard disk with at least 20 Mb free disk space</w:t>
      </w:r>
    </w:p>
    <w:p w:rsidR="00134E84" w:rsidRDefault="00134E84" w:rsidP="005C5510">
      <w:pPr>
        <w:numPr>
          <w:ilvl w:val="0"/>
          <w:numId w:val="25"/>
        </w:numPr>
        <w:bidi w:val="0"/>
        <w:rPr>
          <w:rFonts w:cs="David"/>
        </w:rPr>
      </w:pPr>
      <w:r>
        <w:rPr>
          <w:rFonts w:cs="David"/>
        </w:rPr>
        <w:t xml:space="preserve">DVD-ROM drive </w:t>
      </w:r>
    </w:p>
    <w:p w:rsidR="00134E84" w:rsidRDefault="00134E84" w:rsidP="004F67ED">
      <w:pPr>
        <w:numPr>
          <w:ilvl w:val="0"/>
          <w:numId w:val="25"/>
        </w:numPr>
        <w:bidi w:val="0"/>
        <w:rPr>
          <w:rFonts w:cs="David"/>
        </w:rPr>
      </w:pPr>
      <w:r>
        <w:rPr>
          <w:rFonts w:cs="David"/>
        </w:rPr>
        <w:t>Windows XP or Vista</w:t>
      </w:r>
    </w:p>
    <w:p w:rsidR="00134E84" w:rsidRDefault="00134E84" w:rsidP="002E0587">
      <w:pPr>
        <w:bidi w:val="0"/>
        <w:rPr>
          <w:rFonts w:cs="David"/>
        </w:rPr>
      </w:pPr>
    </w:p>
    <w:p w:rsidR="00433C81" w:rsidRDefault="00134E84" w:rsidP="00433C81">
      <w:pPr>
        <w:pStyle w:val="Header"/>
        <w:tabs>
          <w:tab w:val="clear" w:pos="4153"/>
          <w:tab w:val="clear" w:pos="8306"/>
        </w:tabs>
        <w:bidi w:val="0"/>
        <w:rPr>
          <w:rFonts w:ascii="Arial" w:hAnsi="Arial" w:cs="Arial"/>
        </w:rPr>
      </w:pPr>
      <w:r w:rsidRPr="00E11526">
        <w:rPr>
          <w:rFonts w:cs="David"/>
          <w:b/>
          <w:bCs/>
        </w:rPr>
        <w:t>For more information:</w:t>
      </w:r>
      <w:r>
        <w:rPr>
          <w:rFonts w:cs="David"/>
        </w:rPr>
        <w:t xml:space="preserve"> </w:t>
      </w:r>
    </w:p>
    <w:p w:rsidR="00433C81" w:rsidRDefault="00433C81" w:rsidP="00433C81">
      <w:pPr>
        <w:pStyle w:val="Header"/>
        <w:tabs>
          <w:tab w:val="clear" w:pos="4153"/>
          <w:tab w:val="clear" w:pos="8306"/>
        </w:tabs>
        <w:bidi w:val="0"/>
        <w:rPr>
          <w:rFonts w:ascii="Arial" w:hAnsi="Arial" w:cs="Arial"/>
        </w:rPr>
      </w:pPr>
      <w:r>
        <w:rPr>
          <w:rFonts w:ascii="Arial" w:hAnsi="Arial" w:cs="Arial"/>
        </w:rPr>
        <w:t>Judaism Shop. Tel:</w:t>
      </w:r>
      <w:r>
        <w:rPr>
          <w:rFonts w:ascii="Arial" w:hAnsi="Arial" w:cs="Arial"/>
        </w:rPr>
        <w:tab/>
        <w:t>(972) 052-641-5963</w:t>
      </w:r>
      <w:r>
        <w:rPr>
          <w:rFonts w:ascii="Arial" w:hAnsi="Arial" w:cs="Arial"/>
        </w:rPr>
        <w:tab/>
        <w:t>, (972) 077-7-513-613</w:t>
      </w:r>
    </w:p>
    <w:p w:rsidR="00433C81" w:rsidRPr="007A06BC" w:rsidRDefault="00433C81" w:rsidP="00433C81">
      <w:pPr>
        <w:pStyle w:val="Header"/>
        <w:tabs>
          <w:tab w:val="clear" w:pos="4153"/>
          <w:tab w:val="clear" w:pos="8306"/>
        </w:tabs>
        <w:bidi w:val="0"/>
        <w:rPr>
          <w:rFonts w:ascii="Arial" w:hAnsi="Arial" w:cs="Arial"/>
          <w:lang w:val="fr-FR"/>
        </w:rPr>
      </w:pPr>
      <w:hyperlink r:id="rId7" w:history="1">
        <w:r>
          <w:rPr>
            <w:rStyle w:val="Hyperlink"/>
            <w:rFonts w:ascii="Arial" w:hAnsi="Arial" w:cs="Arial"/>
          </w:rPr>
          <w:t>www.JudaismShop.</w:t>
        </w:r>
        <w:r>
          <w:rPr>
            <w:rStyle w:val="Hyperlink"/>
            <w:rFonts w:ascii="Arial" w:hAnsi="Arial" w:cs="Arial"/>
          </w:rPr>
          <w:t>c</w:t>
        </w:r>
        <w:r>
          <w:rPr>
            <w:rStyle w:val="Hyperlink"/>
            <w:rFonts w:ascii="Arial" w:hAnsi="Arial" w:cs="Arial"/>
          </w:rPr>
          <w:t>om</w:t>
        </w:r>
      </w:hyperlink>
      <w:r>
        <w:rPr>
          <w:rFonts w:ascii="Arial" w:hAnsi="Arial" w:cs="Arial"/>
        </w:rPr>
        <w:tab/>
      </w:r>
      <w:r>
        <w:rPr>
          <w:rFonts w:ascii="Arial" w:hAnsi="Arial" w:cs="Arial"/>
        </w:rPr>
        <w:tab/>
      </w:r>
      <w:r>
        <w:rPr>
          <w:rFonts w:ascii="Arial" w:hAnsi="Arial" w:cs="Arial"/>
        </w:rPr>
        <w:tab/>
        <w:t>Jerusalem, Israel</w:t>
      </w:r>
      <w:r>
        <w:rPr>
          <w:rFonts w:ascii="Arial" w:hAnsi="Arial" w:cs="Arial"/>
        </w:rPr>
        <w:tab/>
      </w:r>
      <w:r>
        <w:rPr>
          <w:rFonts w:ascii="Arial" w:hAnsi="Arial" w:cs="Arial"/>
        </w:rPr>
        <w:tab/>
      </w:r>
      <w:r>
        <w:rPr>
          <w:rFonts w:ascii="Arial" w:hAnsi="Arial" w:cs="Arial"/>
        </w:rPr>
        <w:tab/>
      </w:r>
    </w:p>
    <w:p w:rsidR="00433C81" w:rsidRPr="008B2C42" w:rsidRDefault="00433C81" w:rsidP="00433C81">
      <w:pPr>
        <w:bidi w:val="0"/>
        <w:rPr>
          <w:rFonts w:ascii="Arial" w:hAnsi="Arial" w:cs="Arial"/>
          <w:lang w:val="fr-FR"/>
        </w:rPr>
      </w:pPr>
      <w:r w:rsidRPr="008B2C42">
        <w:rPr>
          <w:rFonts w:ascii="Arial" w:hAnsi="Arial" w:cs="Arial"/>
          <w:lang w:val="fr-FR"/>
        </w:rPr>
        <w:t xml:space="preserve">E-mail: </w:t>
      </w:r>
      <w:r>
        <w:rPr>
          <w:rFonts w:ascii="Arial" w:hAnsi="Arial" w:cs="Arial"/>
          <w:lang w:val="fr-FR"/>
        </w:rPr>
        <w:t>shut.project</w:t>
      </w:r>
      <w:r w:rsidRPr="008B2C42">
        <w:rPr>
          <w:rFonts w:ascii="Arial" w:hAnsi="Arial" w:cs="Arial"/>
          <w:lang w:val="fr-FR"/>
        </w:rPr>
        <w:t>@</w:t>
      </w:r>
      <w:r>
        <w:rPr>
          <w:rFonts w:ascii="Arial" w:hAnsi="Arial" w:cs="Arial"/>
          <w:lang w:val="fr-FR"/>
        </w:rPr>
        <w:t>gmail.com</w:t>
      </w:r>
    </w:p>
    <w:p w:rsidR="00134E84" w:rsidRPr="0009037C" w:rsidRDefault="000D16F5" w:rsidP="00433C81">
      <w:pPr>
        <w:bidi w:val="0"/>
        <w:ind w:firstLine="567"/>
        <w:rPr>
          <w:b/>
          <w:sz w:val="36"/>
          <w:szCs w:val="36"/>
        </w:rPr>
      </w:pPr>
      <w:r w:rsidRPr="000D16F5">
        <w:rPr>
          <w:noProof/>
        </w:rPr>
        <w:lastRenderedPageBreak/>
        <w:pict>
          <v:shape id="_x0000_s1027" type="#_x0000_t202" style="position:absolute;left:0;text-align:left;margin-left:7.6pt;margin-top:-19.15pt;width:89.45pt;height:990pt;z-index:3;mso-position-horizontal-relative:page">
            <v:textbox style="mso-next-textbox:#_x0000_s1027">
              <w:txbxContent>
                <w:p w:rsidR="00134E84" w:rsidRPr="00D71E41" w:rsidRDefault="00134E84" w:rsidP="004F67ED">
                  <w:pPr>
                    <w:ind w:right="-142"/>
                    <w:rPr>
                      <w:rFonts w:cs="David"/>
                      <w:sz w:val="21"/>
                      <w:szCs w:val="21"/>
                      <w:rtl/>
                    </w:rPr>
                  </w:pPr>
                  <w:r w:rsidRPr="00D71E41">
                    <w:rPr>
                      <w:rFonts w:cs="David"/>
                      <w:sz w:val="21"/>
                      <w:szCs w:val="21"/>
                      <w:rtl/>
                    </w:rPr>
                    <w:t>אבני האפוד</w:t>
                  </w:r>
                </w:p>
                <w:p w:rsidR="00134E84" w:rsidRPr="00D71E41" w:rsidRDefault="00134E84" w:rsidP="004F67ED">
                  <w:pPr>
                    <w:ind w:right="-142"/>
                    <w:rPr>
                      <w:rFonts w:cs="David"/>
                      <w:sz w:val="21"/>
                      <w:szCs w:val="21"/>
                      <w:rtl/>
                    </w:rPr>
                  </w:pPr>
                  <w:r w:rsidRPr="00D71E41">
                    <w:rPr>
                      <w:rFonts w:cs="David"/>
                      <w:sz w:val="21"/>
                      <w:szCs w:val="21"/>
                      <w:rtl/>
                    </w:rPr>
                    <w:t>אבני נזר</w:t>
                  </w:r>
                </w:p>
                <w:p w:rsidR="00134E84" w:rsidRPr="00D71E41" w:rsidRDefault="00134E84" w:rsidP="004F67ED">
                  <w:pPr>
                    <w:ind w:right="-142"/>
                    <w:rPr>
                      <w:rFonts w:cs="David"/>
                      <w:sz w:val="21"/>
                      <w:szCs w:val="21"/>
                      <w:rtl/>
                    </w:rPr>
                  </w:pPr>
                  <w:r w:rsidRPr="00D71E41">
                    <w:rPr>
                      <w:rFonts w:cs="David"/>
                      <w:sz w:val="21"/>
                      <w:szCs w:val="21"/>
                      <w:rtl/>
                    </w:rPr>
                    <w:t>אבני שיש</w:t>
                  </w:r>
                </w:p>
                <w:p w:rsidR="00134E84" w:rsidRPr="00D71E41" w:rsidRDefault="00134E84" w:rsidP="004F67ED">
                  <w:pPr>
                    <w:ind w:right="-142"/>
                    <w:rPr>
                      <w:rFonts w:cs="David"/>
                      <w:sz w:val="21"/>
                      <w:szCs w:val="21"/>
                      <w:rtl/>
                    </w:rPr>
                  </w:pPr>
                  <w:r w:rsidRPr="00D71E41">
                    <w:rPr>
                      <w:rFonts w:cs="David"/>
                      <w:sz w:val="21"/>
                      <w:szCs w:val="21"/>
                      <w:rtl/>
                    </w:rPr>
                    <w:t>אבקת רוכל</w:t>
                  </w:r>
                </w:p>
                <w:p w:rsidR="00134E84" w:rsidRPr="00D71E41" w:rsidRDefault="00134E84" w:rsidP="004F67ED">
                  <w:pPr>
                    <w:ind w:right="-142"/>
                    <w:rPr>
                      <w:rFonts w:cs="David"/>
                      <w:sz w:val="21"/>
                      <w:szCs w:val="21"/>
                      <w:rtl/>
                    </w:rPr>
                  </w:pPr>
                  <w:r w:rsidRPr="00D71E41">
                    <w:rPr>
                      <w:rFonts w:cs="David"/>
                      <w:sz w:val="21"/>
                      <w:szCs w:val="21"/>
                      <w:rtl/>
                    </w:rPr>
                    <w:t>אגרות משה</w:t>
                  </w:r>
                </w:p>
                <w:p w:rsidR="00134E84" w:rsidRPr="00D71E41" w:rsidRDefault="00134E84" w:rsidP="004F67ED">
                  <w:pPr>
                    <w:ind w:right="-142"/>
                    <w:rPr>
                      <w:rFonts w:cs="David"/>
                      <w:sz w:val="21"/>
                      <w:szCs w:val="21"/>
                      <w:rtl/>
                    </w:rPr>
                  </w:pPr>
                  <w:r w:rsidRPr="00D71E41">
                    <w:rPr>
                      <w:rFonts w:cs="David"/>
                      <w:sz w:val="21"/>
                      <w:szCs w:val="21"/>
                      <w:rtl/>
                    </w:rPr>
                    <w:t>אדמת קודש</w:t>
                  </w:r>
                </w:p>
                <w:p w:rsidR="00134E84" w:rsidRPr="00D71E41" w:rsidRDefault="00134E84" w:rsidP="004F67ED">
                  <w:pPr>
                    <w:ind w:right="-142"/>
                    <w:rPr>
                      <w:rFonts w:cs="David"/>
                      <w:sz w:val="21"/>
                      <w:szCs w:val="21"/>
                      <w:rtl/>
                    </w:rPr>
                  </w:pPr>
                  <w:r w:rsidRPr="00D71E41">
                    <w:rPr>
                      <w:rFonts w:cs="David"/>
                      <w:sz w:val="21"/>
                      <w:szCs w:val="21"/>
                      <w:rtl/>
                    </w:rPr>
                    <w:t>אוהב משפט</w:t>
                  </w:r>
                </w:p>
                <w:p w:rsidR="00134E84" w:rsidRPr="00D71E41" w:rsidRDefault="00134E84" w:rsidP="004F67ED">
                  <w:pPr>
                    <w:ind w:right="-142"/>
                    <w:rPr>
                      <w:rFonts w:cs="David"/>
                      <w:sz w:val="21"/>
                      <w:szCs w:val="21"/>
                      <w:rtl/>
                    </w:rPr>
                  </w:pPr>
                  <w:r w:rsidRPr="00D71E41">
                    <w:rPr>
                      <w:rFonts w:cs="David"/>
                      <w:sz w:val="21"/>
                      <w:szCs w:val="21"/>
                      <w:rtl/>
                    </w:rPr>
                    <w:t>אורח משפט</w:t>
                  </w:r>
                </w:p>
                <w:p w:rsidR="00134E84" w:rsidRPr="00D71E41" w:rsidRDefault="00134E84" w:rsidP="004F67ED">
                  <w:pPr>
                    <w:ind w:right="-142"/>
                    <w:rPr>
                      <w:rFonts w:cs="David"/>
                      <w:sz w:val="21"/>
                      <w:szCs w:val="21"/>
                      <w:rtl/>
                    </w:rPr>
                  </w:pPr>
                  <w:r w:rsidRPr="00D71E41">
                    <w:rPr>
                      <w:rFonts w:cs="David"/>
                      <w:sz w:val="21"/>
                      <w:szCs w:val="21"/>
                      <w:rtl/>
                    </w:rPr>
                    <w:t>אחיעזר</w:t>
                  </w:r>
                </w:p>
                <w:p w:rsidR="00134E84" w:rsidRDefault="00134E84" w:rsidP="004F67ED">
                  <w:pPr>
                    <w:ind w:right="-142"/>
                    <w:rPr>
                      <w:rFonts w:cs="David"/>
                      <w:sz w:val="21"/>
                      <w:szCs w:val="21"/>
                      <w:rtl/>
                    </w:rPr>
                  </w:pPr>
                  <w:r w:rsidRPr="00D71E41">
                    <w:rPr>
                      <w:rFonts w:cs="David"/>
                      <w:sz w:val="21"/>
                      <w:szCs w:val="21"/>
                      <w:rtl/>
                    </w:rPr>
                    <w:t>אמונת שמואל</w:t>
                  </w:r>
                </w:p>
                <w:p w:rsidR="00134E84" w:rsidRDefault="00134E84" w:rsidP="004F67ED">
                  <w:pPr>
                    <w:ind w:right="-142"/>
                    <w:rPr>
                      <w:rFonts w:cs="David"/>
                      <w:sz w:val="21"/>
                      <w:szCs w:val="21"/>
                      <w:rtl/>
                    </w:rPr>
                  </w:pPr>
                  <w:r>
                    <w:rPr>
                      <w:rFonts w:cs="David"/>
                      <w:sz w:val="21"/>
                      <w:szCs w:val="21"/>
                      <w:rtl/>
                    </w:rPr>
                    <w:t>אמרי משה</w:t>
                  </w:r>
                </w:p>
                <w:p w:rsidR="00134E84" w:rsidRPr="00D71E41" w:rsidRDefault="00134E84" w:rsidP="004F67ED">
                  <w:pPr>
                    <w:ind w:right="-142"/>
                    <w:rPr>
                      <w:rFonts w:cs="David"/>
                      <w:sz w:val="21"/>
                      <w:szCs w:val="21"/>
                      <w:rtl/>
                    </w:rPr>
                  </w:pPr>
                  <w:r>
                    <w:rPr>
                      <w:rFonts w:cs="David"/>
                      <w:sz w:val="21"/>
                      <w:szCs w:val="21"/>
                      <w:rtl/>
                    </w:rPr>
                    <w:t>אמת ליעקב</w:t>
                  </w:r>
                </w:p>
                <w:p w:rsidR="00134E84" w:rsidRPr="00D71E41" w:rsidRDefault="00134E84" w:rsidP="004F67ED">
                  <w:pPr>
                    <w:ind w:right="-142"/>
                    <w:rPr>
                      <w:rFonts w:cs="David"/>
                      <w:sz w:val="21"/>
                      <w:szCs w:val="21"/>
                      <w:rtl/>
                    </w:rPr>
                  </w:pPr>
                  <w:r w:rsidRPr="00D71E41">
                    <w:rPr>
                      <w:rFonts w:cs="David"/>
                      <w:sz w:val="21"/>
                      <w:szCs w:val="21"/>
                      <w:rtl/>
                    </w:rPr>
                    <w:t>אפרקסתא דעניא</w:t>
                  </w:r>
                </w:p>
                <w:p w:rsidR="00134E84" w:rsidRPr="00D71E41" w:rsidRDefault="00134E84" w:rsidP="004F67ED">
                  <w:pPr>
                    <w:ind w:right="-142"/>
                    <w:rPr>
                      <w:rFonts w:cs="David"/>
                      <w:sz w:val="21"/>
                      <w:szCs w:val="21"/>
                      <w:rtl/>
                    </w:rPr>
                  </w:pPr>
                  <w:r w:rsidRPr="00D71E41">
                    <w:rPr>
                      <w:rFonts w:cs="David"/>
                      <w:sz w:val="21"/>
                      <w:szCs w:val="21"/>
                      <w:rtl/>
                    </w:rPr>
                    <w:t>אשר לשלמה</w:t>
                  </w:r>
                </w:p>
                <w:p w:rsidR="00134E84" w:rsidRPr="00D71E41" w:rsidRDefault="00134E84" w:rsidP="004F67ED">
                  <w:pPr>
                    <w:ind w:right="-142"/>
                    <w:rPr>
                      <w:rFonts w:cs="David"/>
                      <w:sz w:val="21"/>
                      <w:szCs w:val="21"/>
                      <w:rtl/>
                    </w:rPr>
                  </w:pPr>
                  <w:r w:rsidRPr="00D71E41">
                    <w:rPr>
                      <w:rFonts w:cs="David"/>
                      <w:sz w:val="21"/>
                      <w:szCs w:val="21"/>
                      <w:rtl/>
                    </w:rPr>
                    <w:t>באר שבע</w:t>
                  </w:r>
                </w:p>
                <w:p w:rsidR="00134E84" w:rsidRDefault="00134E84" w:rsidP="004F67ED">
                  <w:pPr>
                    <w:ind w:right="-142"/>
                    <w:rPr>
                      <w:rFonts w:cs="David"/>
                      <w:sz w:val="21"/>
                      <w:szCs w:val="21"/>
                      <w:rtl/>
                    </w:rPr>
                  </w:pPr>
                  <w:r w:rsidRPr="00D71E41">
                    <w:rPr>
                      <w:rFonts w:cs="David"/>
                      <w:sz w:val="21"/>
                      <w:szCs w:val="21"/>
                      <w:rtl/>
                    </w:rPr>
                    <w:t>ב"ח</w:t>
                  </w:r>
                </w:p>
                <w:p w:rsidR="00134E84" w:rsidRPr="00D71E41" w:rsidRDefault="00134E84" w:rsidP="004F67ED">
                  <w:pPr>
                    <w:ind w:right="-142"/>
                    <w:rPr>
                      <w:rFonts w:cs="David"/>
                      <w:sz w:val="21"/>
                      <w:szCs w:val="21"/>
                      <w:rtl/>
                    </w:rPr>
                  </w:pPr>
                  <w:r>
                    <w:rPr>
                      <w:rFonts w:cs="David"/>
                      <w:sz w:val="21"/>
                      <w:szCs w:val="21"/>
                      <w:rtl/>
                    </w:rPr>
                    <w:t>בית אפרים (או"ח)</w:t>
                  </w:r>
                </w:p>
                <w:p w:rsidR="00134E84" w:rsidRPr="00D71E41" w:rsidRDefault="00134E84" w:rsidP="004F67ED">
                  <w:pPr>
                    <w:ind w:right="-142"/>
                    <w:rPr>
                      <w:rFonts w:cs="David"/>
                      <w:sz w:val="21"/>
                      <w:szCs w:val="21"/>
                      <w:rtl/>
                    </w:rPr>
                  </w:pPr>
                  <w:r w:rsidRPr="00D71E41">
                    <w:rPr>
                      <w:rFonts w:cs="David"/>
                      <w:sz w:val="21"/>
                      <w:szCs w:val="21"/>
                      <w:rtl/>
                    </w:rPr>
                    <w:t>בית יהודה</w:t>
                  </w:r>
                </w:p>
                <w:p w:rsidR="00134E84" w:rsidRPr="00D71E41" w:rsidRDefault="00134E84" w:rsidP="004F67ED">
                  <w:pPr>
                    <w:ind w:right="-142"/>
                    <w:rPr>
                      <w:rFonts w:cs="David"/>
                      <w:sz w:val="21"/>
                      <w:szCs w:val="21"/>
                      <w:rtl/>
                    </w:rPr>
                  </w:pPr>
                  <w:r w:rsidRPr="00D71E41">
                    <w:rPr>
                      <w:rFonts w:cs="David"/>
                      <w:sz w:val="21"/>
                      <w:szCs w:val="21"/>
                      <w:rtl/>
                    </w:rPr>
                    <w:t>בית יוסף</w:t>
                  </w:r>
                </w:p>
                <w:p w:rsidR="00134E84" w:rsidRPr="00D71E41" w:rsidRDefault="00134E84" w:rsidP="004F67ED">
                  <w:pPr>
                    <w:ind w:right="-142"/>
                    <w:rPr>
                      <w:rFonts w:cs="David"/>
                      <w:sz w:val="21"/>
                      <w:szCs w:val="21"/>
                      <w:rtl/>
                    </w:rPr>
                  </w:pPr>
                  <w:r w:rsidRPr="00D71E41">
                    <w:rPr>
                      <w:rFonts w:cs="David"/>
                      <w:sz w:val="21"/>
                      <w:szCs w:val="21"/>
                      <w:rtl/>
                    </w:rPr>
                    <w:t>בית מרדכי</w:t>
                  </w:r>
                </w:p>
                <w:p w:rsidR="00134E84" w:rsidRPr="00D71E41" w:rsidRDefault="00134E84" w:rsidP="004F67ED">
                  <w:pPr>
                    <w:ind w:right="-142"/>
                    <w:rPr>
                      <w:rFonts w:cs="David"/>
                      <w:sz w:val="21"/>
                      <w:szCs w:val="21"/>
                      <w:rtl/>
                    </w:rPr>
                  </w:pPr>
                  <w:r w:rsidRPr="00D71E41">
                    <w:rPr>
                      <w:rFonts w:cs="David"/>
                      <w:sz w:val="21"/>
                      <w:szCs w:val="21"/>
                      <w:rtl/>
                    </w:rPr>
                    <w:t>בית רידב"ז</w:t>
                  </w:r>
                </w:p>
                <w:p w:rsidR="00134E84" w:rsidRPr="00D71E41" w:rsidRDefault="00134E84" w:rsidP="004F67ED">
                  <w:pPr>
                    <w:ind w:right="-142"/>
                    <w:rPr>
                      <w:rFonts w:cs="David"/>
                      <w:sz w:val="21"/>
                      <w:szCs w:val="21"/>
                      <w:rtl/>
                    </w:rPr>
                  </w:pPr>
                  <w:r w:rsidRPr="00D71E41">
                    <w:rPr>
                      <w:rFonts w:cs="David"/>
                      <w:sz w:val="21"/>
                      <w:szCs w:val="21"/>
                      <w:rtl/>
                    </w:rPr>
                    <w:t>בית שערים</w:t>
                  </w:r>
                </w:p>
                <w:p w:rsidR="00134E84" w:rsidRPr="00D71E41" w:rsidRDefault="00134E84" w:rsidP="004F67ED">
                  <w:pPr>
                    <w:ind w:right="-142"/>
                    <w:rPr>
                      <w:rFonts w:cs="David"/>
                      <w:sz w:val="21"/>
                      <w:szCs w:val="21"/>
                      <w:rtl/>
                    </w:rPr>
                  </w:pPr>
                  <w:r w:rsidRPr="00D71E41">
                    <w:rPr>
                      <w:rFonts w:cs="David"/>
                      <w:sz w:val="21"/>
                      <w:szCs w:val="21"/>
                      <w:rtl/>
                    </w:rPr>
                    <w:t>בנימין זאב</w:t>
                  </w:r>
                </w:p>
                <w:p w:rsidR="00134E84" w:rsidRPr="00D71E41" w:rsidRDefault="00134E84" w:rsidP="004F67ED">
                  <w:pPr>
                    <w:ind w:right="-142"/>
                    <w:rPr>
                      <w:rFonts w:cs="David"/>
                      <w:sz w:val="21"/>
                      <w:szCs w:val="21"/>
                      <w:rtl/>
                    </w:rPr>
                  </w:pPr>
                  <w:r w:rsidRPr="00D71E41">
                    <w:rPr>
                      <w:rFonts w:cs="David"/>
                      <w:sz w:val="21"/>
                      <w:szCs w:val="21"/>
                      <w:rtl/>
                    </w:rPr>
                    <w:t>בנין ציון</w:t>
                  </w:r>
                </w:p>
                <w:p w:rsidR="00134E84" w:rsidRPr="00D71E41" w:rsidRDefault="00134E84" w:rsidP="004F67ED">
                  <w:pPr>
                    <w:ind w:right="-142"/>
                    <w:rPr>
                      <w:rFonts w:cs="David"/>
                      <w:sz w:val="21"/>
                      <w:szCs w:val="21"/>
                      <w:rtl/>
                    </w:rPr>
                  </w:pPr>
                  <w:r w:rsidRPr="00D71E41">
                    <w:rPr>
                      <w:rFonts w:cs="David"/>
                      <w:sz w:val="21"/>
                      <w:szCs w:val="21"/>
                      <w:rtl/>
                    </w:rPr>
                    <w:t>בעלי התוספות</w:t>
                  </w:r>
                </w:p>
                <w:p w:rsidR="00134E84" w:rsidRPr="00D71E41" w:rsidRDefault="00134E84" w:rsidP="004F67ED">
                  <w:pPr>
                    <w:ind w:right="-142"/>
                    <w:rPr>
                      <w:rFonts w:cs="David"/>
                      <w:sz w:val="21"/>
                      <w:szCs w:val="21"/>
                      <w:rtl/>
                    </w:rPr>
                  </w:pPr>
                  <w:r w:rsidRPr="00D71E41">
                    <w:rPr>
                      <w:rFonts w:cs="David"/>
                      <w:sz w:val="21"/>
                      <w:szCs w:val="21"/>
                      <w:rtl/>
                    </w:rPr>
                    <w:t>בצל החכמה (א-ה)</w:t>
                  </w:r>
                </w:p>
                <w:p w:rsidR="00134E84" w:rsidRPr="00D71E41" w:rsidRDefault="00134E84" w:rsidP="004F67ED">
                  <w:pPr>
                    <w:ind w:right="-142"/>
                    <w:rPr>
                      <w:rFonts w:cs="David"/>
                      <w:sz w:val="21"/>
                      <w:szCs w:val="21"/>
                      <w:rtl/>
                    </w:rPr>
                  </w:pPr>
                  <w:r w:rsidRPr="00D71E41">
                    <w:rPr>
                      <w:rFonts w:cs="David"/>
                      <w:sz w:val="21"/>
                      <w:szCs w:val="21"/>
                      <w:rtl/>
                    </w:rPr>
                    <w:t>ברכת אברהם</w:t>
                  </w:r>
                </w:p>
                <w:p w:rsidR="00134E84" w:rsidRPr="00D71E41" w:rsidRDefault="00134E84" w:rsidP="004F67ED">
                  <w:pPr>
                    <w:ind w:right="-142"/>
                    <w:rPr>
                      <w:rFonts w:cs="David"/>
                      <w:sz w:val="21"/>
                      <w:szCs w:val="21"/>
                      <w:rtl/>
                    </w:rPr>
                  </w:pPr>
                  <w:r w:rsidRPr="00D71E41">
                    <w:rPr>
                      <w:rFonts w:cs="David"/>
                      <w:sz w:val="21"/>
                      <w:szCs w:val="21"/>
                      <w:rtl/>
                    </w:rPr>
                    <w:t>גבורות יצחק</w:t>
                  </w:r>
                </w:p>
                <w:p w:rsidR="00134E84" w:rsidRPr="00D71E41" w:rsidRDefault="00134E84" w:rsidP="004F67ED">
                  <w:pPr>
                    <w:ind w:right="-142"/>
                    <w:rPr>
                      <w:rFonts w:cs="David"/>
                      <w:sz w:val="21"/>
                      <w:szCs w:val="21"/>
                      <w:rtl/>
                    </w:rPr>
                  </w:pPr>
                  <w:r w:rsidRPr="00D71E41">
                    <w:rPr>
                      <w:rFonts w:cs="David"/>
                      <w:sz w:val="21"/>
                      <w:szCs w:val="21"/>
                      <w:rtl/>
                    </w:rPr>
                    <w:t>גינת ורדים</w:t>
                  </w:r>
                </w:p>
                <w:p w:rsidR="00134E84" w:rsidRPr="00D71E41" w:rsidRDefault="00134E84" w:rsidP="004F67ED">
                  <w:pPr>
                    <w:ind w:right="-142"/>
                    <w:rPr>
                      <w:rFonts w:cs="David"/>
                      <w:sz w:val="21"/>
                      <w:szCs w:val="21"/>
                      <w:rtl/>
                    </w:rPr>
                  </w:pPr>
                  <w:r w:rsidRPr="00D71E41">
                    <w:rPr>
                      <w:rFonts w:cs="David"/>
                      <w:sz w:val="21"/>
                      <w:szCs w:val="21"/>
                      <w:rtl/>
                    </w:rPr>
                    <w:t>דברי חיים</w:t>
                  </w:r>
                </w:p>
                <w:p w:rsidR="00134E84" w:rsidRPr="00D71E41" w:rsidRDefault="00134E84" w:rsidP="004F67ED">
                  <w:pPr>
                    <w:ind w:right="-142"/>
                    <w:rPr>
                      <w:rFonts w:cs="David"/>
                      <w:sz w:val="21"/>
                      <w:szCs w:val="21"/>
                      <w:rtl/>
                    </w:rPr>
                  </w:pPr>
                  <w:r w:rsidRPr="00D71E41">
                    <w:rPr>
                      <w:rFonts w:cs="David"/>
                      <w:sz w:val="21"/>
                      <w:szCs w:val="21"/>
                      <w:rtl/>
                    </w:rPr>
                    <w:t>דברי חכמים</w:t>
                  </w:r>
                </w:p>
                <w:p w:rsidR="00134E84" w:rsidRPr="00D71E41" w:rsidRDefault="00134E84" w:rsidP="004F67ED">
                  <w:pPr>
                    <w:ind w:right="-142"/>
                    <w:rPr>
                      <w:rFonts w:cs="David"/>
                      <w:sz w:val="21"/>
                      <w:szCs w:val="21"/>
                      <w:rtl/>
                    </w:rPr>
                  </w:pPr>
                  <w:r w:rsidRPr="00D71E41">
                    <w:rPr>
                      <w:rFonts w:cs="David"/>
                      <w:sz w:val="21"/>
                      <w:szCs w:val="21"/>
                      <w:rtl/>
                    </w:rPr>
                    <w:t>דברי יוסף</w:t>
                  </w:r>
                </w:p>
                <w:p w:rsidR="00134E84" w:rsidRPr="00D71E41" w:rsidRDefault="00134E84" w:rsidP="004F67ED">
                  <w:pPr>
                    <w:ind w:right="-142"/>
                    <w:rPr>
                      <w:rFonts w:cs="David"/>
                      <w:sz w:val="21"/>
                      <w:szCs w:val="21"/>
                      <w:rtl/>
                    </w:rPr>
                  </w:pPr>
                  <w:r w:rsidRPr="00D71E41">
                    <w:rPr>
                      <w:rFonts w:cs="David"/>
                      <w:sz w:val="21"/>
                      <w:szCs w:val="21"/>
                      <w:rtl/>
                    </w:rPr>
                    <w:t>דברי יציב</w:t>
                  </w:r>
                </w:p>
                <w:p w:rsidR="00134E84" w:rsidRPr="00D71E41" w:rsidRDefault="00134E84" w:rsidP="004F67ED">
                  <w:pPr>
                    <w:ind w:right="-142"/>
                    <w:rPr>
                      <w:rFonts w:cs="David"/>
                      <w:sz w:val="21"/>
                      <w:szCs w:val="21"/>
                      <w:rtl/>
                    </w:rPr>
                  </w:pPr>
                  <w:r w:rsidRPr="00D71E41">
                    <w:rPr>
                      <w:rFonts w:cs="David"/>
                      <w:sz w:val="21"/>
                      <w:szCs w:val="21"/>
                      <w:rtl/>
                    </w:rPr>
                    <w:t>דברי מלכיאל</w:t>
                  </w:r>
                </w:p>
                <w:p w:rsidR="00134E84" w:rsidRPr="00D71E41" w:rsidRDefault="00134E84" w:rsidP="004F67ED">
                  <w:pPr>
                    <w:ind w:right="-142"/>
                    <w:rPr>
                      <w:rFonts w:cs="David"/>
                      <w:sz w:val="21"/>
                      <w:szCs w:val="21"/>
                      <w:rtl/>
                    </w:rPr>
                  </w:pPr>
                  <w:r w:rsidRPr="00D71E41">
                    <w:rPr>
                      <w:rFonts w:cs="David"/>
                      <w:sz w:val="21"/>
                      <w:szCs w:val="21"/>
                      <w:rtl/>
                    </w:rPr>
                    <w:t>דברי ריבות</w:t>
                  </w:r>
                </w:p>
                <w:p w:rsidR="00134E84" w:rsidRPr="00D71E41" w:rsidRDefault="00134E84" w:rsidP="004F67ED">
                  <w:pPr>
                    <w:ind w:right="-142"/>
                    <w:rPr>
                      <w:rFonts w:cs="David"/>
                      <w:sz w:val="21"/>
                      <w:szCs w:val="21"/>
                      <w:rtl/>
                    </w:rPr>
                  </w:pPr>
                  <w:r w:rsidRPr="00D71E41">
                    <w:rPr>
                      <w:rFonts w:cs="David"/>
                      <w:sz w:val="21"/>
                      <w:szCs w:val="21"/>
                      <w:rtl/>
                    </w:rPr>
                    <w:t>דברי שאול</w:t>
                  </w:r>
                </w:p>
                <w:p w:rsidR="00134E84" w:rsidRPr="00D71E41" w:rsidRDefault="00134E84" w:rsidP="004F67ED">
                  <w:pPr>
                    <w:ind w:right="-142"/>
                    <w:rPr>
                      <w:rFonts w:cs="David"/>
                      <w:sz w:val="21"/>
                      <w:szCs w:val="21"/>
                      <w:rtl/>
                    </w:rPr>
                  </w:pPr>
                  <w:r w:rsidRPr="00D71E41">
                    <w:rPr>
                      <w:rFonts w:cs="David"/>
                      <w:sz w:val="21"/>
                      <w:szCs w:val="21"/>
                      <w:rtl/>
                    </w:rPr>
                    <w:t>דעת כהן</w:t>
                  </w:r>
                </w:p>
                <w:p w:rsidR="00134E84" w:rsidRPr="00D71E41" w:rsidRDefault="00134E84" w:rsidP="004F67ED">
                  <w:pPr>
                    <w:ind w:right="-142"/>
                    <w:rPr>
                      <w:rFonts w:cs="David"/>
                      <w:sz w:val="21"/>
                      <w:szCs w:val="21"/>
                      <w:rtl/>
                    </w:rPr>
                  </w:pPr>
                  <w:r w:rsidRPr="00D71E41">
                    <w:rPr>
                      <w:rFonts w:cs="David"/>
                      <w:sz w:val="21"/>
                      <w:szCs w:val="21"/>
                      <w:rtl/>
                    </w:rPr>
                    <w:t>דרכי נעם</w:t>
                  </w:r>
                </w:p>
                <w:p w:rsidR="00134E84" w:rsidRPr="00D71E41" w:rsidRDefault="00134E84" w:rsidP="004F67ED">
                  <w:pPr>
                    <w:ind w:right="-142"/>
                    <w:rPr>
                      <w:rFonts w:cs="David"/>
                      <w:sz w:val="21"/>
                      <w:szCs w:val="21"/>
                      <w:rtl/>
                    </w:rPr>
                  </w:pPr>
                  <w:r w:rsidRPr="00D71E41">
                    <w:rPr>
                      <w:rFonts w:cs="David"/>
                      <w:sz w:val="21"/>
                      <w:szCs w:val="21"/>
                      <w:rtl/>
                    </w:rPr>
                    <w:t>האלף לך שלמה</w:t>
                  </w:r>
                </w:p>
                <w:p w:rsidR="00134E84" w:rsidRPr="00D71E41" w:rsidRDefault="00134E84" w:rsidP="004F67ED">
                  <w:pPr>
                    <w:ind w:right="-142"/>
                    <w:rPr>
                      <w:rFonts w:cs="David"/>
                      <w:sz w:val="21"/>
                      <w:szCs w:val="21"/>
                      <w:rtl/>
                    </w:rPr>
                  </w:pPr>
                  <w:r w:rsidRPr="00D71E41">
                    <w:rPr>
                      <w:rFonts w:cs="David"/>
                      <w:sz w:val="21"/>
                      <w:szCs w:val="21"/>
                      <w:rtl/>
                    </w:rPr>
                    <w:t>הגם שאול</w:t>
                  </w:r>
                </w:p>
                <w:p w:rsidR="00134E84" w:rsidRPr="00D71E41" w:rsidRDefault="00134E84" w:rsidP="004F67ED">
                  <w:pPr>
                    <w:ind w:right="-142"/>
                    <w:rPr>
                      <w:rFonts w:cs="David"/>
                      <w:sz w:val="21"/>
                      <w:szCs w:val="21"/>
                      <w:rtl/>
                    </w:rPr>
                  </w:pPr>
                  <w:r w:rsidRPr="00D71E41">
                    <w:rPr>
                      <w:rFonts w:cs="David"/>
                      <w:sz w:val="21"/>
                      <w:szCs w:val="21"/>
                      <w:rtl/>
                    </w:rPr>
                    <w:t>היכל יצחק</w:t>
                  </w:r>
                </w:p>
                <w:p w:rsidR="00134E84" w:rsidRPr="00D71E41" w:rsidRDefault="00134E84" w:rsidP="004F67ED">
                  <w:pPr>
                    <w:ind w:right="-142"/>
                    <w:rPr>
                      <w:rFonts w:cs="David"/>
                      <w:sz w:val="21"/>
                      <w:szCs w:val="21"/>
                      <w:rtl/>
                    </w:rPr>
                  </w:pPr>
                  <w:r w:rsidRPr="00D71E41">
                    <w:rPr>
                      <w:rFonts w:cs="David"/>
                      <w:sz w:val="21"/>
                      <w:szCs w:val="21"/>
                      <w:rtl/>
                    </w:rPr>
                    <w:t>הלכות קטנות</w:t>
                  </w:r>
                </w:p>
                <w:p w:rsidR="00134E84" w:rsidRPr="00D71E41" w:rsidRDefault="00134E84" w:rsidP="004F67ED">
                  <w:pPr>
                    <w:ind w:right="-142"/>
                    <w:rPr>
                      <w:rFonts w:cs="David"/>
                      <w:sz w:val="21"/>
                      <w:szCs w:val="21"/>
                      <w:rtl/>
                    </w:rPr>
                  </w:pPr>
                  <w:r w:rsidRPr="00D71E41">
                    <w:rPr>
                      <w:rFonts w:cs="David"/>
                      <w:sz w:val="21"/>
                      <w:szCs w:val="21"/>
                      <w:rtl/>
                    </w:rPr>
                    <w:t>הר צבי</w:t>
                  </w:r>
                </w:p>
                <w:p w:rsidR="00134E84" w:rsidRPr="00D71E41" w:rsidRDefault="00134E84" w:rsidP="004F67ED">
                  <w:pPr>
                    <w:ind w:right="-142"/>
                    <w:rPr>
                      <w:rFonts w:cs="David"/>
                      <w:sz w:val="21"/>
                      <w:szCs w:val="21"/>
                      <w:rtl/>
                    </w:rPr>
                  </w:pPr>
                  <w:r w:rsidRPr="00D71E41">
                    <w:rPr>
                      <w:rFonts w:cs="David"/>
                      <w:sz w:val="21"/>
                      <w:szCs w:val="21"/>
                      <w:rtl/>
                    </w:rPr>
                    <w:t>הרמב"ם</w:t>
                  </w:r>
                </w:p>
                <w:p w:rsidR="00134E84" w:rsidRPr="00D71E41" w:rsidRDefault="00134E84" w:rsidP="004F67ED">
                  <w:pPr>
                    <w:ind w:right="-142"/>
                    <w:rPr>
                      <w:rFonts w:cs="David"/>
                      <w:sz w:val="21"/>
                      <w:szCs w:val="21"/>
                      <w:rtl/>
                    </w:rPr>
                  </w:pPr>
                  <w:r w:rsidRPr="00D71E41">
                    <w:rPr>
                      <w:rFonts w:cs="David"/>
                      <w:sz w:val="21"/>
                      <w:szCs w:val="21"/>
                      <w:rtl/>
                    </w:rPr>
                    <w:t>ויען יוסף</w:t>
                  </w:r>
                </w:p>
                <w:p w:rsidR="00134E84" w:rsidRPr="00D71E41" w:rsidRDefault="00134E84" w:rsidP="004F67ED">
                  <w:pPr>
                    <w:ind w:right="-142"/>
                    <w:rPr>
                      <w:rFonts w:cs="David"/>
                      <w:sz w:val="21"/>
                      <w:szCs w:val="21"/>
                      <w:rtl/>
                    </w:rPr>
                  </w:pPr>
                  <w:r w:rsidRPr="00D71E41">
                    <w:rPr>
                      <w:rFonts w:cs="David"/>
                      <w:sz w:val="21"/>
                      <w:szCs w:val="21"/>
                      <w:rtl/>
                    </w:rPr>
                    <w:t>ויקרא אברהם</w:t>
                  </w:r>
                </w:p>
                <w:p w:rsidR="00134E84" w:rsidRPr="00D71E41" w:rsidRDefault="00134E84" w:rsidP="004F67ED">
                  <w:pPr>
                    <w:ind w:right="-142"/>
                    <w:rPr>
                      <w:rFonts w:cs="David"/>
                      <w:sz w:val="21"/>
                      <w:szCs w:val="21"/>
                      <w:rtl/>
                    </w:rPr>
                  </w:pPr>
                  <w:r w:rsidRPr="00D71E41">
                    <w:rPr>
                      <w:rFonts w:cs="David"/>
                      <w:sz w:val="21"/>
                      <w:szCs w:val="21"/>
                      <w:rtl/>
                    </w:rPr>
                    <w:t>זבחי צדק</w:t>
                  </w:r>
                </w:p>
                <w:p w:rsidR="00134E84" w:rsidRPr="00D71E41" w:rsidRDefault="00134E84" w:rsidP="004F67ED">
                  <w:pPr>
                    <w:ind w:right="-142"/>
                    <w:rPr>
                      <w:rFonts w:cs="David"/>
                      <w:sz w:val="21"/>
                      <w:szCs w:val="21"/>
                      <w:rtl/>
                    </w:rPr>
                  </w:pPr>
                  <w:r w:rsidRPr="00D71E41">
                    <w:rPr>
                      <w:rFonts w:cs="David"/>
                      <w:sz w:val="21"/>
                      <w:szCs w:val="21"/>
                      <w:rtl/>
                    </w:rPr>
                    <w:t>זכרון יהודה</w:t>
                  </w:r>
                </w:p>
                <w:p w:rsidR="00134E84" w:rsidRPr="00D71E41" w:rsidRDefault="00134E84" w:rsidP="004F67ED">
                  <w:pPr>
                    <w:ind w:right="-142"/>
                    <w:rPr>
                      <w:rFonts w:cs="David"/>
                      <w:sz w:val="21"/>
                      <w:szCs w:val="21"/>
                      <w:rtl/>
                    </w:rPr>
                  </w:pPr>
                  <w:r w:rsidRPr="00D71E41">
                    <w:rPr>
                      <w:rFonts w:cs="David"/>
                      <w:sz w:val="21"/>
                      <w:szCs w:val="21"/>
                      <w:rtl/>
                    </w:rPr>
                    <w:t>זכרון יוסף</w:t>
                  </w:r>
                </w:p>
                <w:p w:rsidR="00134E84" w:rsidRPr="00D71E41" w:rsidRDefault="00134E84" w:rsidP="004F67ED">
                  <w:pPr>
                    <w:ind w:right="-142"/>
                    <w:rPr>
                      <w:rFonts w:cs="David"/>
                      <w:sz w:val="21"/>
                      <w:szCs w:val="21"/>
                      <w:rtl/>
                    </w:rPr>
                  </w:pPr>
                  <w:r w:rsidRPr="00D71E41">
                    <w:rPr>
                      <w:rFonts w:cs="David"/>
                      <w:sz w:val="21"/>
                      <w:szCs w:val="21"/>
                      <w:rtl/>
                    </w:rPr>
                    <w:t>זכרון משה</w:t>
                  </w:r>
                </w:p>
                <w:p w:rsidR="00134E84" w:rsidRPr="00D71E41" w:rsidRDefault="00134E84" w:rsidP="004F67ED">
                  <w:pPr>
                    <w:ind w:right="-142"/>
                    <w:rPr>
                      <w:rFonts w:cs="David"/>
                      <w:sz w:val="21"/>
                      <w:szCs w:val="21"/>
                      <w:rtl/>
                    </w:rPr>
                  </w:pPr>
                  <w:r w:rsidRPr="00D71E41">
                    <w:rPr>
                      <w:rFonts w:cs="David"/>
                      <w:sz w:val="21"/>
                      <w:szCs w:val="21"/>
                      <w:rtl/>
                    </w:rPr>
                    <w:t>חדוות יעקב</w:t>
                  </w:r>
                </w:p>
                <w:p w:rsidR="00134E84" w:rsidRPr="00D71E41" w:rsidRDefault="00134E84" w:rsidP="004F67ED">
                  <w:pPr>
                    <w:ind w:right="-142"/>
                    <w:rPr>
                      <w:rFonts w:cs="David"/>
                      <w:sz w:val="21"/>
                      <w:szCs w:val="21"/>
                      <w:rtl/>
                    </w:rPr>
                  </w:pPr>
                  <w:r w:rsidRPr="00D71E41">
                    <w:rPr>
                      <w:rFonts w:cs="David"/>
                      <w:sz w:val="21"/>
                      <w:szCs w:val="21"/>
                      <w:rtl/>
                    </w:rPr>
                    <w:t>חוות יאיר</w:t>
                  </w:r>
                </w:p>
                <w:p w:rsidR="00134E84" w:rsidRPr="00D71E41" w:rsidRDefault="00134E84" w:rsidP="004F67ED">
                  <w:pPr>
                    <w:ind w:right="-142"/>
                    <w:rPr>
                      <w:rFonts w:cs="David"/>
                      <w:sz w:val="21"/>
                      <w:szCs w:val="21"/>
                      <w:rtl/>
                    </w:rPr>
                  </w:pPr>
                  <w:r w:rsidRPr="00D71E41">
                    <w:rPr>
                      <w:rFonts w:cs="David"/>
                      <w:sz w:val="21"/>
                      <w:szCs w:val="21"/>
                      <w:rtl/>
                    </w:rPr>
                    <w:t>חוט המשולש</w:t>
                  </w:r>
                </w:p>
                <w:p w:rsidR="00134E84" w:rsidRPr="00D71E41" w:rsidRDefault="00134E84" w:rsidP="004F67ED">
                  <w:pPr>
                    <w:ind w:right="-142"/>
                    <w:rPr>
                      <w:rFonts w:cs="David"/>
                      <w:sz w:val="21"/>
                      <w:szCs w:val="21"/>
                      <w:rtl/>
                    </w:rPr>
                  </w:pPr>
                  <w:r w:rsidRPr="00D71E41">
                    <w:rPr>
                      <w:rFonts w:cs="David"/>
                      <w:sz w:val="21"/>
                      <w:szCs w:val="21"/>
                      <w:rtl/>
                    </w:rPr>
                    <w:t>חזה התנופה</w:t>
                  </w:r>
                </w:p>
                <w:p w:rsidR="00134E84" w:rsidRPr="00D71E41" w:rsidRDefault="00134E84" w:rsidP="004F67ED">
                  <w:pPr>
                    <w:ind w:right="-142"/>
                    <w:rPr>
                      <w:rFonts w:cs="David"/>
                      <w:sz w:val="21"/>
                      <w:szCs w:val="21"/>
                      <w:rtl/>
                    </w:rPr>
                  </w:pPr>
                  <w:r w:rsidRPr="00D71E41">
                    <w:rPr>
                      <w:rFonts w:cs="David"/>
                      <w:sz w:val="21"/>
                      <w:szCs w:val="21"/>
                      <w:rtl/>
                    </w:rPr>
                    <w:t>חיד"א</w:t>
                  </w:r>
                </w:p>
                <w:p w:rsidR="00134E84" w:rsidRPr="00D71E41" w:rsidRDefault="00134E84" w:rsidP="004F67ED">
                  <w:pPr>
                    <w:ind w:right="-142"/>
                    <w:rPr>
                      <w:rFonts w:cs="David"/>
                      <w:sz w:val="21"/>
                      <w:szCs w:val="21"/>
                      <w:rtl/>
                    </w:rPr>
                  </w:pPr>
                  <w:r w:rsidRPr="00D71E41">
                    <w:rPr>
                      <w:rFonts w:cs="David"/>
                      <w:sz w:val="21"/>
                      <w:szCs w:val="21"/>
                      <w:rtl/>
                    </w:rPr>
                    <w:t>חידושי הרי"ם</w:t>
                  </w:r>
                </w:p>
                <w:p w:rsidR="00134E84" w:rsidRPr="00D71E41" w:rsidRDefault="00134E84" w:rsidP="004F67ED">
                  <w:pPr>
                    <w:ind w:right="-142"/>
                    <w:rPr>
                      <w:rFonts w:cs="David"/>
                      <w:sz w:val="21"/>
                      <w:szCs w:val="21"/>
                      <w:rtl/>
                    </w:rPr>
                  </w:pPr>
                  <w:r w:rsidRPr="00D71E41">
                    <w:rPr>
                      <w:rFonts w:cs="David"/>
                      <w:sz w:val="21"/>
                      <w:szCs w:val="21"/>
                      <w:rtl/>
                    </w:rPr>
                    <w:t>חיים ביד</w:t>
                  </w:r>
                </w:p>
                <w:p w:rsidR="00134E84" w:rsidRPr="00D71E41" w:rsidRDefault="00134E84" w:rsidP="004F67ED">
                  <w:pPr>
                    <w:ind w:right="-142"/>
                    <w:rPr>
                      <w:rFonts w:cs="David"/>
                      <w:sz w:val="21"/>
                      <w:szCs w:val="21"/>
                      <w:rtl/>
                    </w:rPr>
                  </w:pPr>
                  <w:r w:rsidRPr="00D71E41">
                    <w:rPr>
                      <w:rFonts w:cs="David"/>
                      <w:sz w:val="21"/>
                      <w:szCs w:val="21"/>
                      <w:rtl/>
                    </w:rPr>
                    <w:t>חיים שאל</w:t>
                  </w:r>
                </w:p>
                <w:p w:rsidR="00134E84" w:rsidRPr="00D71E41" w:rsidRDefault="00134E84" w:rsidP="004F67ED">
                  <w:pPr>
                    <w:ind w:right="-142"/>
                    <w:rPr>
                      <w:rFonts w:cs="David"/>
                      <w:sz w:val="21"/>
                      <w:szCs w:val="21"/>
                      <w:rtl/>
                    </w:rPr>
                  </w:pPr>
                  <w:r w:rsidRPr="00D71E41">
                    <w:rPr>
                      <w:rFonts w:cs="David"/>
                      <w:sz w:val="21"/>
                      <w:szCs w:val="21"/>
                      <w:rtl/>
                    </w:rPr>
                    <w:t>חכם צבי</w:t>
                  </w:r>
                </w:p>
                <w:p w:rsidR="00134E84" w:rsidRPr="00D71E41" w:rsidRDefault="00134E84" w:rsidP="004F67ED">
                  <w:pPr>
                    <w:ind w:right="-142"/>
                    <w:rPr>
                      <w:rFonts w:cs="David"/>
                      <w:sz w:val="21"/>
                      <w:szCs w:val="21"/>
                      <w:rtl/>
                    </w:rPr>
                  </w:pPr>
                  <w:r w:rsidRPr="00D71E41">
                    <w:rPr>
                      <w:rFonts w:cs="David"/>
                      <w:sz w:val="21"/>
                      <w:szCs w:val="21"/>
                      <w:rtl/>
                    </w:rPr>
                    <w:t>חכמי פרובינציא</w:t>
                  </w:r>
                </w:p>
                <w:p w:rsidR="00134E84" w:rsidRPr="00D71E41" w:rsidRDefault="00134E84" w:rsidP="004F67ED">
                  <w:pPr>
                    <w:ind w:right="-142"/>
                    <w:rPr>
                      <w:rFonts w:cs="David"/>
                      <w:sz w:val="21"/>
                      <w:szCs w:val="21"/>
                      <w:rtl/>
                    </w:rPr>
                  </w:pPr>
                  <w:r w:rsidRPr="00D71E41">
                    <w:rPr>
                      <w:rFonts w:cs="David"/>
                      <w:sz w:val="21"/>
                      <w:szCs w:val="21"/>
                      <w:rtl/>
                    </w:rPr>
                    <w:t>חלקת יעקב</w:t>
                  </w:r>
                </w:p>
                <w:p w:rsidR="00134E84" w:rsidRPr="00D71E41" w:rsidRDefault="00134E84" w:rsidP="004F67ED">
                  <w:pPr>
                    <w:ind w:right="-142"/>
                    <w:rPr>
                      <w:rFonts w:cs="David"/>
                      <w:sz w:val="21"/>
                      <w:szCs w:val="21"/>
                      <w:rtl/>
                    </w:rPr>
                  </w:pPr>
                  <w:r w:rsidRPr="00D71E41">
                    <w:rPr>
                      <w:rFonts w:cs="David"/>
                      <w:sz w:val="21"/>
                      <w:szCs w:val="21"/>
                      <w:rtl/>
                    </w:rPr>
                    <w:t>חתם סופר</w:t>
                  </w:r>
                </w:p>
                <w:p w:rsidR="00134E84" w:rsidRPr="00D71E41" w:rsidRDefault="00134E84" w:rsidP="004F67ED">
                  <w:pPr>
                    <w:ind w:right="-142"/>
                    <w:rPr>
                      <w:rFonts w:cs="David"/>
                      <w:sz w:val="21"/>
                      <w:szCs w:val="21"/>
                      <w:rtl/>
                    </w:rPr>
                  </w:pPr>
                  <w:r w:rsidRPr="00D71E41">
                    <w:rPr>
                      <w:rFonts w:cs="David"/>
                      <w:sz w:val="21"/>
                      <w:szCs w:val="21"/>
                      <w:rtl/>
                    </w:rPr>
                    <w:t>טוב עין</w:t>
                  </w:r>
                </w:p>
                <w:p w:rsidR="00134E84" w:rsidRPr="00D71E41" w:rsidRDefault="00134E84" w:rsidP="004F67ED">
                  <w:pPr>
                    <w:ind w:right="-142"/>
                    <w:rPr>
                      <w:rFonts w:cs="David"/>
                      <w:sz w:val="21"/>
                      <w:szCs w:val="21"/>
                      <w:rtl/>
                    </w:rPr>
                  </w:pPr>
                  <w:r w:rsidRPr="00D71E41">
                    <w:rPr>
                      <w:rFonts w:cs="David"/>
                      <w:sz w:val="21"/>
                      <w:szCs w:val="21"/>
                      <w:rtl/>
                    </w:rPr>
                    <w:t>יביע אומר</w:t>
                  </w:r>
                </w:p>
                <w:p w:rsidR="00134E84" w:rsidRPr="00D71E41" w:rsidRDefault="00134E84" w:rsidP="004F67ED">
                  <w:pPr>
                    <w:ind w:right="-142"/>
                    <w:rPr>
                      <w:rFonts w:cs="David"/>
                      <w:sz w:val="21"/>
                      <w:szCs w:val="21"/>
                      <w:rtl/>
                    </w:rPr>
                  </w:pPr>
                  <w:r w:rsidRPr="00D71E41">
                    <w:rPr>
                      <w:rFonts w:cs="David"/>
                      <w:sz w:val="21"/>
                      <w:szCs w:val="21"/>
                      <w:rtl/>
                    </w:rPr>
                    <w:t>יד אליהו מלובלין</w:t>
                  </w:r>
                </w:p>
                <w:p w:rsidR="00134E84" w:rsidRPr="00D71E41" w:rsidRDefault="00134E84" w:rsidP="004F67ED">
                  <w:pPr>
                    <w:ind w:right="-142"/>
                    <w:rPr>
                      <w:rFonts w:cs="David"/>
                      <w:sz w:val="21"/>
                      <w:szCs w:val="21"/>
                      <w:rtl/>
                    </w:rPr>
                  </w:pPr>
                  <w:r w:rsidRPr="00D71E41">
                    <w:rPr>
                      <w:rFonts w:cs="David"/>
                      <w:sz w:val="21"/>
                      <w:szCs w:val="21"/>
                      <w:rtl/>
                    </w:rPr>
                    <w:t>יד חנוך</w:t>
                  </w:r>
                </w:p>
                <w:p w:rsidR="00134E84" w:rsidRPr="00D71E41" w:rsidRDefault="00134E84" w:rsidP="004F67ED">
                  <w:pPr>
                    <w:ind w:right="-142"/>
                    <w:rPr>
                      <w:rFonts w:cs="David"/>
                      <w:sz w:val="21"/>
                      <w:szCs w:val="21"/>
                      <w:rtl/>
                    </w:rPr>
                  </w:pPr>
                  <w:r w:rsidRPr="00D71E41">
                    <w:rPr>
                      <w:rFonts w:cs="David"/>
                      <w:sz w:val="21"/>
                      <w:szCs w:val="21"/>
                      <w:rtl/>
                    </w:rPr>
                    <w:t>יהודה יעלה</w:t>
                  </w:r>
                </w:p>
                <w:p w:rsidR="00134E84" w:rsidRPr="00D71E41" w:rsidRDefault="00134E84" w:rsidP="004F67ED">
                  <w:pPr>
                    <w:ind w:right="-142"/>
                    <w:rPr>
                      <w:rFonts w:cs="David"/>
                      <w:sz w:val="21"/>
                      <w:szCs w:val="21"/>
                      <w:rtl/>
                    </w:rPr>
                  </w:pPr>
                  <w:r w:rsidRPr="00D71E41">
                    <w:rPr>
                      <w:rFonts w:cs="David"/>
                      <w:sz w:val="21"/>
                      <w:szCs w:val="21"/>
                      <w:rtl/>
                    </w:rPr>
                    <w:t>יוסף אומץ</w:t>
                  </w:r>
                </w:p>
                <w:p w:rsidR="00134E84" w:rsidRPr="00D71E41" w:rsidRDefault="00134E84" w:rsidP="004F67ED">
                  <w:pPr>
                    <w:ind w:right="-142"/>
                    <w:rPr>
                      <w:rFonts w:cs="David"/>
                      <w:sz w:val="21"/>
                      <w:szCs w:val="21"/>
                      <w:rtl/>
                    </w:rPr>
                  </w:pPr>
                  <w:r w:rsidRPr="00D71E41">
                    <w:rPr>
                      <w:rFonts w:cs="David"/>
                      <w:sz w:val="21"/>
                      <w:szCs w:val="21"/>
                      <w:rtl/>
                    </w:rPr>
                    <w:t>יורו משפטיך ליעקב</w:t>
                  </w:r>
                </w:p>
                <w:p w:rsidR="00134E84" w:rsidRPr="00D71E41" w:rsidRDefault="00134E84" w:rsidP="004F67ED">
                  <w:pPr>
                    <w:ind w:right="-142"/>
                    <w:rPr>
                      <w:rFonts w:cs="David"/>
                      <w:sz w:val="21"/>
                      <w:szCs w:val="21"/>
                      <w:rtl/>
                    </w:rPr>
                  </w:pPr>
                  <w:r w:rsidRPr="00D71E41">
                    <w:rPr>
                      <w:rFonts w:cs="David"/>
                      <w:sz w:val="21"/>
                      <w:szCs w:val="21"/>
                      <w:rtl/>
                    </w:rPr>
                    <w:t>יחווה דעת</w:t>
                  </w:r>
                </w:p>
                <w:p w:rsidR="00134E84" w:rsidRPr="00D71E41" w:rsidRDefault="00134E84" w:rsidP="004F67ED">
                  <w:pPr>
                    <w:ind w:right="-142"/>
                    <w:rPr>
                      <w:rFonts w:cs="David"/>
                      <w:sz w:val="21"/>
                      <w:szCs w:val="21"/>
                      <w:rtl/>
                    </w:rPr>
                  </w:pPr>
                  <w:r w:rsidRPr="00D71E41">
                    <w:rPr>
                      <w:rFonts w:cs="David"/>
                      <w:sz w:val="21"/>
                      <w:szCs w:val="21"/>
                      <w:rtl/>
                    </w:rPr>
                    <w:t>יחל ישראל</w:t>
                  </w:r>
                </w:p>
                <w:p w:rsidR="00134E84" w:rsidRPr="00D71E41" w:rsidRDefault="00134E84" w:rsidP="004F67ED">
                  <w:pPr>
                    <w:ind w:right="-142"/>
                    <w:rPr>
                      <w:rFonts w:cs="David"/>
                      <w:sz w:val="21"/>
                      <w:szCs w:val="21"/>
                      <w:rtl/>
                    </w:rPr>
                  </w:pPr>
                  <w:r w:rsidRPr="00D71E41">
                    <w:rPr>
                      <w:rFonts w:cs="David"/>
                      <w:sz w:val="21"/>
                      <w:szCs w:val="21"/>
                      <w:rtl/>
                    </w:rPr>
                    <w:t>יכין ובועז</w:t>
                  </w:r>
                </w:p>
                <w:p w:rsidR="00134E84" w:rsidRPr="00D71E41" w:rsidRDefault="00134E84" w:rsidP="004F67ED">
                  <w:pPr>
                    <w:ind w:right="-142"/>
                    <w:rPr>
                      <w:rFonts w:cs="David"/>
                      <w:sz w:val="21"/>
                      <w:szCs w:val="21"/>
                      <w:rtl/>
                    </w:rPr>
                  </w:pPr>
                  <w:r w:rsidRPr="00D71E41">
                    <w:rPr>
                      <w:rFonts w:cs="David"/>
                      <w:sz w:val="21"/>
                      <w:szCs w:val="21"/>
                      <w:rtl/>
                    </w:rPr>
                    <w:t>ישועות מלכו</w:t>
                  </w:r>
                </w:p>
                <w:p w:rsidR="00134E84" w:rsidRPr="00D71E41" w:rsidRDefault="00134E84" w:rsidP="004F67ED">
                  <w:pPr>
                    <w:ind w:right="-142"/>
                    <w:rPr>
                      <w:rFonts w:cs="David"/>
                      <w:sz w:val="21"/>
                      <w:szCs w:val="21"/>
                      <w:rtl/>
                    </w:rPr>
                  </w:pPr>
                  <w:r w:rsidRPr="00D71E41">
                    <w:rPr>
                      <w:rFonts w:cs="David"/>
                      <w:sz w:val="21"/>
                      <w:szCs w:val="21"/>
                      <w:rtl/>
                    </w:rPr>
                    <w:t>ישמח לבב</w:t>
                  </w:r>
                </w:p>
                <w:p w:rsidR="00134E84" w:rsidRPr="00D71E41" w:rsidRDefault="00134E84" w:rsidP="004F67ED">
                  <w:pPr>
                    <w:ind w:right="-142"/>
                    <w:rPr>
                      <w:rFonts w:cs="David"/>
                      <w:sz w:val="21"/>
                      <w:szCs w:val="21"/>
                      <w:rtl/>
                    </w:rPr>
                  </w:pPr>
                  <w:r w:rsidRPr="00D71E41">
                    <w:rPr>
                      <w:rFonts w:cs="David"/>
                      <w:sz w:val="21"/>
                      <w:szCs w:val="21"/>
                      <w:rtl/>
                    </w:rPr>
                    <w:t>כנסת הגדולה</w:t>
                  </w:r>
                </w:p>
                <w:p w:rsidR="00134E84" w:rsidRPr="00D71E41" w:rsidRDefault="00134E84" w:rsidP="004F67ED">
                  <w:pPr>
                    <w:ind w:right="-142"/>
                    <w:rPr>
                      <w:rFonts w:cs="David"/>
                      <w:sz w:val="21"/>
                      <w:szCs w:val="21"/>
                      <w:rtl/>
                    </w:rPr>
                  </w:pPr>
                  <w:r w:rsidRPr="00D71E41">
                    <w:rPr>
                      <w:rFonts w:cs="David"/>
                      <w:sz w:val="21"/>
                      <w:szCs w:val="21"/>
                      <w:rtl/>
                    </w:rPr>
                    <w:t>כתב סופר</w:t>
                  </w:r>
                </w:p>
                <w:p w:rsidR="00134E84" w:rsidRPr="00D71E41" w:rsidRDefault="00134E84" w:rsidP="004F67ED">
                  <w:pPr>
                    <w:ind w:right="-142"/>
                    <w:rPr>
                      <w:rFonts w:cs="David"/>
                      <w:sz w:val="21"/>
                      <w:szCs w:val="21"/>
                      <w:rtl/>
                    </w:rPr>
                  </w:pPr>
                  <w:r w:rsidRPr="00D71E41">
                    <w:rPr>
                      <w:rFonts w:cs="David"/>
                      <w:sz w:val="21"/>
                      <w:szCs w:val="21"/>
                      <w:rtl/>
                    </w:rPr>
                    <w:t>לב דוד</w:t>
                  </w:r>
                </w:p>
                <w:p w:rsidR="00134E84" w:rsidRPr="00D71E41" w:rsidRDefault="00134E84" w:rsidP="004F67ED">
                  <w:pPr>
                    <w:ind w:right="-142"/>
                    <w:rPr>
                      <w:rFonts w:cs="David"/>
                      <w:sz w:val="21"/>
                      <w:szCs w:val="21"/>
                      <w:rtl/>
                    </w:rPr>
                  </w:pPr>
                  <w:r w:rsidRPr="00D71E41">
                    <w:rPr>
                      <w:rFonts w:cs="David"/>
                      <w:sz w:val="21"/>
                      <w:szCs w:val="21"/>
                      <w:rtl/>
                    </w:rPr>
                    <w:t>לקט יושר</w:t>
                  </w:r>
                </w:p>
                <w:p w:rsidR="00134E84" w:rsidRPr="00D71E41" w:rsidRDefault="00134E84" w:rsidP="004F67ED">
                  <w:pPr>
                    <w:ind w:right="-142"/>
                    <w:rPr>
                      <w:rFonts w:cs="David"/>
                      <w:sz w:val="21"/>
                      <w:szCs w:val="21"/>
                      <w:rtl/>
                    </w:rPr>
                  </w:pPr>
                  <w:r w:rsidRPr="00D71E41">
                    <w:rPr>
                      <w:rFonts w:cs="David"/>
                      <w:sz w:val="21"/>
                      <w:szCs w:val="21"/>
                      <w:rtl/>
                    </w:rPr>
                    <w:t>מבי"ט</w:t>
                  </w:r>
                </w:p>
                <w:p w:rsidR="00134E84" w:rsidRPr="00D71E41" w:rsidRDefault="00134E84" w:rsidP="004F67ED">
                  <w:pPr>
                    <w:ind w:right="-142"/>
                    <w:rPr>
                      <w:rFonts w:cs="David"/>
                      <w:sz w:val="21"/>
                      <w:szCs w:val="21"/>
                      <w:rtl/>
                    </w:rPr>
                  </w:pPr>
                  <w:r w:rsidRPr="00D71E41">
                    <w:rPr>
                      <w:rFonts w:cs="David"/>
                      <w:sz w:val="21"/>
                      <w:szCs w:val="21"/>
                      <w:rtl/>
                    </w:rPr>
                    <w:t>מהר"ח אור זרוע</w:t>
                  </w:r>
                </w:p>
                <w:p w:rsidR="00134E84" w:rsidRPr="00D71E41" w:rsidRDefault="00134E84" w:rsidP="004F67ED">
                  <w:pPr>
                    <w:ind w:right="-142"/>
                    <w:rPr>
                      <w:rFonts w:cs="David"/>
                      <w:sz w:val="21"/>
                      <w:szCs w:val="21"/>
                      <w:rtl/>
                    </w:rPr>
                  </w:pPr>
                  <w:r w:rsidRPr="00D71E41">
                    <w:rPr>
                      <w:rFonts w:cs="David"/>
                      <w:sz w:val="21"/>
                      <w:szCs w:val="21"/>
                      <w:rtl/>
                    </w:rPr>
                    <w:t>מהרח"ש</w:t>
                  </w:r>
                </w:p>
                <w:p w:rsidR="00134E84" w:rsidRPr="00D71E41" w:rsidRDefault="00134E84" w:rsidP="004F67ED">
                  <w:pPr>
                    <w:ind w:right="-142"/>
                    <w:rPr>
                      <w:rFonts w:cs="David"/>
                      <w:sz w:val="21"/>
                      <w:szCs w:val="21"/>
                      <w:rtl/>
                    </w:rPr>
                  </w:pPr>
                  <w:r w:rsidRPr="00D71E41">
                    <w:rPr>
                      <w:rFonts w:cs="David"/>
                      <w:sz w:val="21"/>
                      <w:szCs w:val="21"/>
                      <w:rtl/>
                    </w:rPr>
                    <w:t>מהר"י בי רב</w:t>
                  </w:r>
                </w:p>
                <w:p w:rsidR="00134E84" w:rsidRPr="00D71E41" w:rsidRDefault="00134E84" w:rsidP="004F67ED">
                  <w:pPr>
                    <w:ind w:right="-142"/>
                    <w:rPr>
                      <w:rFonts w:cs="David"/>
                      <w:sz w:val="21"/>
                      <w:szCs w:val="21"/>
                      <w:rtl/>
                    </w:rPr>
                  </w:pPr>
                  <w:r w:rsidRPr="00D71E41">
                    <w:rPr>
                      <w:rFonts w:cs="David"/>
                      <w:sz w:val="21"/>
                      <w:szCs w:val="21"/>
                      <w:rtl/>
                    </w:rPr>
                    <w:t>מהר"י בן לב</w:t>
                  </w:r>
                </w:p>
                <w:p w:rsidR="00134E84" w:rsidRPr="00D71E41" w:rsidRDefault="00134E84" w:rsidP="004F67ED">
                  <w:pPr>
                    <w:ind w:right="-142"/>
                    <w:rPr>
                      <w:rFonts w:cs="David"/>
                      <w:sz w:val="21"/>
                      <w:szCs w:val="21"/>
                      <w:rtl/>
                    </w:rPr>
                  </w:pPr>
                  <w:r w:rsidRPr="00D71E41">
                    <w:rPr>
                      <w:rFonts w:cs="David"/>
                      <w:sz w:val="21"/>
                      <w:szCs w:val="21"/>
                      <w:rtl/>
                    </w:rPr>
                    <w:t>מהר"י ווייל</w:t>
                  </w:r>
                </w:p>
                <w:p w:rsidR="00134E84" w:rsidRPr="00D71E41" w:rsidRDefault="00134E84" w:rsidP="004F67ED">
                  <w:pPr>
                    <w:ind w:right="-142"/>
                    <w:rPr>
                      <w:rFonts w:cs="David"/>
                      <w:sz w:val="21"/>
                      <w:szCs w:val="21"/>
                      <w:rtl/>
                    </w:rPr>
                  </w:pPr>
                  <w:r w:rsidRPr="00D71E41">
                    <w:rPr>
                      <w:rFonts w:cs="David"/>
                      <w:sz w:val="21"/>
                      <w:szCs w:val="21"/>
                      <w:rtl/>
                    </w:rPr>
                    <w:t>מהר"י ברונא</w:t>
                  </w:r>
                </w:p>
                <w:p w:rsidR="00134E84" w:rsidRPr="00D71E41" w:rsidRDefault="00134E84" w:rsidP="004F67ED">
                  <w:pPr>
                    <w:ind w:right="-142"/>
                    <w:rPr>
                      <w:rFonts w:cs="David"/>
                      <w:sz w:val="21"/>
                      <w:szCs w:val="21"/>
                      <w:rtl/>
                    </w:rPr>
                  </w:pPr>
                  <w:r w:rsidRPr="00D71E41">
                    <w:rPr>
                      <w:rFonts w:cs="David"/>
                      <w:sz w:val="21"/>
                      <w:szCs w:val="21"/>
                      <w:rtl/>
                    </w:rPr>
                    <w:t>מהרי"ט</w:t>
                  </w:r>
                </w:p>
                <w:p w:rsidR="00134E84" w:rsidRPr="00D71E41" w:rsidRDefault="00134E84" w:rsidP="004F67ED">
                  <w:pPr>
                    <w:ind w:right="-142"/>
                    <w:rPr>
                      <w:rFonts w:cs="David"/>
                      <w:sz w:val="21"/>
                      <w:szCs w:val="21"/>
                      <w:rtl/>
                    </w:rPr>
                  </w:pPr>
                  <w:r w:rsidRPr="00D71E41">
                    <w:rPr>
                      <w:rFonts w:cs="David"/>
                      <w:sz w:val="21"/>
                      <w:szCs w:val="21"/>
                      <w:rtl/>
                    </w:rPr>
                    <w:t>מהריט"ץ</w:t>
                  </w:r>
                </w:p>
                <w:p w:rsidR="00134E84" w:rsidRPr="00D71E41" w:rsidRDefault="00134E84" w:rsidP="004F67ED">
                  <w:pPr>
                    <w:ind w:right="-142"/>
                    <w:rPr>
                      <w:rFonts w:cs="David"/>
                      <w:sz w:val="21"/>
                      <w:szCs w:val="21"/>
                      <w:rtl/>
                    </w:rPr>
                  </w:pPr>
                  <w:r w:rsidRPr="00D71E41">
                    <w:rPr>
                      <w:rFonts w:cs="David"/>
                      <w:sz w:val="21"/>
                      <w:szCs w:val="21"/>
                      <w:rtl/>
                    </w:rPr>
                    <w:t>מהרי"ף</w:t>
                  </w:r>
                </w:p>
                <w:p w:rsidR="00134E84" w:rsidRPr="00D71E41" w:rsidRDefault="00134E84" w:rsidP="004F67ED">
                  <w:pPr>
                    <w:ind w:right="-142"/>
                    <w:rPr>
                      <w:rFonts w:cs="David"/>
                      <w:sz w:val="21"/>
                      <w:szCs w:val="21"/>
                      <w:rtl/>
                    </w:rPr>
                  </w:pPr>
                  <w:r w:rsidRPr="00D71E41">
                    <w:rPr>
                      <w:rFonts w:cs="David"/>
                      <w:sz w:val="21"/>
                      <w:szCs w:val="21"/>
                      <w:rtl/>
                    </w:rPr>
                    <w:t>מהרי"ק</w:t>
                  </w:r>
                </w:p>
                <w:p w:rsidR="00134E84" w:rsidRPr="00D71E41" w:rsidRDefault="00134E84" w:rsidP="004F67ED">
                  <w:pPr>
                    <w:ind w:right="-142"/>
                    <w:rPr>
                      <w:rFonts w:cs="David"/>
                      <w:sz w:val="21"/>
                      <w:szCs w:val="21"/>
                      <w:rtl/>
                    </w:rPr>
                  </w:pPr>
                  <w:r w:rsidRPr="00D71E41">
                    <w:rPr>
                      <w:rFonts w:cs="David"/>
                      <w:sz w:val="21"/>
                      <w:szCs w:val="21"/>
                      <w:rtl/>
                    </w:rPr>
                    <w:t>מהרלב"ח</w:t>
                  </w:r>
                </w:p>
                <w:p w:rsidR="00134E84" w:rsidRPr="00D71E41" w:rsidRDefault="00134E84" w:rsidP="004F67ED">
                  <w:pPr>
                    <w:ind w:right="-142"/>
                    <w:rPr>
                      <w:rFonts w:cs="David"/>
                      <w:sz w:val="21"/>
                      <w:szCs w:val="21"/>
                      <w:rtl/>
                    </w:rPr>
                  </w:pPr>
                  <w:r w:rsidRPr="00D71E41">
                    <w:rPr>
                      <w:rFonts w:cs="David"/>
                      <w:sz w:val="21"/>
                      <w:szCs w:val="21"/>
                      <w:rtl/>
                    </w:rPr>
                    <w:t>מהר"ם אלשקר</w:t>
                  </w:r>
                </w:p>
                <w:p w:rsidR="00134E84" w:rsidRPr="00D71E41" w:rsidRDefault="00134E84" w:rsidP="004F67ED">
                  <w:pPr>
                    <w:ind w:right="-142"/>
                    <w:rPr>
                      <w:rFonts w:cs="David"/>
                      <w:sz w:val="21"/>
                      <w:szCs w:val="21"/>
                      <w:rtl/>
                    </w:rPr>
                  </w:pPr>
                  <w:r w:rsidRPr="00D71E41">
                    <w:rPr>
                      <w:rFonts w:cs="David"/>
                      <w:sz w:val="21"/>
                      <w:szCs w:val="21"/>
                      <w:rtl/>
                    </w:rPr>
                    <w:t>מהר"ם אלשיך</w:t>
                  </w:r>
                </w:p>
                <w:p w:rsidR="00134E84" w:rsidRDefault="00134E84" w:rsidP="004F67ED">
                  <w:pPr>
                    <w:ind w:right="-142"/>
                    <w:rPr>
                      <w:rFonts w:cs="David"/>
                      <w:sz w:val="21"/>
                      <w:szCs w:val="21"/>
                      <w:rtl/>
                    </w:rPr>
                  </w:pPr>
                  <w:r w:rsidRPr="00D71E41">
                    <w:rPr>
                      <w:rFonts w:cs="David"/>
                      <w:sz w:val="21"/>
                      <w:szCs w:val="21"/>
                      <w:rtl/>
                    </w:rPr>
                    <w:t>מהר"ם מרוטנברג</w:t>
                  </w:r>
                </w:p>
              </w:txbxContent>
            </v:textbox>
            <w10:wrap anchorx="page"/>
          </v:shape>
        </w:pict>
      </w:r>
      <w:r w:rsidRPr="000D16F5">
        <w:rPr>
          <w:noProof/>
        </w:rPr>
        <w:pict>
          <v:shape id="_x0000_s1028" type="#_x0000_t202" style="position:absolute;left:0;text-align:left;margin-left:517.4pt;margin-top:-17.05pt;width:87pt;height:990pt;z-index:2;mso-position-horizontal-relative:page">
            <v:textbox style="mso-next-textbox:#_x0000_s1028">
              <w:txbxContent>
                <w:p w:rsidR="00134E84" w:rsidRPr="00D71E41" w:rsidRDefault="00134E84" w:rsidP="004F67ED">
                  <w:pPr>
                    <w:ind w:right="-142"/>
                    <w:rPr>
                      <w:rFonts w:cs="David"/>
                      <w:sz w:val="21"/>
                      <w:szCs w:val="21"/>
                      <w:rtl/>
                    </w:rPr>
                  </w:pPr>
                  <w:r w:rsidRPr="00D71E41">
                    <w:rPr>
                      <w:rFonts w:cs="David"/>
                      <w:sz w:val="21"/>
                      <w:szCs w:val="21"/>
                      <w:rtl/>
                    </w:rPr>
                    <w:t>אבני האפוד</w:t>
                  </w:r>
                </w:p>
                <w:p w:rsidR="00134E84" w:rsidRPr="00D71E41" w:rsidRDefault="00134E84" w:rsidP="004F67ED">
                  <w:pPr>
                    <w:ind w:right="-142"/>
                    <w:rPr>
                      <w:rFonts w:cs="David"/>
                      <w:sz w:val="21"/>
                      <w:szCs w:val="21"/>
                      <w:rtl/>
                    </w:rPr>
                  </w:pPr>
                  <w:r w:rsidRPr="00D71E41">
                    <w:rPr>
                      <w:rFonts w:cs="David"/>
                      <w:sz w:val="21"/>
                      <w:szCs w:val="21"/>
                      <w:rtl/>
                    </w:rPr>
                    <w:t>אבני נזר</w:t>
                  </w:r>
                </w:p>
                <w:p w:rsidR="00134E84" w:rsidRPr="00D71E41" w:rsidRDefault="00134E84" w:rsidP="004F67ED">
                  <w:pPr>
                    <w:ind w:right="-142"/>
                    <w:rPr>
                      <w:rFonts w:cs="David"/>
                      <w:sz w:val="21"/>
                      <w:szCs w:val="21"/>
                      <w:rtl/>
                    </w:rPr>
                  </w:pPr>
                  <w:r w:rsidRPr="00D71E41">
                    <w:rPr>
                      <w:rFonts w:cs="David"/>
                      <w:sz w:val="21"/>
                      <w:szCs w:val="21"/>
                      <w:rtl/>
                    </w:rPr>
                    <w:t>אבני שיש</w:t>
                  </w:r>
                </w:p>
                <w:p w:rsidR="00134E84" w:rsidRPr="00D71E41" w:rsidRDefault="00134E84" w:rsidP="004F67ED">
                  <w:pPr>
                    <w:ind w:right="-142"/>
                    <w:rPr>
                      <w:rFonts w:cs="David"/>
                      <w:sz w:val="21"/>
                      <w:szCs w:val="21"/>
                      <w:rtl/>
                    </w:rPr>
                  </w:pPr>
                  <w:r w:rsidRPr="00D71E41">
                    <w:rPr>
                      <w:rFonts w:cs="David"/>
                      <w:sz w:val="21"/>
                      <w:szCs w:val="21"/>
                      <w:rtl/>
                    </w:rPr>
                    <w:t>אבקת רוכל</w:t>
                  </w:r>
                </w:p>
                <w:p w:rsidR="00134E84" w:rsidRPr="00D71E41" w:rsidRDefault="00134E84" w:rsidP="004F67ED">
                  <w:pPr>
                    <w:ind w:right="-142"/>
                    <w:rPr>
                      <w:rFonts w:cs="David"/>
                      <w:sz w:val="21"/>
                      <w:szCs w:val="21"/>
                      <w:rtl/>
                    </w:rPr>
                  </w:pPr>
                  <w:r w:rsidRPr="00D71E41">
                    <w:rPr>
                      <w:rFonts w:cs="David"/>
                      <w:sz w:val="21"/>
                      <w:szCs w:val="21"/>
                      <w:rtl/>
                    </w:rPr>
                    <w:t>אגרות משה</w:t>
                  </w:r>
                </w:p>
                <w:p w:rsidR="00134E84" w:rsidRPr="00D71E41" w:rsidRDefault="00134E84" w:rsidP="004F67ED">
                  <w:pPr>
                    <w:ind w:right="-142"/>
                    <w:rPr>
                      <w:rFonts w:cs="David"/>
                      <w:sz w:val="21"/>
                      <w:szCs w:val="21"/>
                      <w:rtl/>
                    </w:rPr>
                  </w:pPr>
                  <w:r w:rsidRPr="00D71E41">
                    <w:rPr>
                      <w:rFonts w:cs="David"/>
                      <w:sz w:val="21"/>
                      <w:szCs w:val="21"/>
                      <w:rtl/>
                    </w:rPr>
                    <w:t>אדמת קודש</w:t>
                  </w:r>
                </w:p>
                <w:p w:rsidR="00134E84" w:rsidRPr="00D71E41" w:rsidRDefault="00134E84" w:rsidP="004F67ED">
                  <w:pPr>
                    <w:ind w:right="-142"/>
                    <w:rPr>
                      <w:rFonts w:cs="David"/>
                      <w:sz w:val="21"/>
                      <w:szCs w:val="21"/>
                      <w:rtl/>
                    </w:rPr>
                  </w:pPr>
                  <w:r w:rsidRPr="00D71E41">
                    <w:rPr>
                      <w:rFonts w:cs="David"/>
                      <w:sz w:val="21"/>
                      <w:szCs w:val="21"/>
                      <w:rtl/>
                    </w:rPr>
                    <w:t>אוהב משפט</w:t>
                  </w:r>
                </w:p>
                <w:p w:rsidR="00134E84" w:rsidRPr="00D71E41" w:rsidRDefault="00134E84" w:rsidP="004F67ED">
                  <w:pPr>
                    <w:ind w:right="-142"/>
                    <w:rPr>
                      <w:rFonts w:cs="David"/>
                      <w:sz w:val="21"/>
                      <w:szCs w:val="21"/>
                      <w:rtl/>
                    </w:rPr>
                  </w:pPr>
                  <w:r w:rsidRPr="00D71E41">
                    <w:rPr>
                      <w:rFonts w:cs="David"/>
                      <w:sz w:val="21"/>
                      <w:szCs w:val="21"/>
                      <w:rtl/>
                    </w:rPr>
                    <w:t>אורח משפט</w:t>
                  </w:r>
                </w:p>
                <w:p w:rsidR="00134E84" w:rsidRPr="00D71E41" w:rsidRDefault="00134E84" w:rsidP="004F67ED">
                  <w:pPr>
                    <w:ind w:right="-142"/>
                    <w:rPr>
                      <w:rFonts w:cs="David"/>
                      <w:sz w:val="21"/>
                      <w:szCs w:val="21"/>
                      <w:rtl/>
                    </w:rPr>
                  </w:pPr>
                  <w:r w:rsidRPr="00D71E41">
                    <w:rPr>
                      <w:rFonts w:cs="David"/>
                      <w:sz w:val="21"/>
                      <w:szCs w:val="21"/>
                      <w:rtl/>
                    </w:rPr>
                    <w:t>אחיעזר</w:t>
                  </w:r>
                </w:p>
                <w:p w:rsidR="00134E84" w:rsidRDefault="00134E84" w:rsidP="004F67ED">
                  <w:pPr>
                    <w:ind w:right="-142"/>
                    <w:rPr>
                      <w:rFonts w:cs="David"/>
                      <w:sz w:val="21"/>
                      <w:szCs w:val="21"/>
                      <w:rtl/>
                    </w:rPr>
                  </w:pPr>
                  <w:r w:rsidRPr="00D71E41">
                    <w:rPr>
                      <w:rFonts w:cs="David"/>
                      <w:sz w:val="21"/>
                      <w:szCs w:val="21"/>
                      <w:rtl/>
                    </w:rPr>
                    <w:t>אמונת שמואל</w:t>
                  </w:r>
                </w:p>
                <w:p w:rsidR="00134E84" w:rsidRDefault="00134E84" w:rsidP="004F67ED">
                  <w:pPr>
                    <w:ind w:right="-142"/>
                    <w:rPr>
                      <w:rFonts w:cs="David"/>
                      <w:sz w:val="21"/>
                      <w:szCs w:val="21"/>
                      <w:rtl/>
                    </w:rPr>
                  </w:pPr>
                  <w:r>
                    <w:rPr>
                      <w:rFonts w:cs="David"/>
                      <w:sz w:val="21"/>
                      <w:szCs w:val="21"/>
                      <w:rtl/>
                    </w:rPr>
                    <w:t>אמרי משה</w:t>
                  </w:r>
                </w:p>
                <w:p w:rsidR="00134E84" w:rsidRPr="00D71E41" w:rsidRDefault="00134E84" w:rsidP="004F67ED">
                  <w:pPr>
                    <w:ind w:right="-142"/>
                    <w:rPr>
                      <w:rFonts w:cs="David"/>
                      <w:sz w:val="21"/>
                      <w:szCs w:val="21"/>
                      <w:rtl/>
                    </w:rPr>
                  </w:pPr>
                  <w:r>
                    <w:rPr>
                      <w:rFonts w:cs="David"/>
                      <w:sz w:val="21"/>
                      <w:szCs w:val="21"/>
                      <w:rtl/>
                    </w:rPr>
                    <w:t>אמת ליעקב</w:t>
                  </w:r>
                </w:p>
                <w:p w:rsidR="00134E84" w:rsidRPr="00D71E41" w:rsidRDefault="00134E84" w:rsidP="004F67ED">
                  <w:pPr>
                    <w:ind w:right="-142"/>
                    <w:rPr>
                      <w:rFonts w:cs="David"/>
                      <w:sz w:val="21"/>
                      <w:szCs w:val="21"/>
                      <w:rtl/>
                    </w:rPr>
                  </w:pPr>
                  <w:r w:rsidRPr="00D71E41">
                    <w:rPr>
                      <w:rFonts w:cs="David"/>
                      <w:sz w:val="21"/>
                      <w:szCs w:val="21"/>
                      <w:rtl/>
                    </w:rPr>
                    <w:t>אפרקסתא דעניא</w:t>
                  </w:r>
                </w:p>
                <w:p w:rsidR="00134E84" w:rsidRPr="00D71E41" w:rsidRDefault="00134E84" w:rsidP="004F67ED">
                  <w:pPr>
                    <w:ind w:right="-142"/>
                    <w:rPr>
                      <w:rFonts w:cs="David"/>
                      <w:sz w:val="21"/>
                      <w:szCs w:val="21"/>
                      <w:rtl/>
                    </w:rPr>
                  </w:pPr>
                  <w:r w:rsidRPr="00D71E41">
                    <w:rPr>
                      <w:rFonts w:cs="David"/>
                      <w:sz w:val="21"/>
                      <w:szCs w:val="21"/>
                      <w:rtl/>
                    </w:rPr>
                    <w:t>אשר לשלמה</w:t>
                  </w:r>
                </w:p>
                <w:p w:rsidR="00134E84" w:rsidRPr="00D71E41" w:rsidRDefault="00134E84" w:rsidP="004F67ED">
                  <w:pPr>
                    <w:ind w:right="-142"/>
                    <w:rPr>
                      <w:rFonts w:cs="David"/>
                      <w:sz w:val="21"/>
                      <w:szCs w:val="21"/>
                      <w:rtl/>
                    </w:rPr>
                  </w:pPr>
                  <w:r w:rsidRPr="00D71E41">
                    <w:rPr>
                      <w:rFonts w:cs="David"/>
                      <w:sz w:val="21"/>
                      <w:szCs w:val="21"/>
                      <w:rtl/>
                    </w:rPr>
                    <w:t>באר שבע</w:t>
                  </w:r>
                </w:p>
                <w:p w:rsidR="00134E84" w:rsidRDefault="00134E84" w:rsidP="004F67ED">
                  <w:pPr>
                    <w:ind w:right="-142"/>
                    <w:rPr>
                      <w:rFonts w:cs="David"/>
                      <w:sz w:val="21"/>
                      <w:szCs w:val="21"/>
                      <w:rtl/>
                    </w:rPr>
                  </w:pPr>
                  <w:r w:rsidRPr="00D71E41">
                    <w:rPr>
                      <w:rFonts w:cs="David"/>
                      <w:sz w:val="21"/>
                      <w:szCs w:val="21"/>
                      <w:rtl/>
                    </w:rPr>
                    <w:t>ב"ח</w:t>
                  </w:r>
                </w:p>
                <w:p w:rsidR="00134E84" w:rsidRPr="00D71E41" w:rsidRDefault="00134E84" w:rsidP="004F67ED">
                  <w:pPr>
                    <w:ind w:right="-142"/>
                    <w:rPr>
                      <w:rFonts w:cs="David"/>
                      <w:sz w:val="21"/>
                      <w:szCs w:val="21"/>
                      <w:rtl/>
                    </w:rPr>
                  </w:pPr>
                  <w:r>
                    <w:rPr>
                      <w:rFonts w:cs="David"/>
                      <w:sz w:val="21"/>
                      <w:szCs w:val="21"/>
                      <w:rtl/>
                    </w:rPr>
                    <w:t>בית אפרים (או"ח)</w:t>
                  </w:r>
                </w:p>
                <w:p w:rsidR="00134E84" w:rsidRPr="00D71E41" w:rsidRDefault="00134E84" w:rsidP="004F67ED">
                  <w:pPr>
                    <w:ind w:right="-142"/>
                    <w:rPr>
                      <w:rFonts w:cs="David"/>
                      <w:sz w:val="21"/>
                      <w:szCs w:val="21"/>
                      <w:rtl/>
                    </w:rPr>
                  </w:pPr>
                  <w:r w:rsidRPr="00D71E41">
                    <w:rPr>
                      <w:rFonts w:cs="David"/>
                      <w:sz w:val="21"/>
                      <w:szCs w:val="21"/>
                      <w:rtl/>
                    </w:rPr>
                    <w:t>בית יהודה</w:t>
                  </w:r>
                </w:p>
                <w:p w:rsidR="00134E84" w:rsidRPr="00D71E41" w:rsidRDefault="00134E84" w:rsidP="004F67ED">
                  <w:pPr>
                    <w:ind w:right="-142"/>
                    <w:rPr>
                      <w:rFonts w:cs="David"/>
                      <w:sz w:val="21"/>
                      <w:szCs w:val="21"/>
                      <w:rtl/>
                    </w:rPr>
                  </w:pPr>
                  <w:r w:rsidRPr="00D71E41">
                    <w:rPr>
                      <w:rFonts w:cs="David"/>
                      <w:sz w:val="21"/>
                      <w:szCs w:val="21"/>
                      <w:rtl/>
                    </w:rPr>
                    <w:t>בית יוסף</w:t>
                  </w:r>
                </w:p>
                <w:p w:rsidR="00134E84" w:rsidRPr="00D71E41" w:rsidRDefault="00134E84" w:rsidP="004F67ED">
                  <w:pPr>
                    <w:ind w:right="-142"/>
                    <w:rPr>
                      <w:rFonts w:cs="David"/>
                      <w:sz w:val="21"/>
                      <w:szCs w:val="21"/>
                      <w:rtl/>
                    </w:rPr>
                  </w:pPr>
                  <w:r w:rsidRPr="00D71E41">
                    <w:rPr>
                      <w:rFonts w:cs="David"/>
                      <w:sz w:val="21"/>
                      <w:szCs w:val="21"/>
                      <w:rtl/>
                    </w:rPr>
                    <w:t>בית מרדכי</w:t>
                  </w:r>
                </w:p>
                <w:p w:rsidR="00134E84" w:rsidRPr="00D71E41" w:rsidRDefault="00134E84" w:rsidP="004F67ED">
                  <w:pPr>
                    <w:ind w:right="-142"/>
                    <w:rPr>
                      <w:rFonts w:cs="David"/>
                      <w:sz w:val="21"/>
                      <w:szCs w:val="21"/>
                      <w:rtl/>
                    </w:rPr>
                  </w:pPr>
                  <w:r w:rsidRPr="00D71E41">
                    <w:rPr>
                      <w:rFonts w:cs="David"/>
                      <w:sz w:val="21"/>
                      <w:szCs w:val="21"/>
                      <w:rtl/>
                    </w:rPr>
                    <w:t>בית רידב"ז</w:t>
                  </w:r>
                </w:p>
                <w:p w:rsidR="00134E84" w:rsidRPr="00D71E41" w:rsidRDefault="00134E84" w:rsidP="004F67ED">
                  <w:pPr>
                    <w:ind w:right="-142"/>
                    <w:rPr>
                      <w:rFonts w:cs="David"/>
                      <w:sz w:val="21"/>
                      <w:szCs w:val="21"/>
                      <w:rtl/>
                    </w:rPr>
                  </w:pPr>
                  <w:r w:rsidRPr="00D71E41">
                    <w:rPr>
                      <w:rFonts w:cs="David"/>
                      <w:sz w:val="21"/>
                      <w:szCs w:val="21"/>
                      <w:rtl/>
                    </w:rPr>
                    <w:t>בית שערים</w:t>
                  </w:r>
                </w:p>
                <w:p w:rsidR="00134E84" w:rsidRPr="00D71E41" w:rsidRDefault="00134E84" w:rsidP="004F67ED">
                  <w:pPr>
                    <w:ind w:right="-142"/>
                    <w:rPr>
                      <w:rFonts w:cs="David"/>
                      <w:sz w:val="21"/>
                      <w:szCs w:val="21"/>
                      <w:rtl/>
                    </w:rPr>
                  </w:pPr>
                  <w:r w:rsidRPr="00D71E41">
                    <w:rPr>
                      <w:rFonts w:cs="David"/>
                      <w:sz w:val="21"/>
                      <w:szCs w:val="21"/>
                      <w:rtl/>
                    </w:rPr>
                    <w:t>בנימין זאב</w:t>
                  </w:r>
                </w:p>
                <w:p w:rsidR="00134E84" w:rsidRPr="00D71E41" w:rsidRDefault="00134E84" w:rsidP="004F67ED">
                  <w:pPr>
                    <w:ind w:right="-142"/>
                    <w:rPr>
                      <w:rFonts w:cs="David"/>
                      <w:sz w:val="21"/>
                      <w:szCs w:val="21"/>
                      <w:rtl/>
                    </w:rPr>
                  </w:pPr>
                  <w:r w:rsidRPr="00D71E41">
                    <w:rPr>
                      <w:rFonts w:cs="David"/>
                      <w:sz w:val="21"/>
                      <w:szCs w:val="21"/>
                      <w:rtl/>
                    </w:rPr>
                    <w:t>בנין ציון</w:t>
                  </w:r>
                </w:p>
                <w:p w:rsidR="00134E84" w:rsidRPr="00D71E41" w:rsidRDefault="00134E84" w:rsidP="004F67ED">
                  <w:pPr>
                    <w:ind w:right="-142"/>
                    <w:rPr>
                      <w:rFonts w:cs="David"/>
                      <w:sz w:val="21"/>
                      <w:szCs w:val="21"/>
                      <w:rtl/>
                    </w:rPr>
                  </w:pPr>
                  <w:r w:rsidRPr="00D71E41">
                    <w:rPr>
                      <w:rFonts w:cs="David"/>
                      <w:sz w:val="21"/>
                      <w:szCs w:val="21"/>
                      <w:rtl/>
                    </w:rPr>
                    <w:t>בעלי התוספות</w:t>
                  </w:r>
                </w:p>
                <w:p w:rsidR="00134E84" w:rsidRPr="00D71E41" w:rsidRDefault="00134E84" w:rsidP="004F67ED">
                  <w:pPr>
                    <w:ind w:right="-142"/>
                    <w:rPr>
                      <w:rFonts w:cs="David"/>
                      <w:sz w:val="21"/>
                      <w:szCs w:val="21"/>
                      <w:rtl/>
                    </w:rPr>
                  </w:pPr>
                  <w:r w:rsidRPr="00D71E41">
                    <w:rPr>
                      <w:rFonts w:cs="David"/>
                      <w:sz w:val="21"/>
                      <w:szCs w:val="21"/>
                      <w:rtl/>
                    </w:rPr>
                    <w:t>בצל החכמה (א-ה)</w:t>
                  </w:r>
                </w:p>
                <w:p w:rsidR="00134E84" w:rsidRPr="00D71E41" w:rsidRDefault="00134E84" w:rsidP="004F67ED">
                  <w:pPr>
                    <w:ind w:right="-142"/>
                    <w:rPr>
                      <w:rFonts w:cs="David"/>
                      <w:sz w:val="21"/>
                      <w:szCs w:val="21"/>
                      <w:rtl/>
                    </w:rPr>
                  </w:pPr>
                  <w:r w:rsidRPr="00D71E41">
                    <w:rPr>
                      <w:rFonts w:cs="David"/>
                      <w:sz w:val="21"/>
                      <w:szCs w:val="21"/>
                      <w:rtl/>
                    </w:rPr>
                    <w:t>ברכת אברהם</w:t>
                  </w:r>
                </w:p>
                <w:p w:rsidR="00134E84" w:rsidRPr="00D71E41" w:rsidRDefault="00134E84" w:rsidP="004F67ED">
                  <w:pPr>
                    <w:ind w:right="-142"/>
                    <w:rPr>
                      <w:rFonts w:cs="David"/>
                      <w:sz w:val="21"/>
                      <w:szCs w:val="21"/>
                      <w:rtl/>
                    </w:rPr>
                  </w:pPr>
                  <w:r w:rsidRPr="00D71E41">
                    <w:rPr>
                      <w:rFonts w:cs="David"/>
                      <w:sz w:val="21"/>
                      <w:szCs w:val="21"/>
                      <w:rtl/>
                    </w:rPr>
                    <w:t>גבורות יצחק</w:t>
                  </w:r>
                </w:p>
                <w:p w:rsidR="00134E84" w:rsidRPr="00D71E41" w:rsidRDefault="00134E84" w:rsidP="004F67ED">
                  <w:pPr>
                    <w:ind w:right="-142"/>
                    <w:rPr>
                      <w:rFonts w:cs="David"/>
                      <w:sz w:val="21"/>
                      <w:szCs w:val="21"/>
                      <w:rtl/>
                    </w:rPr>
                  </w:pPr>
                  <w:r w:rsidRPr="00D71E41">
                    <w:rPr>
                      <w:rFonts w:cs="David"/>
                      <w:sz w:val="21"/>
                      <w:szCs w:val="21"/>
                      <w:rtl/>
                    </w:rPr>
                    <w:t>גינת ורדים</w:t>
                  </w:r>
                </w:p>
                <w:p w:rsidR="00134E84" w:rsidRPr="00D71E41" w:rsidRDefault="00134E84" w:rsidP="004F67ED">
                  <w:pPr>
                    <w:ind w:right="-142"/>
                    <w:rPr>
                      <w:rFonts w:cs="David"/>
                      <w:sz w:val="21"/>
                      <w:szCs w:val="21"/>
                      <w:rtl/>
                    </w:rPr>
                  </w:pPr>
                  <w:r w:rsidRPr="00D71E41">
                    <w:rPr>
                      <w:rFonts w:cs="David"/>
                      <w:sz w:val="21"/>
                      <w:szCs w:val="21"/>
                      <w:rtl/>
                    </w:rPr>
                    <w:t>דברי חיים</w:t>
                  </w:r>
                </w:p>
                <w:p w:rsidR="00134E84" w:rsidRPr="00D71E41" w:rsidRDefault="00134E84" w:rsidP="004F67ED">
                  <w:pPr>
                    <w:ind w:right="-142"/>
                    <w:rPr>
                      <w:rFonts w:cs="David"/>
                      <w:sz w:val="21"/>
                      <w:szCs w:val="21"/>
                      <w:rtl/>
                    </w:rPr>
                  </w:pPr>
                  <w:r w:rsidRPr="00D71E41">
                    <w:rPr>
                      <w:rFonts w:cs="David"/>
                      <w:sz w:val="21"/>
                      <w:szCs w:val="21"/>
                      <w:rtl/>
                    </w:rPr>
                    <w:t>דברי חכמים</w:t>
                  </w:r>
                </w:p>
                <w:p w:rsidR="00134E84" w:rsidRPr="00D71E41" w:rsidRDefault="00134E84" w:rsidP="004F67ED">
                  <w:pPr>
                    <w:ind w:right="-142"/>
                    <w:rPr>
                      <w:rFonts w:cs="David"/>
                      <w:sz w:val="21"/>
                      <w:szCs w:val="21"/>
                      <w:rtl/>
                    </w:rPr>
                  </w:pPr>
                  <w:r w:rsidRPr="00D71E41">
                    <w:rPr>
                      <w:rFonts w:cs="David"/>
                      <w:sz w:val="21"/>
                      <w:szCs w:val="21"/>
                      <w:rtl/>
                    </w:rPr>
                    <w:t>דברי יוסף</w:t>
                  </w:r>
                </w:p>
                <w:p w:rsidR="00134E84" w:rsidRPr="00D71E41" w:rsidRDefault="00134E84" w:rsidP="004F67ED">
                  <w:pPr>
                    <w:ind w:right="-142"/>
                    <w:rPr>
                      <w:rFonts w:cs="David"/>
                      <w:sz w:val="21"/>
                      <w:szCs w:val="21"/>
                      <w:rtl/>
                    </w:rPr>
                  </w:pPr>
                  <w:r w:rsidRPr="00D71E41">
                    <w:rPr>
                      <w:rFonts w:cs="David"/>
                      <w:sz w:val="21"/>
                      <w:szCs w:val="21"/>
                      <w:rtl/>
                    </w:rPr>
                    <w:t>דברי יציב</w:t>
                  </w:r>
                </w:p>
                <w:p w:rsidR="00134E84" w:rsidRPr="00D71E41" w:rsidRDefault="00134E84" w:rsidP="004F67ED">
                  <w:pPr>
                    <w:ind w:right="-142"/>
                    <w:rPr>
                      <w:rFonts w:cs="David"/>
                      <w:sz w:val="21"/>
                      <w:szCs w:val="21"/>
                      <w:rtl/>
                    </w:rPr>
                  </w:pPr>
                  <w:r w:rsidRPr="00D71E41">
                    <w:rPr>
                      <w:rFonts w:cs="David"/>
                      <w:sz w:val="21"/>
                      <w:szCs w:val="21"/>
                      <w:rtl/>
                    </w:rPr>
                    <w:t>דברי מלכיאל</w:t>
                  </w:r>
                </w:p>
                <w:p w:rsidR="00134E84" w:rsidRPr="00D71E41" w:rsidRDefault="00134E84" w:rsidP="004F67ED">
                  <w:pPr>
                    <w:ind w:right="-142"/>
                    <w:rPr>
                      <w:rFonts w:cs="David"/>
                      <w:sz w:val="21"/>
                      <w:szCs w:val="21"/>
                      <w:rtl/>
                    </w:rPr>
                  </w:pPr>
                  <w:r w:rsidRPr="00D71E41">
                    <w:rPr>
                      <w:rFonts w:cs="David"/>
                      <w:sz w:val="21"/>
                      <w:szCs w:val="21"/>
                      <w:rtl/>
                    </w:rPr>
                    <w:t>דברי ריבות</w:t>
                  </w:r>
                </w:p>
                <w:p w:rsidR="00134E84" w:rsidRPr="00D71E41" w:rsidRDefault="00134E84" w:rsidP="004F67ED">
                  <w:pPr>
                    <w:ind w:right="-142"/>
                    <w:rPr>
                      <w:rFonts w:cs="David"/>
                      <w:sz w:val="21"/>
                      <w:szCs w:val="21"/>
                      <w:rtl/>
                    </w:rPr>
                  </w:pPr>
                  <w:r w:rsidRPr="00D71E41">
                    <w:rPr>
                      <w:rFonts w:cs="David"/>
                      <w:sz w:val="21"/>
                      <w:szCs w:val="21"/>
                      <w:rtl/>
                    </w:rPr>
                    <w:t>דברי שאול</w:t>
                  </w:r>
                </w:p>
                <w:p w:rsidR="00134E84" w:rsidRPr="00D71E41" w:rsidRDefault="00134E84" w:rsidP="004F67ED">
                  <w:pPr>
                    <w:ind w:right="-142"/>
                    <w:rPr>
                      <w:rFonts w:cs="David"/>
                      <w:sz w:val="21"/>
                      <w:szCs w:val="21"/>
                      <w:rtl/>
                    </w:rPr>
                  </w:pPr>
                  <w:r w:rsidRPr="00D71E41">
                    <w:rPr>
                      <w:rFonts w:cs="David"/>
                      <w:sz w:val="21"/>
                      <w:szCs w:val="21"/>
                      <w:rtl/>
                    </w:rPr>
                    <w:t>דעת כהן</w:t>
                  </w:r>
                </w:p>
                <w:p w:rsidR="00134E84" w:rsidRPr="00D71E41" w:rsidRDefault="00134E84" w:rsidP="004F67ED">
                  <w:pPr>
                    <w:ind w:right="-142"/>
                    <w:rPr>
                      <w:rFonts w:cs="David"/>
                      <w:sz w:val="21"/>
                      <w:szCs w:val="21"/>
                      <w:rtl/>
                    </w:rPr>
                  </w:pPr>
                  <w:r w:rsidRPr="00D71E41">
                    <w:rPr>
                      <w:rFonts w:cs="David"/>
                      <w:sz w:val="21"/>
                      <w:szCs w:val="21"/>
                      <w:rtl/>
                    </w:rPr>
                    <w:t>דרכי נעם</w:t>
                  </w:r>
                </w:p>
                <w:p w:rsidR="00134E84" w:rsidRPr="00D71E41" w:rsidRDefault="00134E84" w:rsidP="004F67ED">
                  <w:pPr>
                    <w:ind w:right="-142"/>
                    <w:rPr>
                      <w:rFonts w:cs="David"/>
                      <w:sz w:val="21"/>
                      <w:szCs w:val="21"/>
                      <w:rtl/>
                    </w:rPr>
                  </w:pPr>
                  <w:r w:rsidRPr="00D71E41">
                    <w:rPr>
                      <w:rFonts w:cs="David"/>
                      <w:sz w:val="21"/>
                      <w:szCs w:val="21"/>
                      <w:rtl/>
                    </w:rPr>
                    <w:t>האלף לך שלמה</w:t>
                  </w:r>
                </w:p>
                <w:p w:rsidR="00134E84" w:rsidRPr="00D71E41" w:rsidRDefault="00134E84" w:rsidP="004F67ED">
                  <w:pPr>
                    <w:ind w:right="-142"/>
                    <w:rPr>
                      <w:rFonts w:cs="David"/>
                      <w:sz w:val="21"/>
                      <w:szCs w:val="21"/>
                      <w:rtl/>
                    </w:rPr>
                  </w:pPr>
                  <w:r w:rsidRPr="00D71E41">
                    <w:rPr>
                      <w:rFonts w:cs="David"/>
                      <w:sz w:val="21"/>
                      <w:szCs w:val="21"/>
                      <w:rtl/>
                    </w:rPr>
                    <w:t>הגם שאול</w:t>
                  </w:r>
                </w:p>
                <w:p w:rsidR="00134E84" w:rsidRPr="00D71E41" w:rsidRDefault="00134E84" w:rsidP="004F67ED">
                  <w:pPr>
                    <w:ind w:right="-142"/>
                    <w:rPr>
                      <w:rFonts w:cs="David"/>
                      <w:sz w:val="21"/>
                      <w:szCs w:val="21"/>
                      <w:rtl/>
                    </w:rPr>
                  </w:pPr>
                  <w:r w:rsidRPr="00D71E41">
                    <w:rPr>
                      <w:rFonts w:cs="David"/>
                      <w:sz w:val="21"/>
                      <w:szCs w:val="21"/>
                      <w:rtl/>
                    </w:rPr>
                    <w:t>היכל יצחק</w:t>
                  </w:r>
                </w:p>
                <w:p w:rsidR="00134E84" w:rsidRPr="00D71E41" w:rsidRDefault="00134E84" w:rsidP="004F67ED">
                  <w:pPr>
                    <w:ind w:right="-142"/>
                    <w:rPr>
                      <w:rFonts w:cs="David"/>
                      <w:sz w:val="21"/>
                      <w:szCs w:val="21"/>
                      <w:rtl/>
                    </w:rPr>
                  </w:pPr>
                  <w:r w:rsidRPr="00D71E41">
                    <w:rPr>
                      <w:rFonts w:cs="David"/>
                      <w:sz w:val="21"/>
                      <w:szCs w:val="21"/>
                      <w:rtl/>
                    </w:rPr>
                    <w:t>הלכות קטנות</w:t>
                  </w:r>
                </w:p>
                <w:p w:rsidR="00134E84" w:rsidRPr="00D71E41" w:rsidRDefault="00134E84" w:rsidP="004F67ED">
                  <w:pPr>
                    <w:ind w:right="-142"/>
                    <w:rPr>
                      <w:rFonts w:cs="David"/>
                      <w:sz w:val="21"/>
                      <w:szCs w:val="21"/>
                      <w:rtl/>
                    </w:rPr>
                  </w:pPr>
                  <w:r w:rsidRPr="00D71E41">
                    <w:rPr>
                      <w:rFonts w:cs="David"/>
                      <w:sz w:val="21"/>
                      <w:szCs w:val="21"/>
                      <w:rtl/>
                    </w:rPr>
                    <w:t>הר צבי</w:t>
                  </w:r>
                </w:p>
                <w:p w:rsidR="00134E84" w:rsidRPr="00D71E41" w:rsidRDefault="00134E84" w:rsidP="004F67ED">
                  <w:pPr>
                    <w:ind w:right="-142"/>
                    <w:rPr>
                      <w:rFonts w:cs="David"/>
                      <w:sz w:val="21"/>
                      <w:szCs w:val="21"/>
                      <w:rtl/>
                    </w:rPr>
                  </w:pPr>
                  <w:r w:rsidRPr="00D71E41">
                    <w:rPr>
                      <w:rFonts w:cs="David"/>
                      <w:sz w:val="21"/>
                      <w:szCs w:val="21"/>
                      <w:rtl/>
                    </w:rPr>
                    <w:t>הרמב"ם</w:t>
                  </w:r>
                </w:p>
                <w:p w:rsidR="00134E84" w:rsidRPr="00D71E41" w:rsidRDefault="00134E84" w:rsidP="004F67ED">
                  <w:pPr>
                    <w:ind w:right="-142"/>
                    <w:rPr>
                      <w:rFonts w:cs="David"/>
                      <w:sz w:val="21"/>
                      <w:szCs w:val="21"/>
                      <w:rtl/>
                    </w:rPr>
                  </w:pPr>
                  <w:r w:rsidRPr="00D71E41">
                    <w:rPr>
                      <w:rFonts w:cs="David"/>
                      <w:sz w:val="21"/>
                      <w:szCs w:val="21"/>
                      <w:rtl/>
                    </w:rPr>
                    <w:t>ויען יוסף</w:t>
                  </w:r>
                </w:p>
                <w:p w:rsidR="00134E84" w:rsidRPr="00D71E41" w:rsidRDefault="00134E84" w:rsidP="004F67ED">
                  <w:pPr>
                    <w:ind w:right="-142"/>
                    <w:rPr>
                      <w:rFonts w:cs="David"/>
                      <w:sz w:val="21"/>
                      <w:szCs w:val="21"/>
                      <w:rtl/>
                    </w:rPr>
                  </w:pPr>
                  <w:r w:rsidRPr="00D71E41">
                    <w:rPr>
                      <w:rFonts w:cs="David"/>
                      <w:sz w:val="21"/>
                      <w:szCs w:val="21"/>
                      <w:rtl/>
                    </w:rPr>
                    <w:t>ויקרא אברהם</w:t>
                  </w:r>
                </w:p>
                <w:p w:rsidR="00134E84" w:rsidRPr="00D71E41" w:rsidRDefault="00134E84" w:rsidP="004F67ED">
                  <w:pPr>
                    <w:ind w:right="-142"/>
                    <w:rPr>
                      <w:rFonts w:cs="David"/>
                      <w:sz w:val="21"/>
                      <w:szCs w:val="21"/>
                      <w:rtl/>
                    </w:rPr>
                  </w:pPr>
                  <w:r w:rsidRPr="00D71E41">
                    <w:rPr>
                      <w:rFonts w:cs="David"/>
                      <w:sz w:val="21"/>
                      <w:szCs w:val="21"/>
                      <w:rtl/>
                    </w:rPr>
                    <w:t>זבחי צדק</w:t>
                  </w:r>
                </w:p>
                <w:p w:rsidR="00134E84" w:rsidRPr="00D71E41" w:rsidRDefault="00134E84" w:rsidP="004F67ED">
                  <w:pPr>
                    <w:ind w:right="-142"/>
                    <w:rPr>
                      <w:rFonts w:cs="David"/>
                      <w:sz w:val="21"/>
                      <w:szCs w:val="21"/>
                      <w:rtl/>
                    </w:rPr>
                  </w:pPr>
                  <w:r w:rsidRPr="00D71E41">
                    <w:rPr>
                      <w:rFonts w:cs="David"/>
                      <w:sz w:val="21"/>
                      <w:szCs w:val="21"/>
                      <w:rtl/>
                    </w:rPr>
                    <w:t>זכרון יהודה</w:t>
                  </w:r>
                </w:p>
                <w:p w:rsidR="00134E84" w:rsidRPr="00D71E41" w:rsidRDefault="00134E84" w:rsidP="004F67ED">
                  <w:pPr>
                    <w:ind w:right="-142"/>
                    <w:rPr>
                      <w:rFonts w:cs="David"/>
                      <w:sz w:val="21"/>
                      <w:szCs w:val="21"/>
                      <w:rtl/>
                    </w:rPr>
                  </w:pPr>
                  <w:r w:rsidRPr="00D71E41">
                    <w:rPr>
                      <w:rFonts w:cs="David"/>
                      <w:sz w:val="21"/>
                      <w:szCs w:val="21"/>
                      <w:rtl/>
                    </w:rPr>
                    <w:t>זכרון יוסף</w:t>
                  </w:r>
                </w:p>
                <w:p w:rsidR="00134E84" w:rsidRPr="00D71E41" w:rsidRDefault="00134E84" w:rsidP="004F67ED">
                  <w:pPr>
                    <w:ind w:right="-142"/>
                    <w:rPr>
                      <w:rFonts w:cs="David"/>
                      <w:sz w:val="21"/>
                      <w:szCs w:val="21"/>
                      <w:rtl/>
                    </w:rPr>
                  </w:pPr>
                  <w:r w:rsidRPr="00D71E41">
                    <w:rPr>
                      <w:rFonts w:cs="David"/>
                      <w:sz w:val="21"/>
                      <w:szCs w:val="21"/>
                      <w:rtl/>
                    </w:rPr>
                    <w:t>זכרון משה</w:t>
                  </w:r>
                </w:p>
                <w:p w:rsidR="00134E84" w:rsidRPr="00D71E41" w:rsidRDefault="00134E84" w:rsidP="004F67ED">
                  <w:pPr>
                    <w:ind w:right="-142"/>
                    <w:rPr>
                      <w:rFonts w:cs="David"/>
                      <w:sz w:val="21"/>
                      <w:szCs w:val="21"/>
                      <w:rtl/>
                    </w:rPr>
                  </w:pPr>
                  <w:r w:rsidRPr="00D71E41">
                    <w:rPr>
                      <w:rFonts w:cs="David"/>
                      <w:sz w:val="21"/>
                      <w:szCs w:val="21"/>
                      <w:rtl/>
                    </w:rPr>
                    <w:t>חדוות יעקב</w:t>
                  </w:r>
                </w:p>
                <w:p w:rsidR="00134E84" w:rsidRPr="00D71E41" w:rsidRDefault="00134E84" w:rsidP="004F67ED">
                  <w:pPr>
                    <w:ind w:right="-142"/>
                    <w:rPr>
                      <w:rFonts w:cs="David"/>
                      <w:sz w:val="21"/>
                      <w:szCs w:val="21"/>
                      <w:rtl/>
                    </w:rPr>
                  </w:pPr>
                  <w:r w:rsidRPr="00D71E41">
                    <w:rPr>
                      <w:rFonts w:cs="David"/>
                      <w:sz w:val="21"/>
                      <w:szCs w:val="21"/>
                      <w:rtl/>
                    </w:rPr>
                    <w:t>חוות יאיר</w:t>
                  </w:r>
                </w:p>
                <w:p w:rsidR="00134E84" w:rsidRPr="00D71E41" w:rsidRDefault="00134E84" w:rsidP="004F67ED">
                  <w:pPr>
                    <w:ind w:right="-142"/>
                    <w:rPr>
                      <w:rFonts w:cs="David"/>
                      <w:sz w:val="21"/>
                      <w:szCs w:val="21"/>
                      <w:rtl/>
                    </w:rPr>
                  </w:pPr>
                  <w:r w:rsidRPr="00D71E41">
                    <w:rPr>
                      <w:rFonts w:cs="David"/>
                      <w:sz w:val="21"/>
                      <w:szCs w:val="21"/>
                      <w:rtl/>
                    </w:rPr>
                    <w:t>חוט המשולש</w:t>
                  </w:r>
                </w:p>
                <w:p w:rsidR="00134E84" w:rsidRPr="00D71E41" w:rsidRDefault="00134E84" w:rsidP="004F67ED">
                  <w:pPr>
                    <w:ind w:right="-142"/>
                    <w:rPr>
                      <w:rFonts w:cs="David"/>
                      <w:sz w:val="21"/>
                      <w:szCs w:val="21"/>
                      <w:rtl/>
                    </w:rPr>
                  </w:pPr>
                  <w:r w:rsidRPr="00D71E41">
                    <w:rPr>
                      <w:rFonts w:cs="David"/>
                      <w:sz w:val="21"/>
                      <w:szCs w:val="21"/>
                      <w:rtl/>
                    </w:rPr>
                    <w:t>חזה התנופה</w:t>
                  </w:r>
                </w:p>
                <w:p w:rsidR="00134E84" w:rsidRPr="00D71E41" w:rsidRDefault="00134E84" w:rsidP="004F67ED">
                  <w:pPr>
                    <w:ind w:right="-142"/>
                    <w:rPr>
                      <w:rFonts w:cs="David"/>
                      <w:sz w:val="21"/>
                      <w:szCs w:val="21"/>
                      <w:rtl/>
                    </w:rPr>
                  </w:pPr>
                  <w:r w:rsidRPr="00D71E41">
                    <w:rPr>
                      <w:rFonts w:cs="David"/>
                      <w:sz w:val="21"/>
                      <w:szCs w:val="21"/>
                      <w:rtl/>
                    </w:rPr>
                    <w:t>חיד"א</w:t>
                  </w:r>
                </w:p>
                <w:p w:rsidR="00134E84" w:rsidRPr="00D71E41" w:rsidRDefault="00134E84" w:rsidP="004F67ED">
                  <w:pPr>
                    <w:ind w:right="-142"/>
                    <w:rPr>
                      <w:rFonts w:cs="David"/>
                      <w:sz w:val="21"/>
                      <w:szCs w:val="21"/>
                      <w:rtl/>
                    </w:rPr>
                  </w:pPr>
                  <w:r w:rsidRPr="00D71E41">
                    <w:rPr>
                      <w:rFonts w:cs="David"/>
                      <w:sz w:val="21"/>
                      <w:szCs w:val="21"/>
                      <w:rtl/>
                    </w:rPr>
                    <w:t>חידושי הרי"ם</w:t>
                  </w:r>
                </w:p>
                <w:p w:rsidR="00134E84" w:rsidRPr="00D71E41" w:rsidRDefault="00134E84" w:rsidP="004F67ED">
                  <w:pPr>
                    <w:ind w:right="-142"/>
                    <w:rPr>
                      <w:rFonts w:cs="David"/>
                      <w:sz w:val="21"/>
                      <w:szCs w:val="21"/>
                      <w:rtl/>
                    </w:rPr>
                  </w:pPr>
                  <w:r w:rsidRPr="00D71E41">
                    <w:rPr>
                      <w:rFonts w:cs="David"/>
                      <w:sz w:val="21"/>
                      <w:szCs w:val="21"/>
                      <w:rtl/>
                    </w:rPr>
                    <w:t>חיים ביד</w:t>
                  </w:r>
                </w:p>
                <w:p w:rsidR="00134E84" w:rsidRPr="00D71E41" w:rsidRDefault="00134E84" w:rsidP="004F67ED">
                  <w:pPr>
                    <w:ind w:right="-142"/>
                    <w:rPr>
                      <w:rFonts w:cs="David"/>
                      <w:sz w:val="21"/>
                      <w:szCs w:val="21"/>
                      <w:rtl/>
                    </w:rPr>
                  </w:pPr>
                  <w:r w:rsidRPr="00D71E41">
                    <w:rPr>
                      <w:rFonts w:cs="David"/>
                      <w:sz w:val="21"/>
                      <w:szCs w:val="21"/>
                      <w:rtl/>
                    </w:rPr>
                    <w:t>חיים שאל</w:t>
                  </w:r>
                </w:p>
                <w:p w:rsidR="00134E84" w:rsidRPr="00D71E41" w:rsidRDefault="00134E84" w:rsidP="004F67ED">
                  <w:pPr>
                    <w:ind w:right="-142"/>
                    <w:rPr>
                      <w:rFonts w:cs="David"/>
                      <w:sz w:val="21"/>
                      <w:szCs w:val="21"/>
                      <w:rtl/>
                    </w:rPr>
                  </w:pPr>
                  <w:r w:rsidRPr="00D71E41">
                    <w:rPr>
                      <w:rFonts w:cs="David"/>
                      <w:sz w:val="21"/>
                      <w:szCs w:val="21"/>
                      <w:rtl/>
                    </w:rPr>
                    <w:t>חכם צבי</w:t>
                  </w:r>
                </w:p>
                <w:p w:rsidR="00134E84" w:rsidRPr="00D71E41" w:rsidRDefault="00134E84" w:rsidP="004F67ED">
                  <w:pPr>
                    <w:ind w:right="-142"/>
                    <w:rPr>
                      <w:rFonts w:cs="David"/>
                      <w:sz w:val="21"/>
                      <w:szCs w:val="21"/>
                      <w:rtl/>
                    </w:rPr>
                  </w:pPr>
                  <w:r w:rsidRPr="00D71E41">
                    <w:rPr>
                      <w:rFonts w:cs="David"/>
                      <w:sz w:val="21"/>
                      <w:szCs w:val="21"/>
                      <w:rtl/>
                    </w:rPr>
                    <w:t>חכמי פרובינציא</w:t>
                  </w:r>
                </w:p>
                <w:p w:rsidR="00134E84" w:rsidRPr="00D71E41" w:rsidRDefault="00134E84" w:rsidP="004F67ED">
                  <w:pPr>
                    <w:ind w:right="-142"/>
                    <w:rPr>
                      <w:rFonts w:cs="David"/>
                      <w:sz w:val="21"/>
                      <w:szCs w:val="21"/>
                      <w:rtl/>
                    </w:rPr>
                  </w:pPr>
                  <w:r w:rsidRPr="00D71E41">
                    <w:rPr>
                      <w:rFonts w:cs="David"/>
                      <w:sz w:val="21"/>
                      <w:szCs w:val="21"/>
                      <w:rtl/>
                    </w:rPr>
                    <w:t>חלקת יעקב</w:t>
                  </w:r>
                </w:p>
                <w:p w:rsidR="00134E84" w:rsidRPr="00D71E41" w:rsidRDefault="00134E84" w:rsidP="004F67ED">
                  <w:pPr>
                    <w:ind w:right="-142"/>
                    <w:rPr>
                      <w:rFonts w:cs="David"/>
                      <w:sz w:val="21"/>
                      <w:szCs w:val="21"/>
                      <w:rtl/>
                    </w:rPr>
                  </w:pPr>
                  <w:r w:rsidRPr="00D71E41">
                    <w:rPr>
                      <w:rFonts w:cs="David"/>
                      <w:sz w:val="21"/>
                      <w:szCs w:val="21"/>
                      <w:rtl/>
                    </w:rPr>
                    <w:t>חתם סופר</w:t>
                  </w:r>
                </w:p>
                <w:p w:rsidR="00134E84" w:rsidRPr="00D71E41" w:rsidRDefault="00134E84" w:rsidP="004F67ED">
                  <w:pPr>
                    <w:ind w:right="-142"/>
                    <w:rPr>
                      <w:rFonts w:cs="David"/>
                      <w:sz w:val="21"/>
                      <w:szCs w:val="21"/>
                      <w:rtl/>
                    </w:rPr>
                  </w:pPr>
                  <w:r w:rsidRPr="00D71E41">
                    <w:rPr>
                      <w:rFonts w:cs="David"/>
                      <w:sz w:val="21"/>
                      <w:szCs w:val="21"/>
                      <w:rtl/>
                    </w:rPr>
                    <w:t>טוב עין</w:t>
                  </w:r>
                </w:p>
                <w:p w:rsidR="00134E84" w:rsidRPr="00D71E41" w:rsidRDefault="00134E84" w:rsidP="004F67ED">
                  <w:pPr>
                    <w:ind w:right="-142"/>
                    <w:rPr>
                      <w:rFonts w:cs="David"/>
                      <w:sz w:val="21"/>
                      <w:szCs w:val="21"/>
                      <w:rtl/>
                    </w:rPr>
                  </w:pPr>
                  <w:r w:rsidRPr="00D71E41">
                    <w:rPr>
                      <w:rFonts w:cs="David"/>
                      <w:sz w:val="21"/>
                      <w:szCs w:val="21"/>
                      <w:rtl/>
                    </w:rPr>
                    <w:t>יביע אומר</w:t>
                  </w:r>
                </w:p>
                <w:p w:rsidR="00134E84" w:rsidRPr="00D71E41" w:rsidRDefault="00134E84" w:rsidP="004F67ED">
                  <w:pPr>
                    <w:ind w:right="-142"/>
                    <w:rPr>
                      <w:rFonts w:cs="David"/>
                      <w:sz w:val="21"/>
                      <w:szCs w:val="21"/>
                      <w:rtl/>
                    </w:rPr>
                  </w:pPr>
                  <w:r w:rsidRPr="00D71E41">
                    <w:rPr>
                      <w:rFonts w:cs="David"/>
                      <w:sz w:val="21"/>
                      <w:szCs w:val="21"/>
                      <w:rtl/>
                    </w:rPr>
                    <w:t>יד אליהו מלובלין</w:t>
                  </w:r>
                </w:p>
                <w:p w:rsidR="00134E84" w:rsidRPr="00D71E41" w:rsidRDefault="00134E84" w:rsidP="004F67ED">
                  <w:pPr>
                    <w:ind w:right="-142"/>
                    <w:rPr>
                      <w:rFonts w:cs="David"/>
                      <w:sz w:val="21"/>
                      <w:szCs w:val="21"/>
                      <w:rtl/>
                    </w:rPr>
                  </w:pPr>
                  <w:r w:rsidRPr="00D71E41">
                    <w:rPr>
                      <w:rFonts w:cs="David"/>
                      <w:sz w:val="21"/>
                      <w:szCs w:val="21"/>
                      <w:rtl/>
                    </w:rPr>
                    <w:t>יד חנוך</w:t>
                  </w:r>
                </w:p>
                <w:p w:rsidR="00134E84" w:rsidRPr="00D71E41" w:rsidRDefault="00134E84" w:rsidP="004F67ED">
                  <w:pPr>
                    <w:ind w:right="-142"/>
                    <w:rPr>
                      <w:rFonts w:cs="David"/>
                      <w:sz w:val="21"/>
                      <w:szCs w:val="21"/>
                      <w:rtl/>
                    </w:rPr>
                  </w:pPr>
                  <w:r w:rsidRPr="00D71E41">
                    <w:rPr>
                      <w:rFonts w:cs="David"/>
                      <w:sz w:val="21"/>
                      <w:szCs w:val="21"/>
                      <w:rtl/>
                    </w:rPr>
                    <w:t>יהודה יעלה</w:t>
                  </w:r>
                </w:p>
                <w:p w:rsidR="00134E84" w:rsidRPr="00D71E41" w:rsidRDefault="00134E84" w:rsidP="004F67ED">
                  <w:pPr>
                    <w:ind w:right="-142"/>
                    <w:rPr>
                      <w:rFonts w:cs="David"/>
                      <w:sz w:val="21"/>
                      <w:szCs w:val="21"/>
                      <w:rtl/>
                    </w:rPr>
                  </w:pPr>
                  <w:r w:rsidRPr="00D71E41">
                    <w:rPr>
                      <w:rFonts w:cs="David"/>
                      <w:sz w:val="21"/>
                      <w:szCs w:val="21"/>
                      <w:rtl/>
                    </w:rPr>
                    <w:t>יוסף אומץ</w:t>
                  </w:r>
                </w:p>
                <w:p w:rsidR="00134E84" w:rsidRPr="00D71E41" w:rsidRDefault="00134E84" w:rsidP="004F67ED">
                  <w:pPr>
                    <w:ind w:right="-142"/>
                    <w:rPr>
                      <w:rFonts w:cs="David"/>
                      <w:sz w:val="21"/>
                      <w:szCs w:val="21"/>
                      <w:rtl/>
                    </w:rPr>
                  </w:pPr>
                  <w:r w:rsidRPr="00D71E41">
                    <w:rPr>
                      <w:rFonts w:cs="David"/>
                      <w:sz w:val="21"/>
                      <w:szCs w:val="21"/>
                      <w:rtl/>
                    </w:rPr>
                    <w:t>יורו משפטיך ליעקב</w:t>
                  </w:r>
                </w:p>
                <w:p w:rsidR="00134E84" w:rsidRPr="00D71E41" w:rsidRDefault="00134E84" w:rsidP="004F67ED">
                  <w:pPr>
                    <w:ind w:right="-142"/>
                    <w:rPr>
                      <w:rFonts w:cs="David"/>
                      <w:sz w:val="21"/>
                      <w:szCs w:val="21"/>
                      <w:rtl/>
                    </w:rPr>
                  </w:pPr>
                  <w:r w:rsidRPr="00D71E41">
                    <w:rPr>
                      <w:rFonts w:cs="David"/>
                      <w:sz w:val="21"/>
                      <w:szCs w:val="21"/>
                      <w:rtl/>
                    </w:rPr>
                    <w:t>יחווה דעת</w:t>
                  </w:r>
                </w:p>
                <w:p w:rsidR="00134E84" w:rsidRPr="00D71E41" w:rsidRDefault="00134E84" w:rsidP="004F67ED">
                  <w:pPr>
                    <w:ind w:right="-142"/>
                    <w:rPr>
                      <w:rFonts w:cs="David"/>
                      <w:sz w:val="21"/>
                      <w:szCs w:val="21"/>
                      <w:rtl/>
                    </w:rPr>
                  </w:pPr>
                  <w:r w:rsidRPr="00D71E41">
                    <w:rPr>
                      <w:rFonts w:cs="David"/>
                      <w:sz w:val="21"/>
                      <w:szCs w:val="21"/>
                      <w:rtl/>
                    </w:rPr>
                    <w:t>יחל ישראל</w:t>
                  </w:r>
                </w:p>
                <w:p w:rsidR="00134E84" w:rsidRPr="00D71E41" w:rsidRDefault="00134E84" w:rsidP="004F67ED">
                  <w:pPr>
                    <w:ind w:right="-142"/>
                    <w:rPr>
                      <w:rFonts w:cs="David"/>
                      <w:sz w:val="21"/>
                      <w:szCs w:val="21"/>
                      <w:rtl/>
                    </w:rPr>
                  </w:pPr>
                  <w:r w:rsidRPr="00D71E41">
                    <w:rPr>
                      <w:rFonts w:cs="David"/>
                      <w:sz w:val="21"/>
                      <w:szCs w:val="21"/>
                      <w:rtl/>
                    </w:rPr>
                    <w:t>יכין ובועז</w:t>
                  </w:r>
                </w:p>
                <w:p w:rsidR="00134E84" w:rsidRPr="00D71E41" w:rsidRDefault="00134E84" w:rsidP="004F67ED">
                  <w:pPr>
                    <w:ind w:right="-142"/>
                    <w:rPr>
                      <w:rFonts w:cs="David"/>
                      <w:sz w:val="21"/>
                      <w:szCs w:val="21"/>
                      <w:rtl/>
                    </w:rPr>
                  </w:pPr>
                  <w:r w:rsidRPr="00D71E41">
                    <w:rPr>
                      <w:rFonts w:cs="David"/>
                      <w:sz w:val="21"/>
                      <w:szCs w:val="21"/>
                      <w:rtl/>
                    </w:rPr>
                    <w:t>ישועות מלכו</w:t>
                  </w:r>
                </w:p>
                <w:p w:rsidR="00134E84" w:rsidRPr="00D71E41" w:rsidRDefault="00134E84" w:rsidP="004F67ED">
                  <w:pPr>
                    <w:ind w:right="-142"/>
                    <w:rPr>
                      <w:rFonts w:cs="David"/>
                      <w:sz w:val="21"/>
                      <w:szCs w:val="21"/>
                      <w:rtl/>
                    </w:rPr>
                  </w:pPr>
                  <w:r w:rsidRPr="00D71E41">
                    <w:rPr>
                      <w:rFonts w:cs="David"/>
                      <w:sz w:val="21"/>
                      <w:szCs w:val="21"/>
                      <w:rtl/>
                    </w:rPr>
                    <w:t>ישמח לבב</w:t>
                  </w:r>
                </w:p>
                <w:p w:rsidR="00134E84" w:rsidRPr="00D71E41" w:rsidRDefault="00134E84" w:rsidP="004F67ED">
                  <w:pPr>
                    <w:ind w:right="-142"/>
                    <w:rPr>
                      <w:rFonts w:cs="David"/>
                      <w:sz w:val="21"/>
                      <w:szCs w:val="21"/>
                      <w:rtl/>
                    </w:rPr>
                  </w:pPr>
                  <w:r w:rsidRPr="00D71E41">
                    <w:rPr>
                      <w:rFonts w:cs="David"/>
                      <w:sz w:val="21"/>
                      <w:szCs w:val="21"/>
                      <w:rtl/>
                    </w:rPr>
                    <w:t>כנסת הגדולה</w:t>
                  </w:r>
                </w:p>
                <w:p w:rsidR="00134E84" w:rsidRPr="00D71E41" w:rsidRDefault="00134E84" w:rsidP="004F67ED">
                  <w:pPr>
                    <w:ind w:right="-142"/>
                    <w:rPr>
                      <w:rFonts w:cs="David"/>
                      <w:sz w:val="21"/>
                      <w:szCs w:val="21"/>
                      <w:rtl/>
                    </w:rPr>
                  </w:pPr>
                  <w:r w:rsidRPr="00D71E41">
                    <w:rPr>
                      <w:rFonts w:cs="David"/>
                      <w:sz w:val="21"/>
                      <w:szCs w:val="21"/>
                      <w:rtl/>
                    </w:rPr>
                    <w:t>כתב סופר</w:t>
                  </w:r>
                </w:p>
                <w:p w:rsidR="00134E84" w:rsidRPr="00D71E41" w:rsidRDefault="00134E84" w:rsidP="004F67ED">
                  <w:pPr>
                    <w:ind w:right="-142"/>
                    <w:rPr>
                      <w:rFonts w:cs="David"/>
                      <w:sz w:val="21"/>
                      <w:szCs w:val="21"/>
                      <w:rtl/>
                    </w:rPr>
                  </w:pPr>
                  <w:r w:rsidRPr="00D71E41">
                    <w:rPr>
                      <w:rFonts w:cs="David"/>
                      <w:sz w:val="21"/>
                      <w:szCs w:val="21"/>
                      <w:rtl/>
                    </w:rPr>
                    <w:t>לב דוד</w:t>
                  </w:r>
                </w:p>
                <w:p w:rsidR="00134E84" w:rsidRPr="00D71E41" w:rsidRDefault="00134E84" w:rsidP="004F67ED">
                  <w:pPr>
                    <w:ind w:right="-142"/>
                    <w:rPr>
                      <w:rFonts w:cs="David"/>
                      <w:sz w:val="21"/>
                      <w:szCs w:val="21"/>
                      <w:rtl/>
                    </w:rPr>
                  </w:pPr>
                  <w:r w:rsidRPr="00D71E41">
                    <w:rPr>
                      <w:rFonts w:cs="David"/>
                      <w:sz w:val="21"/>
                      <w:szCs w:val="21"/>
                      <w:rtl/>
                    </w:rPr>
                    <w:t>לקט יושר</w:t>
                  </w:r>
                </w:p>
                <w:p w:rsidR="00134E84" w:rsidRPr="00D71E41" w:rsidRDefault="00134E84" w:rsidP="004F67ED">
                  <w:pPr>
                    <w:ind w:right="-142"/>
                    <w:rPr>
                      <w:rFonts w:cs="David"/>
                      <w:sz w:val="21"/>
                      <w:szCs w:val="21"/>
                      <w:rtl/>
                    </w:rPr>
                  </w:pPr>
                  <w:r w:rsidRPr="00D71E41">
                    <w:rPr>
                      <w:rFonts w:cs="David"/>
                      <w:sz w:val="21"/>
                      <w:szCs w:val="21"/>
                      <w:rtl/>
                    </w:rPr>
                    <w:t>מבי"ט</w:t>
                  </w:r>
                </w:p>
                <w:p w:rsidR="00134E84" w:rsidRPr="00D71E41" w:rsidRDefault="00134E84" w:rsidP="004F67ED">
                  <w:pPr>
                    <w:ind w:right="-142"/>
                    <w:rPr>
                      <w:rFonts w:cs="David"/>
                      <w:sz w:val="21"/>
                      <w:szCs w:val="21"/>
                      <w:rtl/>
                    </w:rPr>
                  </w:pPr>
                  <w:r w:rsidRPr="00D71E41">
                    <w:rPr>
                      <w:rFonts w:cs="David"/>
                      <w:sz w:val="21"/>
                      <w:szCs w:val="21"/>
                      <w:rtl/>
                    </w:rPr>
                    <w:t>מהר"ח אור זרוע</w:t>
                  </w:r>
                </w:p>
                <w:p w:rsidR="00134E84" w:rsidRPr="00D71E41" w:rsidRDefault="00134E84" w:rsidP="004F67ED">
                  <w:pPr>
                    <w:ind w:right="-142"/>
                    <w:rPr>
                      <w:rFonts w:cs="David"/>
                      <w:sz w:val="21"/>
                      <w:szCs w:val="21"/>
                      <w:rtl/>
                    </w:rPr>
                  </w:pPr>
                  <w:r w:rsidRPr="00D71E41">
                    <w:rPr>
                      <w:rFonts w:cs="David"/>
                      <w:sz w:val="21"/>
                      <w:szCs w:val="21"/>
                      <w:rtl/>
                    </w:rPr>
                    <w:t>מהרח"ש</w:t>
                  </w:r>
                </w:p>
                <w:p w:rsidR="00134E84" w:rsidRPr="00D71E41" w:rsidRDefault="00134E84" w:rsidP="004F67ED">
                  <w:pPr>
                    <w:ind w:right="-142"/>
                    <w:rPr>
                      <w:rFonts w:cs="David"/>
                      <w:sz w:val="21"/>
                      <w:szCs w:val="21"/>
                      <w:rtl/>
                    </w:rPr>
                  </w:pPr>
                  <w:r w:rsidRPr="00D71E41">
                    <w:rPr>
                      <w:rFonts w:cs="David"/>
                      <w:sz w:val="21"/>
                      <w:szCs w:val="21"/>
                      <w:rtl/>
                    </w:rPr>
                    <w:t>מהר"י בי רב</w:t>
                  </w:r>
                </w:p>
                <w:p w:rsidR="00134E84" w:rsidRPr="00D71E41" w:rsidRDefault="00134E84" w:rsidP="004F67ED">
                  <w:pPr>
                    <w:ind w:right="-142"/>
                    <w:rPr>
                      <w:rFonts w:cs="David"/>
                      <w:sz w:val="21"/>
                      <w:szCs w:val="21"/>
                      <w:rtl/>
                    </w:rPr>
                  </w:pPr>
                  <w:r w:rsidRPr="00D71E41">
                    <w:rPr>
                      <w:rFonts w:cs="David"/>
                      <w:sz w:val="21"/>
                      <w:szCs w:val="21"/>
                      <w:rtl/>
                    </w:rPr>
                    <w:t>מהר"י בן לב</w:t>
                  </w:r>
                </w:p>
                <w:p w:rsidR="00134E84" w:rsidRPr="00D71E41" w:rsidRDefault="00134E84" w:rsidP="004F67ED">
                  <w:pPr>
                    <w:ind w:right="-142"/>
                    <w:rPr>
                      <w:rFonts w:cs="David"/>
                      <w:sz w:val="21"/>
                      <w:szCs w:val="21"/>
                      <w:rtl/>
                    </w:rPr>
                  </w:pPr>
                  <w:r w:rsidRPr="00D71E41">
                    <w:rPr>
                      <w:rFonts w:cs="David"/>
                      <w:sz w:val="21"/>
                      <w:szCs w:val="21"/>
                      <w:rtl/>
                    </w:rPr>
                    <w:t>מהר"י ווייל</w:t>
                  </w:r>
                </w:p>
                <w:p w:rsidR="00134E84" w:rsidRPr="00D71E41" w:rsidRDefault="00134E84" w:rsidP="004F67ED">
                  <w:pPr>
                    <w:ind w:right="-142"/>
                    <w:rPr>
                      <w:rFonts w:cs="David"/>
                      <w:sz w:val="21"/>
                      <w:szCs w:val="21"/>
                      <w:rtl/>
                    </w:rPr>
                  </w:pPr>
                  <w:r w:rsidRPr="00D71E41">
                    <w:rPr>
                      <w:rFonts w:cs="David"/>
                      <w:sz w:val="21"/>
                      <w:szCs w:val="21"/>
                      <w:rtl/>
                    </w:rPr>
                    <w:t>מהר"י ברונא</w:t>
                  </w:r>
                </w:p>
                <w:p w:rsidR="00134E84" w:rsidRPr="00D71E41" w:rsidRDefault="00134E84" w:rsidP="004F67ED">
                  <w:pPr>
                    <w:ind w:right="-142"/>
                    <w:rPr>
                      <w:rFonts w:cs="David"/>
                      <w:sz w:val="21"/>
                      <w:szCs w:val="21"/>
                      <w:rtl/>
                    </w:rPr>
                  </w:pPr>
                  <w:r w:rsidRPr="00D71E41">
                    <w:rPr>
                      <w:rFonts w:cs="David"/>
                      <w:sz w:val="21"/>
                      <w:szCs w:val="21"/>
                      <w:rtl/>
                    </w:rPr>
                    <w:t>מהרי"ט</w:t>
                  </w:r>
                </w:p>
                <w:p w:rsidR="00134E84" w:rsidRPr="00D71E41" w:rsidRDefault="00134E84" w:rsidP="004F67ED">
                  <w:pPr>
                    <w:ind w:right="-142"/>
                    <w:rPr>
                      <w:rFonts w:cs="David"/>
                      <w:sz w:val="21"/>
                      <w:szCs w:val="21"/>
                      <w:rtl/>
                    </w:rPr>
                  </w:pPr>
                  <w:r w:rsidRPr="00D71E41">
                    <w:rPr>
                      <w:rFonts w:cs="David"/>
                      <w:sz w:val="21"/>
                      <w:szCs w:val="21"/>
                      <w:rtl/>
                    </w:rPr>
                    <w:t>מהריט"ץ</w:t>
                  </w:r>
                </w:p>
                <w:p w:rsidR="00134E84" w:rsidRPr="00D71E41" w:rsidRDefault="00134E84" w:rsidP="004F67ED">
                  <w:pPr>
                    <w:ind w:right="-142"/>
                    <w:rPr>
                      <w:rFonts w:cs="David"/>
                      <w:sz w:val="21"/>
                      <w:szCs w:val="21"/>
                      <w:rtl/>
                    </w:rPr>
                  </w:pPr>
                  <w:r w:rsidRPr="00D71E41">
                    <w:rPr>
                      <w:rFonts w:cs="David"/>
                      <w:sz w:val="21"/>
                      <w:szCs w:val="21"/>
                      <w:rtl/>
                    </w:rPr>
                    <w:t>מהרי"ף</w:t>
                  </w:r>
                </w:p>
                <w:p w:rsidR="00134E84" w:rsidRPr="00D71E41" w:rsidRDefault="00134E84" w:rsidP="004F67ED">
                  <w:pPr>
                    <w:ind w:right="-142"/>
                    <w:rPr>
                      <w:rFonts w:cs="David"/>
                      <w:sz w:val="21"/>
                      <w:szCs w:val="21"/>
                      <w:rtl/>
                    </w:rPr>
                  </w:pPr>
                  <w:r w:rsidRPr="00D71E41">
                    <w:rPr>
                      <w:rFonts w:cs="David"/>
                      <w:sz w:val="21"/>
                      <w:szCs w:val="21"/>
                      <w:rtl/>
                    </w:rPr>
                    <w:t>מהרי"ק</w:t>
                  </w:r>
                </w:p>
                <w:p w:rsidR="00134E84" w:rsidRPr="00D71E41" w:rsidRDefault="00134E84" w:rsidP="004F67ED">
                  <w:pPr>
                    <w:ind w:right="-142"/>
                    <w:rPr>
                      <w:rFonts w:cs="David"/>
                      <w:sz w:val="21"/>
                      <w:szCs w:val="21"/>
                      <w:rtl/>
                    </w:rPr>
                  </w:pPr>
                  <w:r w:rsidRPr="00D71E41">
                    <w:rPr>
                      <w:rFonts w:cs="David"/>
                      <w:sz w:val="21"/>
                      <w:szCs w:val="21"/>
                      <w:rtl/>
                    </w:rPr>
                    <w:t>מהרלב"ח</w:t>
                  </w:r>
                </w:p>
                <w:p w:rsidR="00134E84" w:rsidRPr="00D71E41" w:rsidRDefault="00134E84" w:rsidP="004F67ED">
                  <w:pPr>
                    <w:ind w:right="-142"/>
                    <w:rPr>
                      <w:rFonts w:cs="David"/>
                      <w:sz w:val="21"/>
                      <w:szCs w:val="21"/>
                      <w:rtl/>
                    </w:rPr>
                  </w:pPr>
                  <w:r w:rsidRPr="00D71E41">
                    <w:rPr>
                      <w:rFonts w:cs="David"/>
                      <w:sz w:val="21"/>
                      <w:szCs w:val="21"/>
                      <w:rtl/>
                    </w:rPr>
                    <w:t>מהר"ם אלשקר</w:t>
                  </w:r>
                </w:p>
                <w:p w:rsidR="00134E84" w:rsidRPr="00D71E41" w:rsidRDefault="00134E84" w:rsidP="004F67ED">
                  <w:pPr>
                    <w:ind w:right="-142"/>
                    <w:rPr>
                      <w:rFonts w:cs="David"/>
                      <w:sz w:val="21"/>
                      <w:szCs w:val="21"/>
                      <w:rtl/>
                    </w:rPr>
                  </w:pPr>
                  <w:r w:rsidRPr="00D71E41">
                    <w:rPr>
                      <w:rFonts w:cs="David"/>
                      <w:sz w:val="21"/>
                      <w:szCs w:val="21"/>
                      <w:rtl/>
                    </w:rPr>
                    <w:t>מהר"ם אלשיך</w:t>
                  </w:r>
                </w:p>
                <w:p w:rsidR="00134E84" w:rsidRDefault="00134E84" w:rsidP="004F67ED">
                  <w:pPr>
                    <w:ind w:right="-142"/>
                    <w:rPr>
                      <w:rFonts w:cs="David"/>
                      <w:sz w:val="21"/>
                      <w:szCs w:val="21"/>
                      <w:rtl/>
                    </w:rPr>
                  </w:pPr>
                  <w:r w:rsidRPr="00D71E41">
                    <w:rPr>
                      <w:rFonts w:cs="David"/>
                      <w:sz w:val="21"/>
                      <w:szCs w:val="21"/>
                      <w:rtl/>
                    </w:rPr>
                    <w:t>מהר"ם מרוטנברג</w:t>
                  </w:r>
                </w:p>
              </w:txbxContent>
            </v:textbox>
            <w10:wrap anchorx="page"/>
          </v:shape>
        </w:pict>
      </w:r>
      <w:r w:rsidR="00134E84" w:rsidRPr="0009037C">
        <w:rPr>
          <w:b/>
          <w:sz w:val="36"/>
          <w:szCs w:val="36"/>
          <w:u w:val="single"/>
        </w:rPr>
        <w:t>Detailed List of Databases and Books</w:t>
      </w:r>
    </w:p>
    <w:p w:rsidR="00134E84" w:rsidRDefault="00134E84" w:rsidP="000A1B2A">
      <w:pPr>
        <w:bidi w:val="0"/>
        <w:spacing w:before="40"/>
        <w:ind w:left="567"/>
        <w:rPr>
          <w:b/>
          <w:bCs/>
          <w:sz w:val="28"/>
          <w:szCs w:val="28"/>
        </w:rPr>
      </w:pPr>
      <w:r w:rsidRPr="00860A6A">
        <w:rPr>
          <w:sz w:val="28"/>
          <w:szCs w:val="28"/>
        </w:rPr>
        <w:sym w:font="Wingdings" w:char="F076"/>
      </w:r>
      <w:r>
        <w:t xml:space="preserve"> </w:t>
      </w:r>
      <w:r>
        <w:rPr>
          <w:b/>
          <w:bCs/>
          <w:sz w:val="28"/>
          <w:szCs w:val="28"/>
        </w:rPr>
        <w:t xml:space="preserve">Over 400 </w:t>
      </w:r>
      <w:r w:rsidRPr="00860A6A">
        <w:rPr>
          <w:b/>
          <w:bCs/>
          <w:sz w:val="28"/>
          <w:szCs w:val="28"/>
        </w:rPr>
        <w:t>Responsa Books from the Geonim period until today</w:t>
      </w:r>
    </w:p>
    <w:p w:rsidR="00134E84" w:rsidRPr="002244E4" w:rsidRDefault="00134E84" w:rsidP="000A1B2A">
      <w:pPr>
        <w:bidi w:val="0"/>
        <w:spacing w:before="40"/>
        <w:ind w:left="567" w:right="760"/>
        <w:rPr>
          <w:rFonts w:cs="David"/>
          <w:b/>
        </w:rPr>
      </w:pPr>
      <w:r w:rsidRPr="00860A6A">
        <w:rPr>
          <w:b/>
          <w:bCs/>
          <w:sz w:val="28"/>
          <w:szCs w:val="28"/>
        </w:rPr>
        <w:sym w:font="Wingdings" w:char="F076"/>
      </w:r>
      <w:r w:rsidRPr="00860A6A">
        <w:rPr>
          <w:b/>
          <w:bCs/>
        </w:rPr>
        <w:t xml:space="preserve"> </w:t>
      </w:r>
      <w:r w:rsidRPr="00860A6A">
        <w:rPr>
          <w:b/>
          <w:bCs/>
          <w:sz w:val="28"/>
          <w:szCs w:val="28"/>
        </w:rPr>
        <w:t xml:space="preserve">Bible </w:t>
      </w:r>
      <w:r>
        <w:rPr>
          <w:b/>
          <w:bCs/>
          <w:sz w:val="28"/>
          <w:szCs w:val="28"/>
        </w:rPr>
        <w:t xml:space="preserve"> </w:t>
      </w:r>
      <w:r w:rsidRPr="00860A6A">
        <w:rPr>
          <w:b/>
          <w:bCs/>
          <w:sz w:val="28"/>
          <w:szCs w:val="28"/>
        </w:rPr>
        <w:sym w:font="Wingdings" w:char="F076"/>
      </w:r>
      <w:r w:rsidRPr="00860A6A">
        <w:rPr>
          <w:b/>
          <w:bCs/>
          <w:sz w:val="28"/>
          <w:szCs w:val="28"/>
        </w:rPr>
        <w:t xml:space="preserve"> Bible Commentaries:</w:t>
      </w:r>
      <w:r w:rsidRPr="005A50FD">
        <w:rPr>
          <w:rFonts w:cs="David"/>
          <w:b/>
          <w:rtl/>
        </w:rPr>
        <w:t>אברבנאל, אונקלוס, יונתן, רש"י, רשב"ם, אבן עזרא, רמב"ן,</w:t>
      </w:r>
      <w:r>
        <w:rPr>
          <w:rFonts w:cs="David"/>
          <w:b/>
          <w:rtl/>
        </w:rPr>
        <w:t>חזקוני,</w:t>
      </w:r>
      <w:r w:rsidRPr="005A50FD">
        <w:rPr>
          <w:rFonts w:cs="David"/>
          <w:b/>
          <w:rtl/>
        </w:rPr>
        <w:t xml:space="preserve"> רבינו בחיי,</w:t>
      </w:r>
      <w:r>
        <w:rPr>
          <w:rFonts w:cs="David"/>
          <w:b/>
          <w:rtl/>
        </w:rPr>
        <w:t>צרור המור,</w:t>
      </w:r>
      <w:r w:rsidRPr="005A50FD">
        <w:rPr>
          <w:rFonts w:cs="David"/>
          <w:b/>
          <w:rtl/>
        </w:rPr>
        <w:t xml:space="preserve"> ריקאנטי, תולדות יצחק,</w:t>
      </w:r>
      <w:r>
        <w:rPr>
          <w:rFonts w:cs="David"/>
          <w:b/>
          <w:rtl/>
        </w:rPr>
        <w:t>רא"ם,ספורנו,</w:t>
      </w:r>
      <w:r w:rsidRPr="005A50FD">
        <w:rPr>
          <w:rFonts w:cs="David"/>
          <w:b/>
          <w:rtl/>
        </w:rPr>
        <w:t xml:space="preserve"> כלי יקר, חנוכת הבית,</w:t>
      </w:r>
      <w:r>
        <w:rPr>
          <w:rFonts w:cs="David"/>
          <w:b/>
          <w:rtl/>
        </w:rPr>
        <w:t>אור החיים,</w:t>
      </w:r>
      <w:r w:rsidRPr="005A50FD">
        <w:rPr>
          <w:rFonts w:cs="David"/>
          <w:b/>
          <w:rtl/>
        </w:rPr>
        <w:t xml:space="preserve"> תיבת גמא, פנים יפות, בית הלוי</w:t>
      </w:r>
      <w:r w:rsidRPr="00232605">
        <w:rPr>
          <w:rFonts w:cs="David"/>
          <w:b/>
          <w:rtl/>
        </w:rPr>
        <w:t>, משך חכמה, הגרי"ז, תורה תמימה</w:t>
      </w:r>
      <w:r w:rsidRPr="002244E4">
        <w:rPr>
          <w:rFonts w:cs="David"/>
          <w:b/>
        </w:rPr>
        <w:t xml:space="preserve"> </w:t>
      </w:r>
    </w:p>
    <w:p w:rsidR="00134E84" w:rsidRPr="008A318A" w:rsidRDefault="00134E84" w:rsidP="000A1B2A">
      <w:pPr>
        <w:tabs>
          <w:tab w:val="left" w:pos="567"/>
          <w:tab w:val="right" w:pos="8273"/>
        </w:tabs>
        <w:bidi w:val="0"/>
        <w:spacing w:before="40" w:after="40"/>
        <w:ind w:left="567" w:right="760"/>
        <w:rPr>
          <w:rFonts w:cs="David"/>
          <w:rtl/>
        </w:rPr>
      </w:pPr>
      <w:r w:rsidRPr="00860A6A">
        <w:rPr>
          <w:b/>
          <w:bCs/>
          <w:sz w:val="28"/>
          <w:szCs w:val="28"/>
        </w:rPr>
        <w:sym w:font="Wingdings" w:char="F076"/>
      </w:r>
      <w:r>
        <w:rPr>
          <w:b/>
          <w:bCs/>
          <w:sz w:val="28"/>
          <w:szCs w:val="28"/>
        </w:rPr>
        <w:t xml:space="preserve"> Nach Commentaries: </w:t>
      </w:r>
      <w:r w:rsidRPr="00D50427">
        <w:rPr>
          <w:rFonts w:cs="David"/>
          <w:b/>
          <w:rtl/>
        </w:rPr>
        <w:t>רש"י, אבן עזרא, רד"ק, רלב"ג, מצודת דוד, מצודת ציון</w:t>
      </w:r>
      <w:r>
        <w:rPr>
          <w:rFonts w:cs="David"/>
          <w:b/>
          <w:rtl/>
        </w:rPr>
        <w:t>,מלבים</w:t>
      </w:r>
    </w:p>
    <w:p w:rsidR="00134E84" w:rsidRDefault="00134E84" w:rsidP="00ED3A47">
      <w:pPr>
        <w:tabs>
          <w:tab w:val="left" w:pos="567"/>
          <w:tab w:val="right" w:pos="8273"/>
        </w:tabs>
        <w:bidi w:val="0"/>
        <w:spacing w:before="40"/>
        <w:ind w:left="567" w:right="1559"/>
        <w:rPr>
          <w:rFonts w:cs="David"/>
        </w:rPr>
      </w:pPr>
      <w:r w:rsidRPr="00860A6A">
        <w:rPr>
          <w:b/>
          <w:bCs/>
          <w:sz w:val="28"/>
          <w:szCs w:val="28"/>
        </w:rPr>
        <w:sym w:font="Wingdings" w:char="F076"/>
      </w:r>
      <w:r>
        <w:rPr>
          <w:b/>
          <w:bCs/>
          <w:sz w:val="28"/>
          <w:szCs w:val="28"/>
        </w:rPr>
        <w:t xml:space="preserve"> Mishnah  </w:t>
      </w:r>
      <w:r w:rsidRPr="00860A6A">
        <w:rPr>
          <w:b/>
          <w:bCs/>
          <w:sz w:val="28"/>
          <w:szCs w:val="28"/>
        </w:rPr>
        <w:sym w:font="Wingdings" w:char="F076"/>
      </w:r>
      <w:r>
        <w:rPr>
          <w:b/>
          <w:bCs/>
          <w:sz w:val="28"/>
          <w:szCs w:val="28"/>
        </w:rPr>
        <w:t xml:space="preserve"> Mishnah Commentaries:</w:t>
      </w:r>
    </w:p>
    <w:p w:rsidR="00134E84" w:rsidRPr="008A318A" w:rsidRDefault="00134E84" w:rsidP="00ED3A47">
      <w:pPr>
        <w:tabs>
          <w:tab w:val="left" w:pos="567"/>
          <w:tab w:val="right" w:pos="8273"/>
        </w:tabs>
        <w:bidi w:val="0"/>
        <w:spacing w:before="40"/>
        <w:ind w:left="567" w:right="1559"/>
        <w:rPr>
          <w:rFonts w:cs="David"/>
          <w:rtl/>
        </w:rPr>
      </w:pPr>
      <w:r w:rsidRPr="008A318A">
        <w:rPr>
          <w:rFonts w:cs="David"/>
          <w:rtl/>
        </w:rPr>
        <w:t>ריבמ"ץ, רמב"ם, ברטנורא</w:t>
      </w:r>
      <w:r>
        <w:rPr>
          <w:rFonts w:cs="David"/>
          <w:rtl/>
        </w:rPr>
        <w:t>ת, תוס' יו"ט</w:t>
      </w:r>
    </w:p>
    <w:p w:rsidR="00134E84" w:rsidRPr="00A807B4" w:rsidRDefault="00134E84" w:rsidP="000A1B2A">
      <w:pPr>
        <w:tabs>
          <w:tab w:val="left" w:pos="851"/>
          <w:tab w:val="right" w:pos="8273"/>
        </w:tabs>
        <w:bidi w:val="0"/>
        <w:spacing w:before="40"/>
        <w:ind w:left="567" w:right="1559"/>
        <w:rPr>
          <w:b/>
          <w:bCs/>
          <w:sz w:val="28"/>
          <w:szCs w:val="16"/>
        </w:rPr>
      </w:pPr>
      <w:r w:rsidRPr="00860A6A">
        <w:rPr>
          <w:b/>
          <w:bCs/>
          <w:sz w:val="28"/>
          <w:szCs w:val="28"/>
        </w:rPr>
        <w:sym w:font="Wingdings" w:char="F076"/>
      </w:r>
      <w:r>
        <w:rPr>
          <w:b/>
          <w:bCs/>
          <w:sz w:val="28"/>
          <w:szCs w:val="28"/>
        </w:rPr>
        <w:t xml:space="preserve"> Talmud Bavli  </w:t>
      </w:r>
      <w:r w:rsidRPr="00860A6A">
        <w:rPr>
          <w:b/>
          <w:bCs/>
          <w:sz w:val="28"/>
          <w:szCs w:val="28"/>
        </w:rPr>
        <w:sym w:font="Wingdings" w:char="F076"/>
      </w:r>
      <w:r>
        <w:rPr>
          <w:b/>
          <w:bCs/>
          <w:sz w:val="28"/>
          <w:szCs w:val="28"/>
        </w:rPr>
        <w:t xml:space="preserve"> Minor Tractates  </w:t>
      </w:r>
      <w:r w:rsidRPr="00860A6A">
        <w:rPr>
          <w:b/>
          <w:bCs/>
          <w:sz w:val="28"/>
          <w:szCs w:val="28"/>
        </w:rPr>
        <w:sym w:font="Wingdings" w:char="F076"/>
      </w:r>
      <w:r>
        <w:rPr>
          <w:b/>
          <w:bCs/>
          <w:sz w:val="28"/>
          <w:szCs w:val="28"/>
        </w:rPr>
        <w:t xml:space="preserve"> Tosefta</w:t>
      </w:r>
    </w:p>
    <w:p w:rsidR="00134E84" w:rsidRDefault="00134E84" w:rsidP="000A1B2A">
      <w:pPr>
        <w:tabs>
          <w:tab w:val="left" w:pos="851"/>
          <w:tab w:val="right" w:pos="8273"/>
        </w:tabs>
        <w:bidi w:val="0"/>
        <w:spacing w:before="40"/>
        <w:ind w:left="567" w:right="1559"/>
        <w:rPr>
          <w:b/>
          <w:bCs/>
          <w:sz w:val="28"/>
          <w:szCs w:val="28"/>
        </w:rPr>
      </w:pPr>
      <w:r w:rsidRPr="00860A6A">
        <w:rPr>
          <w:b/>
          <w:bCs/>
          <w:sz w:val="28"/>
          <w:szCs w:val="28"/>
        </w:rPr>
        <w:sym w:font="Wingdings" w:char="F076"/>
      </w:r>
      <w:r>
        <w:rPr>
          <w:b/>
          <w:bCs/>
          <w:sz w:val="28"/>
          <w:szCs w:val="28"/>
        </w:rPr>
        <w:t xml:space="preserve"> Talmud Yerushalmi  </w:t>
      </w:r>
      <w:r w:rsidRPr="00860A6A">
        <w:rPr>
          <w:b/>
          <w:bCs/>
          <w:sz w:val="28"/>
          <w:szCs w:val="28"/>
        </w:rPr>
        <w:sym w:font="Wingdings" w:char="F076"/>
      </w:r>
      <w:r>
        <w:rPr>
          <w:b/>
          <w:bCs/>
          <w:sz w:val="28"/>
          <w:szCs w:val="28"/>
        </w:rPr>
        <w:t xml:space="preserve"> Zohar,  New Zohar</w:t>
      </w:r>
    </w:p>
    <w:p w:rsidR="00134E84" w:rsidRDefault="00134E84" w:rsidP="000A1B2A">
      <w:pPr>
        <w:tabs>
          <w:tab w:val="left" w:pos="851"/>
          <w:tab w:val="right" w:pos="8273"/>
        </w:tabs>
        <w:bidi w:val="0"/>
        <w:spacing w:before="40"/>
        <w:ind w:left="567" w:right="1559"/>
        <w:rPr>
          <w:b/>
          <w:bCs/>
          <w:sz w:val="28"/>
          <w:szCs w:val="28"/>
        </w:rPr>
      </w:pPr>
      <w:r w:rsidRPr="00860A6A">
        <w:rPr>
          <w:b/>
          <w:bCs/>
          <w:sz w:val="28"/>
          <w:szCs w:val="28"/>
        </w:rPr>
        <w:sym w:font="Wingdings" w:char="F076"/>
      </w:r>
      <w:r>
        <w:rPr>
          <w:b/>
          <w:bCs/>
          <w:sz w:val="28"/>
          <w:szCs w:val="28"/>
        </w:rPr>
        <w:t xml:space="preserve"> Bavli Commentaries:</w:t>
      </w:r>
    </w:p>
    <w:p w:rsidR="00134E84" w:rsidRDefault="00134E84" w:rsidP="00F04607">
      <w:pPr>
        <w:tabs>
          <w:tab w:val="left" w:pos="720"/>
        </w:tabs>
        <w:bidi w:val="0"/>
        <w:spacing w:before="40" w:after="40"/>
        <w:ind w:left="567" w:right="760"/>
        <w:rPr>
          <w:b/>
          <w:bCs/>
          <w:sz w:val="28"/>
          <w:szCs w:val="28"/>
        </w:rPr>
      </w:pPr>
      <w:r w:rsidRPr="00504D9F">
        <w:rPr>
          <w:rFonts w:cs="David"/>
          <w:b/>
          <w:rtl/>
        </w:rPr>
        <w:t>ר"ש, רש"י, תוספות, ר"י מיגאש, רי"ף, ר"ן (על הרי"ף), בעל המאור, ראב"ן, רא"ש, מאירי, רמב"ן, רשב"א, ריטב"א, תוס' רי"ד,</w:t>
      </w:r>
      <w:r>
        <w:rPr>
          <w:rFonts w:cs="David"/>
          <w:b/>
          <w:rtl/>
        </w:rPr>
        <w:t>תוספות הרא"ש,</w:t>
      </w:r>
      <w:r w:rsidRPr="00504D9F">
        <w:rPr>
          <w:rFonts w:cs="David"/>
          <w:b/>
          <w:rtl/>
        </w:rPr>
        <w:t xml:space="preserve"> מרדכי, ספר הישר לרבינו תם,</w:t>
      </w:r>
      <w:r>
        <w:rPr>
          <w:rFonts w:cs="David"/>
          <w:b/>
          <w:rtl/>
        </w:rPr>
        <w:t>שיטה מקובצת,</w:t>
      </w:r>
      <w:r w:rsidRPr="00504D9F">
        <w:rPr>
          <w:rFonts w:cs="David"/>
          <w:b/>
          <w:rtl/>
        </w:rPr>
        <w:t xml:space="preserve"> פני יהושע, טורי אבן, גבורת ארי,</w:t>
      </w:r>
      <w:r>
        <w:rPr>
          <w:rFonts w:cs="David"/>
          <w:b/>
          <w:rtl/>
        </w:rPr>
        <w:t>צל"ח,</w:t>
      </w:r>
      <w:r w:rsidRPr="00504D9F">
        <w:rPr>
          <w:rFonts w:cs="David"/>
          <w:b/>
          <w:rtl/>
        </w:rPr>
        <w:t xml:space="preserve"> זרע יצחק, עוד יוסף חי, שפת אמת, ים של שלמה, חכמת שלמה, חתם סופר, קרן, אורה, רע"א, ערוך לנר, נחלת דוד, מהרש"א, תורת חיים, באר שבע, חידושי הרי"מ</w:t>
      </w:r>
      <w:r w:rsidRPr="00D50427">
        <w:rPr>
          <w:rFonts w:cs="David"/>
          <w:b/>
          <w:rtl/>
        </w:rPr>
        <w:t>, מקדש דוד (קדשים), שרידי אש</w:t>
      </w:r>
    </w:p>
    <w:p w:rsidR="00134E84" w:rsidRDefault="00134E84" w:rsidP="00ED3A47">
      <w:pPr>
        <w:tabs>
          <w:tab w:val="left" w:pos="851"/>
          <w:tab w:val="right" w:pos="8273"/>
        </w:tabs>
        <w:bidi w:val="0"/>
        <w:spacing w:before="40"/>
        <w:ind w:left="567" w:right="1560"/>
        <w:rPr>
          <w:rFonts w:cs="David"/>
        </w:rPr>
      </w:pPr>
      <w:r w:rsidRPr="00860A6A">
        <w:rPr>
          <w:b/>
          <w:bCs/>
          <w:sz w:val="28"/>
          <w:szCs w:val="28"/>
        </w:rPr>
        <w:sym w:font="Wingdings" w:char="F076"/>
      </w:r>
      <w:r>
        <w:rPr>
          <w:b/>
          <w:bCs/>
          <w:sz w:val="28"/>
          <w:szCs w:val="28"/>
        </w:rPr>
        <w:t xml:space="preserve"> Halachic Midrashim:</w:t>
      </w:r>
    </w:p>
    <w:p w:rsidR="00134E84" w:rsidRPr="008D7DBC" w:rsidRDefault="00134E84" w:rsidP="00ED3A47">
      <w:pPr>
        <w:tabs>
          <w:tab w:val="left" w:pos="851"/>
          <w:tab w:val="right" w:pos="8273"/>
        </w:tabs>
        <w:bidi w:val="0"/>
        <w:spacing w:before="40"/>
        <w:ind w:left="567" w:right="1560"/>
        <w:rPr>
          <w:rFonts w:cs="David"/>
          <w:rtl/>
        </w:rPr>
      </w:pPr>
      <w:r w:rsidRPr="008D7DBC">
        <w:rPr>
          <w:rFonts w:cs="David"/>
          <w:rtl/>
        </w:rPr>
        <w:t>מכילתא דרבי ישמעאל, מכילתא דרבי שמעון בר יוחאי, ספרא, ספרי, מדרש תנאים</w:t>
      </w:r>
      <w:r w:rsidRPr="008D7DBC">
        <w:rPr>
          <w:rFonts w:cs="David"/>
        </w:rPr>
        <w:t xml:space="preserve"> </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Aggadic Midrashim:</w:t>
      </w:r>
    </w:p>
    <w:p w:rsidR="00134E84" w:rsidRPr="008D7DBC" w:rsidRDefault="00134E84" w:rsidP="000A1B2A">
      <w:pPr>
        <w:tabs>
          <w:tab w:val="left" w:pos="720"/>
        </w:tabs>
        <w:bidi w:val="0"/>
        <w:spacing w:before="40" w:after="40"/>
        <w:ind w:left="567" w:right="760"/>
        <w:rPr>
          <w:rFonts w:cs="David"/>
          <w:rtl/>
        </w:rPr>
      </w:pPr>
      <w:r w:rsidRPr="00F02466">
        <w:rPr>
          <w:rFonts w:cs="David"/>
          <w:b/>
          <w:rtl/>
        </w:rPr>
        <w:t>מדרש רבה, מדרש זוטא, מדרש תנחומא, פסיקתא דרב כהנא, פסיקתא רבתי, אגדת בראשית, מדרש שמואל, מדרש תהלים, מדרש משלי, סדר עולם רבה, פרקי דרבי אליעזר, תנא דבי אליהו רבה, תנא דבי אליהו זוטא, אוצר המדרשים, ילקוט שמעוני, מדרש ילמדנו, ברייתא דמלאכת המשכן, מגילת תענית, קטעי מדרשים מן הגניזה, שכל טוב, מדרש אגדה, לקח טוב, פתרון תורה, בראשית רבתי, משנת רבי אליעזר</w:t>
      </w:r>
      <w:r w:rsidRPr="008D7DBC">
        <w:rPr>
          <w:rFonts w:cs="David"/>
        </w:rPr>
        <w:t xml:space="preserve"> </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Geonim:</w:t>
      </w:r>
    </w:p>
    <w:p w:rsidR="00134E84" w:rsidRDefault="00134E84" w:rsidP="000A1B2A">
      <w:pPr>
        <w:tabs>
          <w:tab w:val="left" w:pos="851"/>
          <w:tab w:val="right" w:pos="8273"/>
        </w:tabs>
        <w:bidi w:val="0"/>
        <w:spacing w:before="40" w:after="40"/>
        <w:ind w:left="567" w:right="902"/>
        <w:rPr>
          <w:b/>
          <w:bCs/>
          <w:sz w:val="28"/>
          <w:szCs w:val="28"/>
        </w:rPr>
      </w:pPr>
      <w:r w:rsidRPr="001867FD">
        <w:rPr>
          <w:rFonts w:cs="David"/>
          <w:rtl/>
        </w:rPr>
        <w:t>שאילתות דרב אחאי גאון, סדר רב עמרם גאון,</w:t>
      </w:r>
      <w:r w:rsidRPr="001867FD">
        <w:rPr>
          <w:rFonts w:cs="David"/>
          <w:b/>
          <w:rtl/>
        </w:rPr>
        <w:t xml:space="preserve"> תשובות (</w:t>
      </w:r>
      <w:r w:rsidRPr="001867FD">
        <w:rPr>
          <w:rFonts w:cs="David"/>
          <w:rtl/>
        </w:rPr>
        <w:t>שערי צדק, מוסאפיה–ליק,</w:t>
      </w:r>
      <w:r w:rsidRPr="001867FD">
        <w:rPr>
          <w:rFonts w:cs="David"/>
          <w:b/>
          <w:rtl/>
        </w:rPr>
        <w:t xml:space="preserve"> החדשות</w:t>
      </w:r>
      <w:r w:rsidRPr="001867FD">
        <w:rPr>
          <w:rFonts w:cs="David"/>
          <w:rtl/>
        </w:rPr>
        <w:t xml:space="preserve">–אופק, הרכבי, שערי תשובה, גאונים קדמונים, קורנול), משפטי שבועות, </w:t>
      </w:r>
      <w:r w:rsidRPr="001867FD">
        <w:rPr>
          <w:rFonts w:cs="David"/>
          <w:b/>
          <w:rtl/>
        </w:rPr>
        <w:t xml:space="preserve">השטרות, </w:t>
      </w:r>
      <w:r w:rsidRPr="001867FD">
        <w:rPr>
          <w:rFonts w:cs="David"/>
          <w:rtl/>
        </w:rPr>
        <w:t>הלכות קצובות, החילוקים, רב נטרונאי גאון, הלכות גדולות, גאוני מזרח ומערב, אגרת רב שרירא גאון, סדר תנאים ואמוראים</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Halacha and Minhagim (Rishonim):</w:t>
      </w:r>
    </w:p>
    <w:p w:rsidR="00134E84" w:rsidRDefault="00134E84" w:rsidP="000A1B2A">
      <w:pPr>
        <w:tabs>
          <w:tab w:val="left" w:pos="851"/>
          <w:tab w:val="right" w:pos="8273"/>
        </w:tabs>
        <w:bidi w:val="0"/>
        <w:spacing w:before="40"/>
        <w:ind w:left="567" w:right="902"/>
        <w:rPr>
          <w:rFonts w:cs="David"/>
          <w:b/>
        </w:rPr>
      </w:pPr>
      <w:r w:rsidRPr="00743AA3">
        <w:rPr>
          <w:rFonts w:cs="David"/>
          <w:b/>
          <w:rtl/>
        </w:rPr>
        <w:t xml:space="preserve">אבודרהם, האגור, אהל מועד, האורה, אור זרוע, אורחות חיים, האשכול, בעלי הנפש לראב"ד , גנזי מצרים, דינא דגרמי, הלכות מהר"י ווייל, הלכות שמחות, כלבו, כפתור ופרח, מגן אבות (למאירי), מהרי"ל (מנהגים), מחזור ויטרי, המחכים, ספר חסידים המנהגות, המנהגים (טירנא), מנהגים דבי מהר"ם, מנהגי מהר"ש, המנהיג , משפט החרם, נימוקי ר' מנחם מירזבורק, סידור רש"י, פירושי סידור התפילה לרוקח, סדר טרויש, עבודת הקודש ופסקי חלה לרשב"א, העיטור, העיתים, על הכל, פסקי ר"י מפריז, הפרנס, קרית ספר למאירי, ראבי"ה, רבנו ירוחם, רי"ץ גיאת , ריקאנטי, שיבולי הלקט, תורת האדם, תורת הבית, התרומה, תשב"ץ קטן </w:t>
      </w:r>
    </w:p>
    <w:p w:rsidR="00134E84" w:rsidRPr="008A318A" w:rsidRDefault="00134E84" w:rsidP="00743AA3">
      <w:pPr>
        <w:tabs>
          <w:tab w:val="left" w:pos="851"/>
          <w:tab w:val="right" w:pos="8273"/>
        </w:tabs>
        <w:bidi w:val="0"/>
        <w:spacing w:before="40"/>
        <w:ind w:left="567" w:right="902"/>
        <w:rPr>
          <w:rFonts w:cs="David"/>
        </w:rPr>
      </w:pPr>
      <w:r w:rsidRPr="00743AA3">
        <w:rPr>
          <w:rFonts w:cs="David"/>
          <w:b/>
        </w:rPr>
        <w:sym w:font="Wingdings" w:char="F076"/>
      </w:r>
      <w:r>
        <w:rPr>
          <w:b/>
          <w:bCs/>
          <w:sz w:val="28"/>
          <w:szCs w:val="28"/>
        </w:rPr>
        <w:t xml:space="preserve"> Sifrei Mitzvot (Rishonim):</w:t>
      </w:r>
      <w:r w:rsidRPr="008A318A">
        <w:rPr>
          <w:rFonts w:cs="David"/>
          <w:rtl/>
        </w:rPr>
        <w:t>ספר המצוות לרמב"ם, יראים, החינוך, סמ"ק</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Machshavah and Mussar (Rishonim):</w:t>
      </w:r>
    </w:p>
    <w:p w:rsidR="00134E84" w:rsidRPr="00EC4B94" w:rsidRDefault="00134E84" w:rsidP="009C12BE">
      <w:pPr>
        <w:tabs>
          <w:tab w:val="left" w:pos="851"/>
          <w:tab w:val="right" w:pos="8273"/>
        </w:tabs>
        <w:bidi w:val="0"/>
        <w:spacing w:before="40"/>
        <w:ind w:left="567" w:right="902"/>
        <w:rPr>
          <w:rFonts w:cs="David"/>
          <w:b/>
        </w:rPr>
      </w:pPr>
      <w:r w:rsidRPr="000C17FE">
        <w:rPr>
          <w:rFonts w:cs="David"/>
          <w:b/>
        </w:rPr>
        <w:t>;</w:t>
      </w:r>
      <w:r>
        <w:rPr>
          <w:rFonts w:cs="David"/>
          <w:b/>
          <w:rtl/>
        </w:rPr>
        <w:t>אגרות-תימן,השמד,</w:t>
      </w:r>
      <w:r w:rsidRPr="000C17FE">
        <w:rPr>
          <w:rFonts w:cs="David"/>
          <w:b/>
          <w:rtl/>
        </w:rPr>
        <w:t xml:space="preserve"> תחיית המתים, אורחות חיים לרא"ש, אורחות צדיקים, האמונה הרמה, האמונה והבטחון, אמונות ודעות, באר הגולה, הגימטריאות, דרשות הר"ן, חובות הלבבות, ווי העמודים, יסוד מורא, כד הקמח, הכוזרי, מבחר פנינים, מגיד מישרים, מגן אבות לרשב"ץ על אבות, מורה נבוכים, מלמד התלמידים, מנורת המאור, מסילת ישרים, מרכבת המשנה על אבות, נצח ישראל, נר מצוה, סדר היום, העיקרים, פירוש הרמב"ם לאבות, פירוש רבינו יונה על אבות, פרקי משה על אבות, שולחן של ארבע, השל"ה, שמונה פרקים לרמב"ם, שערי תשובה, תיקון מידות הנפש, תורת המנחה, תפארת ישראל</w:t>
      </w:r>
      <w:r w:rsidRPr="00EC4B94">
        <w:rPr>
          <w:rFonts w:cs="David"/>
          <w:b/>
          <w:rtl/>
        </w:rPr>
        <w:t xml:space="preserve"> </w:t>
      </w:r>
    </w:p>
    <w:p w:rsidR="00134E84" w:rsidRDefault="00134E84" w:rsidP="000C17FE">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Rambam and its Commentaries:</w:t>
      </w:r>
    </w:p>
    <w:p w:rsidR="00134E84" w:rsidRDefault="00134E84" w:rsidP="000A1B2A">
      <w:pPr>
        <w:tabs>
          <w:tab w:val="left" w:pos="851"/>
          <w:tab w:val="right" w:pos="8273"/>
        </w:tabs>
        <w:bidi w:val="0"/>
        <w:spacing w:before="40" w:after="40"/>
        <w:ind w:left="567" w:right="902"/>
        <w:rPr>
          <w:b/>
          <w:bCs/>
          <w:sz w:val="28"/>
          <w:szCs w:val="28"/>
        </w:rPr>
      </w:pPr>
      <w:r w:rsidRPr="00D536E0">
        <w:rPr>
          <w:rFonts w:cs="David"/>
          <w:b/>
          <w:rtl/>
        </w:rPr>
        <w:t>מגיד משנה, כסף משנה, לחם משנה, הגהות מיימוניות, משנה למלך, רדב"ז, מגדל עוז, אגרות הרמ"ה, יד המלך, אור שמח, קרית ספר, ר' חיים הלוי</w:t>
      </w:r>
      <w:r w:rsidRPr="00D536E0">
        <w:rPr>
          <w:rFonts w:cs="David"/>
          <w:b/>
          <w:bCs/>
        </w:rPr>
        <w:t xml:space="preserve"> </w:t>
      </w:r>
    </w:p>
    <w:p w:rsidR="00134E84" w:rsidRDefault="00134E84" w:rsidP="00FB4AF9">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Tur and Commentaries:</w:t>
      </w:r>
      <w:r w:rsidRPr="000C17FE">
        <w:rPr>
          <w:rFonts w:cs="David"/>
          <w:b/>
          <w:sz w:val="26"/>
          <w:szCs w:val="26"/>
          <w:rtl/>
        </w:rPr>
        <w:t xml:space="preserve"> </w:t>
      </w:r>
      <w:r w:rsidRPr="00A93E22">
        <w:rPr>
          <w:rFonts w:cs="David"/>
          <w:b/>
          <w:sz w:val="26"/>
          <w:szCs w:val="26"/>
          <w:rtl/>
        </w:rPr>
        <w:t>בית יוסף, ב"ח</w:t>
      </w:r>
    </w:p>
    <w:p w:rsidR="00134E84" w:rsidRPr="00A93E22" w:rsidRDefault="00134E84" w:rsidP="00FB4AF9">
      <w:pPr>
        <w:tabs>
          <w:tab w:val="left" w:pos="851"/>
          <w:tab w:val="right" w:pos="8273"/>
        </w:tabs>
        <w:bidi w:val="0"/>
        <w:spacing w:before="40"/>
        <w:ind w:left="567" w:right="902"/>
        <w:rPr>
          <w:rFonts w:cs="David"/>
          <w:sz w:val="26"/>
          <w:szCs w:val="26"/>
          <w:rtl/>
        </w:rPr>
      </w:pPr>
      <w:r w:rsidRPr="00860A6A">
        <w:rPr>
          <w:b/>
          <w:bCs/>
          <w:sz w:val="28"/>
          <w:szCs w:val="28"/>
        </w:rPr>
        <w:sym w:font="Wingdings" w:char="F076"/>
      </w:r>
      <w:r>
        <w:rPr>
          <w:b/>
          <w:bCs/>
          <w:sz w:val="28"/>
          <w:szCs w:val="28"/>
        </w:rPr>
        <w:t xml:space="preserve"> Shulchan Aruch and its Commentaries:</w:t>
      </w:r>
      <w:r w:rsidRPr="000C17FE">
        <w:rPr>
          <w:rFonts w:cs="David"/>
          <w:b/>
          <w:rtl/>
        </w:rPr>
        <w:t>לבוש, אליה רבה וזוטא, שו"ע הרב, ערוך השולחן, חלקת מחוקק, בית שמואל, סמ"ע, ש"ך, מגן אברהם, ט"ז (או"ח, חו"מ), פרי מגדים (יו"ד), קצות החושן, שערי תשובה, פתחי תשובה (יו"ד, חו"מ), ברכי יוסף (או"ח, יו"ד), נתיבות המשפט, משובב נתיבות, אבני מילואים, ביאור הגר"א, חיי אדם, משנה ברורה, ביאור הלכה, שער הציון, קיצור שולחן ערוך</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Sifrei Chasidut:</w:t>
      </w:r>
    </w:p>
    <w:p w:rsidR="00134E84" w:rsidRPr="000C17FE" w:rsidRDefault="00134E84" w:rsidP="009C12BE">
      <w:pPr>
        <w:tabs>
          <w:tab w:val="left" w:pos="851"/>
          <w:tab w:val="right" w:pos="8273"/>
        </w:tabs>
        <w:bidi w:val="0"/>
        <w:spacing w:before="40"/>
        <w:ind w:left="567" w:right="902"/>
        <w:rPr>
          <w:rFonts w:cs="David"/>
          <w:b/>
        </w:rPr>
      </w:pPr>
      <w:r w:rsidRPr="000C17FE">
        <w:rPr>
          <w:rFonts w:cs="David"/>
          <w:b/>
          <w:rtl/>
        </w:rPr>
        <w:t>אגרא דפרקא, אוהב ישראל, אור המאיר, בני יששכר, דברי חלומות, דברי סופרים, דגל מחנה אפרים, יושר דברי אמת, ישראל קדושים, ליקוטי מאמרים, ליקוטי מהרי"ל, מאור ושמש, מגילת סתרים, מחשבות חרוץ, מנחם ציון, מראה יחזקאל, משיב צדק, נועם אלימלך, ערבי נחל, פוקד עקרים, פרי צדיק, צדקת הצדיק, קדושת לוי, קומץ המנחה, קונטרס ספר הזכרונות, רסיסי לילה, שפת אמת, שפתי צדיקים, תורת אמת, תניא</w:t>
      </w:r>
    </w:p>
    <w:p w:rsidR="00134E84" w:rsidRDefault="00134E84" w:rsidP="00FB4AF9">
      <w:pPr>
        <w:tabs>
          <w:tab w:val="left" w:pos="851"/>
          <w:tab w:val="right" w:pos="8273"/>
        </w:tabs>
        <w:bidi w:val="0"/>
        <w:spacing w:before="40" w:after="40"/>
        <w:ind w:left="567" w:right="902"/>
        <w:rPr>
          <w:rFonts w:cs="David"/>
        </w:rPr>
      </w:pPr>
      <w:r w:rsidRPr="00860A6A">
        <w:rPr>
          <w:b/>
          <w:bCs/>
          <w:sz w:val="28"/>
          <w:szCs w:val="28"/>
        </w:rPr>
        <w:sym w:font="Wingdings" w:char="F076"/>
      </w:r>
      <w:r>
        <w:rPr>
          <w:b/>
          <w:bCs/>
          <w:sz w:val="28"/>
          <w:szCs w:val="28"/>
        </w:rPr>
        <w:t xml:space="preserve"> </w:t>
      </w:r>
      <w:r w:rsidRPr="00EC2AE2">
        <w:rPr>
          <w:b/>
          <w:bCs/>
          <w:sz w:val="28"/>
          <w:szCs w:val="28"/>
        </w:rPr>
        <w:t>Sifrei Kelalim and Seder Ha-Dorot</w:t>
      </w:r>
      <w:r>
        <w:rPr>
          <w:b/>
          <w:bCs/>
          <w:sz w:val="28"/>
          <w:szCs w:val="28"/>
        </w:rPr>
        <w:t>:</w:t>
      </w:r>
      <w:r w:rsidRPr="00CF5186">
        <w:rPr>
          <w:rFonts w:cs="David"/>
          <w:rtl/>
        </w:rPr>
        <w:t>יד מלאכי, ספר יוחסין, הליכות עולם, גופי הלכות, כללי התלמוד לשל"ה, מבוא התלמוד (ר"י בן עקנין, ר"ש הנגיד)</w:t>
      </w:r>
    </w:p>
    <w:sectPr w:rsidR="00134E84" w:rsidSect="00433C81">
      <w:headerReference w:type="first" r:id="rId8"/>
      <w:pgSz w:w="12242" w:h="20163" w:code="5"/>
      <w:pgMar w:top="567" w:right="1418" w:bottom="568" w:left="1588" w:header="709" w:footer="709" w:gutter="0"/>
      <w:paperSrc w:first="15" w:other="15"/>
      <w:cols w:space="709"/>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A1B" w:rsidRDefault="00261A1B">
      <w:r>
        <w:separator/>
      </w:r>
    </w:p>
  </w:endnote>
  <w:endnote w:type="continuationSeparator" w:id="1">
    <w:p w:rsidR="00261A1B" w:rsidRDefault="00261A1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Arial"/>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A1B" w:rsidRDefault="00261A1B">
      <w:r>
        <w:separator/>
      </w:r>
    </w:p>
  </w:footnote>
  <w:footnote w:type="continuationSeparator" w:id="1">
    <w:p w:rsidR="00261A1B" w:rsidRDefault="00261A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E84" w:rsidRDefault="00134E84">
    <w:pPr>
      <w:pStyle w:val="Header"/>
      <w:jc w:val="right"/>
      <w:rPr>
        <w:rFonts w:cs="David"/>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ascii="Times New Roman" w:hAnsi="Times New Roman" w:cs="Times New Roman"/>
      </w:rPr>
    </w:lvl>
  </w:abstractNum>
  <w:abstractNum w:abstractNumId="1">
    <w:nsid w:val="0BF913E0"/>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2">
    <w:nsid w:val="0CD16199"/>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3">
    <w:nsid w:val="0E94078F"/>
    <w:multiLevelType w:val="singleLevel"/>
    <w:tmpl w:val="FFFFFFFF"/>
    <w:lvl w:ilvl="0">
      <w:start w:val="1"/>
      <w:numFmt w:val="decimalFullWidth2"/>
      <w:lvlText w:val=""/>
      <w:legacy w:legacy="1" w:legacySpace="0" w:legacyIndent="283"/>
      <w:lvlJc w:val="center"/>
      <w:pPr>
        <w:ind w:left="283" w:hanging="283"/>
      </w:pPr>
      <w:rPr>
        <w:rFonts w:ascii="Times New Roman" w:hAnsi="Times New Roman" w:cs="Times New Roman" w:hint="default"/>
      </w:rPr>
    </w:lvl>
  </w:abstractNum>
  <w:abstractNum w:abstractNumId="4">
    <w:nsid w:val="15C42ABC"/>
    <w:multiLevelType w:val="hybridMultilevel"/>
    <w:tmpl w:val="5E0A3F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5C43C56"/>
    <w:multiLevelType w:val="hybridMultilevel"/>
    <w:tmpl w:val="D87240B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1A3A56A0"/>
    <w:multiLevelType w:val="multilevel"/>
    <w:tmpl w:val="48A2FC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5D16C2B"/>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8">
    <w:nsid w:val="293C25C1"/>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9">
    <w:nsid w:val="2CD820C1"/>
    <w:multiLevelType w:val="hybridMultilevel"/>
    <w:tmpl w:val="787E17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2E2E43FA"/>
    <w:multiLevelType w:val="hybridMultilevel"/>
    <w:tmpl w:val="367A654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11">
    <w:nsid w:val="3CC93511"/>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2">
    <w:nsid w:val="414B10B8"/>
    <w:multiLevelType w:val="hybridMultilevel"/>
    <w:tmpl w:val="48A2F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8B67C39"/>
    <w:multiLevelType w:val="hybridMultilevel"/>
    <w:tmpl w:val="BA26D67E"/>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14">
    <w:nsid w:val="5D1A0B76"/>
    <w:multiLevelType w:val="multilevel"/>
    <w:tmpl w:val="787E174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5FDF391E"/>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6">
    <w:nsid w:val="61AE1728"/>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7">
    <w:nsid w:val="61D32AD8"/>
    <w:multiLevelType w:val="hybridMultilevel"/>
    <w:tmpl w:val="AC6AFA6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63C4121F"/>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9">
    <w:nsid w:val="69313775"/>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20">
    <w:nsid w:val="6C5B230F"/>
    <w:multiLevelType w:val="hybridMultilevel"/>
    <w:tmpl w:val="64FA4904"/>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21">
    <w:nsid w:val="6E742EC1"/>
    <w:multiLevelType w:val="hybridMultilevel"/>
    <w:tmpl w:val="A9C8028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6E8E7D8C"/>
    <w:multiLevelType w:val="hybridMultilevel"/>
    <w:tmpl w:val="89E6C1D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E950B33"/>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24">
    <w:nsid w:val="70BC299C"/>
    <w:multiLevelType w:val="hybridMultilevel"/>
    <w:tmpl w:val="BC1645E2"/>
    <w:lvl w:ilvl="0" w:tplc="0B064E8C">
      <w:start w:val="5"/>
      <w:numFmt w:val="bullet"/>
      <w:lvlText w:val=""/>
      <w:lvlJc w:val="left"/>
      <w:pPr>
        <w:tabs>
          <w:tab w:val="num" w:pos="720"/>
        </w:tabs>
        <w:ind w:left="720" w:hanging="360"/>
      </w:pPr>
      <w:rPr>
        <w:rFonts w:ascii="Symbol" w:eastAsia="Times New Roman"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25">
    <w:nsid w:val="79AE5133"/>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num w:numId="1">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2">
    <w:abstractNumId w:val="8"/>
  </w:num>
  <w:num w:numId="3">
    <w:abstractNumId w:val="1"/>
  </w:num>
  <w:num w:numId="4">
    <w:abstractNumId w:val="7"/>
  </w:num>
  <w:num w:numId="5">
    <w:abstractNumId w:val="23"/>
  </w:num>
  <w:num w:numId="6">
    <w:abstractNumId w:val="15"/>
  </w:num>
  <w:num w:numId="7">
    <w:abstractNumId w:val="18"/>
  </w:num>
  <w:num w:numId="8">
    <w:abstractNumId w:val="19"/>
  </w:num>
  <w:num w:numId="9">
    <w:abstractNumId w:val="11"/>
  </w:num>
  <w:num w:numId="10">
    <w:abstractNumId w:val="2"/>
  </w:num>
  <w:num w:numId="11">
    <w:abstractNumId w:val="25"/>
  </w:num>
  <w:num w:numId="12">
    <w:abstractNumId w:val="16"/>
  </w:num>
  <w:num w:numId="13">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14">
    <w:abstractNumId w:val="3"/>
  </w:num>
  <w:num w:numId="15">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16">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17">
    <w:abstractNumId w:val="12"/>
  </w:num>
  <w:num w:numId="18">
    <w:abstractNumId w:val="6"/>
  </w:num>
  <w:num w:numId="19">
    <w:abstractNumId w:val="22"/>
  </w:num>
  <w:num w:numId="20">
    <w:abstractNumId w:val="5"/>
  </w:num>
  <w:num w:numId="21">
    <w:abstractNumId w:val="21"/>
  </w:num>
  <w:num w:numId="22">
    <w:abstractNumId w:val="20"/>
  </w:num>
  <w:num w:numId="23">
    <w:abstractNumId w:val="13"/>
  </w:num>
  <w:num w:numId="24">
    <w:abstractNumId w:val="9"/>
  </w:num>
  <w:num w:numId="25">
    <w:abstractNumId w:val="4"/>
  </w:num>
  <w:num w:numId="26">
    <w:abstractNumId w:val="14"/>
  </w:num>
  <w:num w:numId="27">
    <w:abstractNumId w:val="17"/>
  </w:num>
  <w:num w:numId="28">
    <w:abstractNumId w:val="24"/>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747C"/>
    <w:rsid w:val="000330BB"/>
    <w:rsid w:val="00066473"/>
    <w:rsid w:val="0009037C"/>
    <w:rsid w:val="000A1B2A"/>
    <w:rsid w:val="000B32A4"/>
    <w:rsid w:val="000C17FE"/>
    <w:rsid w:val="000D16F5"/>
    <w:rsid w:val="00123D78"/>
    <w:rsid w:val="00134E84"/>
    <w:rsid w:val="001470F3"/>
    <w:rsid w:val="00184776"/>
    <w:rsid w:val="001867FD"/>
    <w:rsid w:val="001D22CF"/>
    <w:rsid w:val="001E723D"/>
    <w:rsid w:val="00222B6A"/>
    <w:rsid w:val="002244E4"/>
    <w:rsid w:val="0023186A"/>
    <w:rsid w:val="00232605"/>
    <w:rsid w:val="002440A1"/>
    <w:rsid w:val="00245598"/>
    <w:rsid w:val="00257717"/>
    <w:rsid w:val="00261A1B"/>
    <w:rsid w:val="00282B30"/>
    <w:rsid w:val="002A2254"/>
    <w:rsid w:val="002B0FA5"/>
    <w:rsid w:val="002B7B20"/>
    <w:rsid w:val="002C698A"/>
    <w:rsid w:val="002E0587"/>
    <w:rsid w:val="002E76D3"/>
    <w:rsid w:val="0036747C"/>
    <w:rsid w:val="003A5B51"/>
    <w:rsid w:val="003C42B5"/>
    <w:rsid w:val="003D534A"/>
    <w:rsid w:val="003D6DCC"/>
    <w:rsid w:val="00433C81"/>
    <w:rsid w:val="004A465F"/>
    <w:rsid w:val="004E58B3"/>
    <w:rsid w:val="004F67ED"/>
    <w:rsid w:val="00504D9F"/>
    <w:rsid w:val="0050777F"/>
    <w:rsid w:val="00520496"/>
    <w:rsid w:val="00545EB3"/>
    <w:rsid w:val="0055183C"/>
    <w:rsid w:val="00574FB4"/>
    <w:rsid w:val="005940BC"/>
    <w:rsid w:val="005A50FD"/>
    <w:rsid w:val="005C53C9"/>
    <w:rsid w:val="005C5510"/>
    <w:rsid w:val="005C70A0"/>
    <w:rsid w:val="006013AA"/>
    <w:rsid w:val="006968B9"/>
    <w:rsid w:val="006A247A"/>
    <w:rsid w:val="006B7FA4"/>
    <w:rsid w:val="006F1D5C"/>
    <w:rsid w:val="006F36CD"/>
    <w:rsid w:val="00743AA3"/>
    <w:rsid w:val="007655F2"/>
    <w:rsid w:val="00786A05"/>
    <w:rsid w:val="007B0BF7"/>
    <w:rsid w:val="007C5E96"/>
    <w:rsid w:val="00814743"/>
    <w:rsid w:val="00824D56"/>
    <w:rsid w:val="00847556"/>
    <w:rsid w:val="00852015"/>
    <w:rsid w:val="00860A6A"/>
    <w:rsid w:val="008706D0"/>
    <w:rsid w:val="00874D70"/>
    <w:rsid w:val="00877336"/>
    <w:rsid w:val="008A318A"/>
    <w:rsid w:val="008A6B1F"/>
    <w:rsid w:val="008D7DBC"/>
    <w:rsid w:val="008F5B65"/>
    <w:rsid w:val="00923E10"/>
    <w:rsid w:val="00992235"/>
    <w:rsid w:val="00996F57"/>
    <w:rsid w:val="009C12BE"/>
    <w:rsid w:val="009D6921"/>
    <w:rsid w:val="00A24A12"/>
    <w:rsid w:val="00A467D0"/>
    <w:rsid w:val="00A807B4"/>
    <w:rsid w:val="00A848F8"/>
    <w:rsid w:val="00A9058D"/>
    <w:rsid w:val="00A93E22"/>
    <w:rsid w:val="00A96CBA"/>
    <w:rsid w:val="00AF66A4"/>
    <w:rsid w:val="00B06BE5"/>
    <w:rsid w:val="00B932B6"/>
    <w:rsid w:val="00BB546A"/>
    <w:rsid w:val="00BE1740"/>
    <w:rsid w:val="00C22BE2"/>
    <w:rsid w:val="00C469B1"/>
    <w:rsid w:val="00C47B29"/>
    <w:rsid w:val="00C51969"/>
    <w:rsid w:val="00C540B0"/>
    <w:rsid w:val="00C74657"/>
    <w:rsid w:val="00C965E9"/>
    <w:rsid w:val="00CF5186"/>
    <w:rsid w:val="00D05316"/>
    <w:rsid w:val="00D23AE4"/>
    <w:rsid w:val="00D50427"/>
    <w:rsid w:val="00D536E0"/>
    <w:rsid w:val="00D71E41"/>
    <w:rsid w:val="00DB173A"/>
    <w:rsid w:val="00DD1E96"/>
    <w:rsid w:val="00DE77D1"/>
    <w:rsid w:val="00E11526"/>
    <w:rsid w:val="00E3065C"/>
    <w:rsid w:val="00E65C72"/>
    <w:rsid w:val="00EB7DFF"/>
    <w:rsid w:val="00EC2AE2"/>
    <w:rsid w:val="00EC4B94"/>
    <w:rsid w:val="00ED3A47"/>
    <w:rsid w:val="00EE7B1F"/>
    <w:rsid w:val="00F02466"/>
    <w:rsid w:val="00F04607"/>
    <w:rsid w:val="00F93D46"/>
    <w:rsid w:val="00FB4AF9"/>
    <w:rsid w:val="00FC5114"/>
    <w:rsid w:val="00FE4F8C"/>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locked="1" w:semiHidden="0" w:uiPriority="0"/>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locked="1" w:semiHidden="0" w:uiPriority="0"/>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469B1"/>
    <w:pPr>
      <w:autoSpaceDE w:val="0"/>
      <w:autoSpaceDN w:val="0"/>
      <w:bidi/>
    </w:pPr>
    <w:rPr>
      <w:sz w:val="24"/>
      <w:szCs w:val="24"/>
    </w:rPr>
  </w:style>
  <w:style w:type="paragraph" w:styleId="Heading1">
    <w:name w:val="heading 1"/>
    <w:basedOn w:val="Normal"/>
    <w:next w:val="Normal"/>
    <w:link w:val="Heading1Char"/>
    <w:uiPriority w:val="99"/>
    <w:qFormat/>
    <w:rsid w:val="00B932B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469B1"/>
    <w:pPr>
      <w:widowControl w:val="0"/>
      <w:bidi w:val="0"/>
      <w:spacing w:before="120" w:after="60" w:line="240" w:lineRule="exact"/>
      <w:ind w:left="120"/>
      <w:outlineLvl w:val="1"/>
    </w:pPr>
    <w:rPr>
      <w:rFonts w:ascii="Arial" w:hAnsi="Arial"/>
      <w:b/>
      <w:bCs/>
      <w:sz w:val="20"/>
      <w:szCs w:val="20"/>
    </w:rPr>
  </w:style>
  <w:style w:type="paragraph" w:styleId="Heading3">
    <w:name w:val="heading 3"/>
    <w:basedOn w:val="Normal"/>
    <w:next w:val="Normal"/>
    <w:link w:val="Heading3Char"/>
    <w:uiPriority w:val="99"/>
    <w:qFormat/>
    <w:rsid w:val="00B932B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9B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C469B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469B1"/>
    <w:rPr>
      <w:rFonts w:ascii="Cambria" w:hAnsi="Cambria" w:cs="Times New Roman"/>
      <w:b/>
      <w:bCs/>
      <w:sz w:val="26"/>
      <w:szCs w:val="26"/>
    </w:rPr>
  </w:style>
  <w:style w:type="paragraph" w:styleId="Header">
    <w:name w:val="header"/>
    <w:basedOn w:val="Normal"/>
    <w:link w:val="HeaderChar"/>
    <w:uiPriority w:val="99"/>
    <w:rsid w:val="00C469B1"/>
    <w:pPr>
      <w:tabs>
        <w:tab w:val="center" w:pos="4153"/>
        <w:tab w:val="right" w:pos="8306"/>
      </w:tabs>
    </w:pPr>
  </w:style>
  <w:style w:type="character" w:customStyle="1" w:styleId="HeaderChar">
    <w:name w:val="Header Char"/>
    <w:basedOn w:val="DefaultParagraphFont"/>
    <w:link w:val="Header"/>
    <w:uiPriority w:val="99"/>
    <w:semiHidden/>
    <w:locked/>
    <w:rsid w:val="00C469B1"/>
    <w:rPr>
      <w:rFonts w:cs="Times New Roman"/>
      <w:sz w:val="24"/>
      <w:szCs w:val="24"/>
    </w:rPr>
  </w:style>
  <w:style w:type="paragraph" w:styleId="Footer">
    <w:name w:val="footer"/>
    <w:basedOn w:val="Normal"/>
    <w:link w:val="FooterChar"/>
    <w:uiPriority w:val="99"/>
    <w:rsid w:val="00C469B1"/>
    <w:pPr>
      <w:tabs>
        <w:tab w:val="center" w:pos="4153"/>
        <w:tab w:val="right" w:pos="8306"/>
      </w:tabs>
    </w:pPr>
  </w:style>
  <w:style w:type="character" w:customStyle="1" w:styleId="FooterChar">
    <w:name w:val="Footer Char"/>
    <w:basedOn w:val="DefaultParagraphFont"/>
    <w:link w:val="Footer"/>
    <w:uiPriority w:val="99"/>
    <w:semiHidden/>
    <w:locked/>
    <w:rsid w:val="00C469B1"/>
    <w:rPr>
      <w:rFonts w:cs="Times New Roman"/>
      <w:sz w:val="24"/>
      <w:szCs w:val="24"/>
    </w:rPr>
  </w:style>
  <w:style w:type="paragraph" w:styleId="BodyText2">
    <w:name w:val="Body Text 2"/>
    <w:basedOn w:val="Normal"/>
    <w:link w:val="BodyText2Char"/>
    <w:uiPriority w:val="99"/>
    <w:rsid w:val="00C469B1"/>
    <w:pPr>
      <w:bidi w:val="0"/>
      <w:ind w:left="-142"/>
    </w:pPr>
  </w:style>
  <w:style w:type="character" w:customStyle="1" w:styleId="BodyText2Char">
    <w:name w:val="Body Text 2 Char"/>
    <w:basedOn w:val="DefaultParagraphFont"/>
    <w:link w:val="BodyText2"/>
    <w:uiPriority w:val="99"/>
    <w:semiHidden/>
    <w:locked/>
    <w:rsid w:val="00C469B1"/>
    <w:rPr>
      <w:rFonts w:cs="Times New Roman"/>
      <w:sz w:val="24"/>
      <w:szCs w:val="24"/>
    </w:rPr>
  </w:style>
  <w:style w:type="paragraph" w:styleId="PlainText">
    <w:name w:val="Plain Text"/>
    <w:basedOn w:val="Normal"/>
    <w:link w:val="PlainTextChar"/>
    <w:uiPriority w:val="99"/>
    <w:rsid w:val="00C469B1"/>
    <w:rPr>
      <w:rFonts w:ascii="Courier New" w:hAnsi="Courier New"/>
      <w:sz w:val="20"/>
      <w:szCs w:val="20"/>
    </w:rPr>
  </w:style>
  <w:style w:type="character" w:customStyle="1" w:styleId="PlainTextChar">
    <w:name w:val="Plain Text Char"/>
    <w:basedOn w:val="DefaultParagraphFont"/>
    <w:link w:val="PlainText"/>
    <w:uiPriority w:val="99"/>
    <w:semiHidden/>
    <w:locked/>
    <w:rsid w:val="00C469B1"/>
    <w:rPr>
      <w:rFonts w:ascii="Courier New" w:hAnsi="Courier New" w:cs="Courier New"/>
      <w:sz w:val="20"/>
      <w:szCs w:val="20"/>
    </w:rPr>
  </w:style>
  <w:style w:type="character" w:styleId="Hyperlink">
    <w:name w:val="Hyperlink"/>
    <w:basedOn w:val="DefaultParagraphFont"/>
    <w:uiPriority w:val="99"/>
    <w:rsid w:val="00B932B6"/>
    <w:rPr>
      <w:rFonts w:cs="Times New Roman"/>
      <w:color w:val="0000FF"/>
      <w:u w:val="single"/>
    </w:rPr>
  </w:style>
  <w:style w:type="character" w:styleId="FollowedHyperlink">
    <w:name w:val="FollowedHyperlink"/>
    <w:basedOn w:val="DefaultParagraphFont"/>
    <w:uiPriority w:val="99"/>
    <w:rsid w:val="00245598"/>
    <w:rPr>
      <w:rFonts w:cs="Times New Roman"/>
      <w:color w:val="800080"/>
      <w:u w:val="single"/>
    </w:rPr>
  </w:style>
  <w:style w:type="paragraph" w:styleId="BalloonText">
    <w:name w:val="Balloon Text"/>
    <w:basedOn w:val="Normal"/>
    <w:link w:val="BalloonTextChar"/>
    <w:uiPriority w:val="99"/>
    <w:semiHidden/>
    <w:rsid w:val="004F67E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67ED"/>
    <w:rPr>
      <w:rFonts w:ascii="Tahoma" w:hAnsi="Tahoma" w:cs="Tahoma"/>
      <w:sz w:val="16"/>
      <w:szCs w:val="16"/>
    </w:rPr>
  </w:style>
  <w:style w:type="paragraph" w:styleId="ListParagraph">
    <w:name w:val="List Paragraph"/>
    <w:basedOn w:val="Normal"/>
    <w:uiPriority w:val="99"/>
    <w:qFormat/>
    <w:rsid w:val="000C17F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udaismshop.com/bar-ilan-respon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1048</Words>
  <Characters>5245</Characters>
  <Application>Microsoft Office Word</Application>
  <DocSecurity>0</DocSecurity>
  <Lines>43</Lines>
  <Paragraphs>12</Paragraphs>
  <ScaleCrop>false</ScaleCrop>
  <Company>RESPONSA PROJECT</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Wisdom Of The Ages</dc:title>
  <dc:subject/>
  <dc:creator>פרויקט הש"ות</dc:creator>
  <cp:keywords/>
  <dc:description/>
  <cp:lastModifiedBy>Yoni Bazak</cp:lastModifiedBy>
  <cp:revision>14</cp:revision>
  <cp:lastPrinted>2008-04-27T09:50:00Z</cp:lastPrinted>
  <dcterms:created xsi:type="dcterms:W3CDTF">2009-04-20T06:44:00Z</dcterms:created>
  <dcterms:modified xsi:type="dcterms:W3CDTF">2009-06-09T23:08:00Z</dcterms:modified>
</cp:coreProperties>
</file>