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73452" w14:textId="5583B48A" w:rsidR="002D7890" w:rsidRPr="002D7890" w:rsidRDefault="002D7890" w:rsidP="002D7890">
      <w:pPr>
        <w:jc w:val="center"/>
        <w:rPr>
          <w:sz w:val="32"/>
        </w:rPr>
      </w:pPr>
      <w:r w:rsidRPr="002D7890">
        <w:rPr>
          <w:rFonts w:hint="eastAsia"/>
          <w:sz w:val="32"/>
        </w:rPr>
        <w:t>绘制三次</w:t>
      </w:r>
      <w:r w:rsidRPr="002D7890">
        <w:rPr>
          <w:rFonts w:hint="eastAsia"/>
          <w:sz w:val="32"/>
        </w:rPr>
        <w:t>B</w:t>
      </w:r>
      <w:r w:rsidRPr="002D7890">
        <w:rPr>
          <w:rFonts w:hint="eastAsia"/>
          <w:sz w:val="32"/>
        </w:rPr>
        <w:t>样条曲线</w:t>
      </w:r>
    </w:p>
    <w:p w14:paraId="38B1E4EE" w14:textId="23816447" w:rsidR="002D7890" w:rsidRDefault="002D7890" w:rsidP="002D7890">
      <w:r>
        <w:rPr>
          <w:rFonts w:hint="eastAsia"/>
        </w:rPr>
        <w:t>节点向量为</w:t>
      </w:r>
      <w:r w:rsidRPr="002D7890">
        <w:rPr>
          <w:position w:val="-10"/>
        </w:rPr>
        <w:object w:dxaOrig="4700" w:dyaOrig="320" w14:anchorId="459D00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34.75pt;height:15.75pt" o:ole="">
            <v:imagedata r:id="rId6" o:title=""/>
          </v:shape>
          <o:OLEObject Type="Embed" ProgID="Equation.DSMT4" ShapeID="_x0000_i1034" DrawAspect="Content" ObjectID="_1636134951" r:id="rId7"/>
        </w:object>
      </w:r>
      <w:r w:rsidR="00797802">
        <w:rPr>
          <w:rFonts w:hint="eastAsia"/>
        </w:rPr>
        <w:t>，</w:t>
      </w:r>
      <w:bookmarkStart w:id="0" w:name="_GoBack"/>
      <w:bookmarkEnd w:id="0"/>
      <w:r>
        <w:rPr>
          <w:rFonts w:hint="eastAsia"/>
        </w:rPr>
        <w:t>共有十五个节点，曲线为三次，所以控制顶点的数目为</w:t>
      </w:r>
      <w:r>
        <w:rPr>
          <w:rFonts w:hint="eastAsia"/>
        </w:rPr>
        <w:t>11</w:t>
      </w:r>
      <w:r>
        <w:rPr>
          <w:rFonts w:hint="eastAsia"/>
        </w:rPr>
        <w:t>。</w:t>
      </w:r>
    </w:p>
    <w:p w14:paraId="2A138670" w14:textId="1C7D86D7" w:rsidR="002D7890" w:rsidRDefault="002D7890" w:rsidP="002D7890">
      <w:r>
        <w:rPr>
          <w:rFonts w:hint="eastAsia"/>
        </w:rPr>
        <w:t>选择的控制定点为：</w:t>
      </w:r>
    </w:p>
    <w:p w14:paraId="47DD56E0" w14:textId="266F5EAA" w:rsidR="002D7890" w:rsidRDefault="002D7890" w:rsidP="002D7890">
      <w:r w:rsidRPr="002D7890">
        <w:rPr>
          <w:position w:val="-12"/>
        </w:rPr>
        <w:object w:dxaOrig="7960" w:dyaOrig="360" w14:anchorId="63D15E10">
          <v:shape id="_x0000_i1062" type="#_x0000_t75" style="width:398.25pt;height:18pt" o:ole="">
            <v:imagedata r:id="rId8" o:title=""/>
          </v:shape>
          <o:OLEObject Type="Embed" ProgID="Equation.DSMT4" ShapeID="_x0000_i1062" DrawAspect="Content" ObjectID="_1636134952" r:id="rId9"/>
        </w:object>
      </w:r>
    </w:p>
    <w:p w14:paraId="16AAA38D" w14:textId="2EEB4342" w:rsidR="002D7890" w:rsidRDefault="002D7890" w:rsidP="002D7890">
      <w:r w:rsidRPr="002D7890">
        <w:rPr>
          <w:position w:val="-12"/>
        </w:rPr>
        <w:object w:dxaOrig="3120" w:dyaOrig="360" w14:anchorId="41A017B8">
          <v:shape id="_x0000_i1058" type="#_x0000_t75" style="width:156pt;height:18pt" o:ole="">
            <v:imagedata r:id="rId10" o:title=""/>
          </v:shape>
          <o:OLEObject Type="Embed" ProgID="Equation.DSMT4" ShapeID="_x0000_i1058" DrawAspect="Content" ObjectID="_1636134953" r:id="rId11"/>
        </w:object>
      </w:r>
    </w:p>
    <w:p w14:paraId="127FFFB0" w14:textId="2FEF0C40" w:rsidR="002D7890" w:rsidRDefault="002D7890" w:rsidP="002D7890">
      <w:pPr>
        <w:rPr>
          <w:rFonts w:hint="eastAsia"/>
        </w:rPr>
      </w:pPr>
      <w:r>
        <w:rPr>
          <w:rFonts w:hint="eastAsia"/>
        </w:rPr>
        <w:t>曲线图像，控制顶点，控制多边形分别以红色、蓝色和黄色绘制。</w:t>
      </w:r>
    </w:p>
    <w:p w14:paraId="68C10F09" w14:textId="18E5A853" w:rsidR="006A0611" w:rsidRDefault="002D7890">
      <w:r>
        <w:rPr>
          <w:noProof/>
        </w:rPr>
        <w:drawing>
          <wp:inline distT="0" distB="0" distL="0" distR="0" wp14:anchorId="5609403C" wp14:editId="3159D10C">
            <wp:extent cx="5274310" cy="3949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06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05186" w14:textId="77777777" w:rsidR="00D604B1" w:rsidRDefault="00D604B1" w:rsidP="002D7890">
      <w:r>
        <w:separator/>
      </w:r>
    </w:p>
  </w:endnote>
  <w:endnote w:type="continuationSeparator" w:id="0">
    <w:p w14:paraId="35DAB956" w14:textId="77777777" w:rsidR="00D604B1" w:rsidRDefault="00D604B1" w:rsidP="002D7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998967" w14:textId="77777777" w:rsidR="00D604B1" w:rsidRDefault="00D604B1" w:rsidP="002D7890">
      <w:r>
        <w:separator/>
      </w:r>
    </w:p>
  </w:footnote>
  <w:footnote w:type="continuationSeparator" w:id="0">
    <w:p w14:paraId="27F076A5" w14:textId="77777777" w:rsidR="00D604B1" w:rsidRDefault="00D604B1" w:rsidP="002D78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611"/>
    <w:rsid w:val="002D7890"/>
    <w:rsid w:val="006A0611"/>
    <w:rsid w:val="00797802"/>
    <w:rsid w:val="00D604B1"/>
    <w:rsid w:val="00FF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B58CC1"/>
  <w15:chartTrackingRefBased/>
  <w15:docId w15:val="{6209CC3D-2FA2-46F4-8BB6-98B88E416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D7890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78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78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78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7890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2D7890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2D7890"/>
  </w:style>
  <w:style w:type="paragraph" w:styleId="a7">
    <w:name w:val="No Spacing"/>
    <w:uiPriority w:val="1"/>
    <w:qFormat/>
    <w:rsid w:val="002D7890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2019-11-24T12:58:00Z</dcterms:created>
  <dcterms:modified xsi:type="dcterms:W3CDTF">2019-11-24T13:09:00Z</dcterms:modified>
</cp:coreProperties>
</file>