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4"/>
        <w:jc w:val="center"/>
        <w:rPr>
          <w:rFonts w:hint="eastAsia" w:ascii="微软雅黑" w:hAnsi="微软雅黑" w:eastAsia="微软雅黑" w:cs="微软雅黑"/>
          <w:lang w:val="en-US" w:eastAsia="zh-CN"/>
        </w:rPr>
      </w:pPr>
      <w:bookmarkStart w:id="0" w:name="_c2cwx2acx18e" w:colFirst="0" w:colLast="0"/>
      <w:bookmarkEnd w:id="0"/>
      <w:r>
        <w:rPr>
          <w:rFonts w:hint="eastAsia" w:ascii="微软雅黑" w:hAnsi="微软雅黑" w:eastAsia="微软雅黑" w:cs="微软雅黑"/>
          <w:rtl w:val="0"/>
          <w:lang w:val="en-US" w:eastAsia="zh-CN"/>
        </w:rPr>
        <w:t>A</w:t>
      </w:r>
      <w:r>
        <w:rPr>
          <w:rFonts w:hint="eastAsia" w:ascii="微软雅黑" w:hAnsi="微软雅黑" w:eastAsia="微软雅黑" w:cs="微软雅黑"/>
          <w:rtl w:val="0"/>
        </w:rPr>
        <w:t>mazon advertising API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说明文档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sdt>
      <w:sdtPr>
        <w:rPr>
          <w:rFonts w:ascii="宋体" w:hAnsi="宋体" w:eastAsia="宋体" w:cs="Arial"/>
          <w:sz w:val="21"/>
          <w:szCs w:val="22"/>
          <w:lang w:val="zh-CN"/>
        </w:rPr>
        <w:id w:val="147473266"/>
        <w15:color w:val="DBDBDB"/>
        <w:docPartObj>
          <w:docPartGallery w:val="Table of Contents"/>
          <w:docPartUnique/>
        </w:docPartObj>
      </w:sdtPr>
      <w:sdtEndPr>
        <w:rPr>
          <w:rFonts w:ascii="Arial" w:hAnsi="Arial" w:eastAsia="Arial" w:cs="Arial"/>
          <w:sz w:val="20"/>
          <w:szCs w:val="20"/>
          <w:lang w:val="zh-CN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1" w:name="_Toc20855_WPSOffice_Type3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26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_Toc24309_WPSOffice_Level1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9110dd11-ce80-41ae-b75b-90aae733989b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一、 说明</w:t>
              </w:r>
            </w:sdtContent>
          </w:sdt>
          <w:r>
            <w:tab/>
          </w:r>
          <w:bookmarkStart w:id="2" w:name="_Toc24309_WPSOffice_Level1Page"/>
          <w:r>
            <w:t>6</w:t>
          </w:r>
          <w:bookmarkEnd w:id="2"/>
          <w:r>
            <w:fldChar w:fldCharType="end"/>
          </w:r>
        </w:p>
        <w:p>
          <w:pPr>
            <w:pStyle w:val="27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_Toc20855_WPSOffice_Level2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521c6593-c7fc-4b05-b7a1-aa88619ac512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1.1 广告分类</w:t>
              </w:r>
            </w:sdtContent>
          </w:sdt>
          <w:r>
            <w:tab/>
          </w:r>
          <w:bookmarkStart w:id="3" w:name="_Toc20855_WPSOffice_Level2Page"/>
          <w:r>
            <w:t>7</w:t>
          </w:r>
          <w:bookmarkEnd w:id="3"/>
          <w:r>
            <w:fldChar w:fldCharType="end"/>
          </w:r>
        </w:p>
        <w:p>
          <w:pPr>
            <w:pStyle w:val="27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_Toc11916_WPSOffice_Level2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89429589-132e-4099-abf4-20d1925415d2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1.2 接口的请求限制</w:t>
              </w:r>
            </w:sdtContent>
          </w:sdt>
          <w:r>
            <w:tab/>
          </w:r>
          <w:bookmarkStart w:id="4" w:name="_Toc11916_WPSOffice_Level2Page"/>
          <w:r>
            <w:t>7</w:t>
          </w:r>
          <w:bookmarkEnd w:id="4"/>
          <w:r>
            <w:fldChar w:fldCharType="end"/>
          </w:r>
        </w:p>
        <w:p>
          <w:pPr>
            <w:pStyle w:val="27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_Toc25856_WPSOffice_Level2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c0b5bcfe-2131-4036-96c5-3df34ee2ed5b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1.3 amazon ad 中角色的关系说明</w:t>
              </w:r>
            </w:sdtContent>
          </w:sdt>
          <w:r>
            <w:tab/>
          </w:r>
          <w:bookmarkStart w:id="5" w:name="_Toc25856_WPSOffice_Level2Page"/>
          <w:r>
            <w:t>9</w:t>
          </w:r>
          <w:bookmarkEnd w:id="5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_Toc20855_WPSOffice_Level3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09f3071e-8e9c-4ba0-bb6b-4095ae0d8750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1.3.1 SP 活动建立关系</w:t>
              </w:r>
            </w:sdtContent>
          </w:sdt>
          <w:r>
            <w:tab/>
          </w:r>
          <w:bookmarkStart w:id="6" w:name="_Toc20855_WPSOffice_Level3Page"/>
          <w:r>
            <w:t>9</w:t>
          </w:r>
          <w:bookmarkEnd w:id="6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_Toc11916_WPSOffice_Level3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bcf21c16-390f-4f1d-93e3-70a2baa92926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1.3.2 SB 活动建立关系</w:t>
              </w:r>
            </w:sdtContent>
          </w:sdt>
          <w:r>
            <w:tab/>
          </w:r>
          <w:bookmarkStart w:id="7" w:name="_Toc11916_WPSOffice_Level3Page"/>
          <w:r>
            <w:t>9</w:t>
          </w:r>
          <w:bookmarkEnd w:id="7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_Toc25856_WPSOffice_Level3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c2b70428-1cc3-42a2-bbd8-7f7950fb5828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1.3.3 系统类图</w:t>
              </w:r>
            </w:sdtContent>
          </w:sdt>
          <w:r>
            <w:tab/>
          </w:r>
          <w:bookmarkStart w:id="8" w:name="_Toc25856_WPSOffice_Level3Page"/>
          <w:r>
            <w:t>9</w:t>
          </w:r>
          <w:bookmarkEnd w:id="8"/>
          <w:r>
            <w:fldChar w:fldCharType="end"/>
          </w:r>
        </w:p>
        <w:p>
          <w:pPr>
            <w:pStyle w:val="27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_Toc6389_WPSOffice_Level2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aed6fc75-d1a9-4fca-a2ff-51cd99807da8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1.4 amazon ad 通用数据说明(必读)</w:t>
              </w:r>
            </w:sdtContent>
          </w:sdt>
          <w:r>
            <w:tab/>
          </w:r>
          <w:bookmarkStart w:id="9" w:name="_Toc6389_WPSOffice_Level2Page"/>
          <w:r>
            <w:t>10</w:t>
          </w:r>
          <w:bookmarkEnd w:id="9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_Toc6389_WPSOffice_Level3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08fc7aec-a158-4530-bca3-b655096b982d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1.4.1 正确编码</w:t>
              </w:r>
            </w:sdtContent>
          </w:sdt>
          <w:r>
            <w:tab/>
          </w:r>
          <w:bookmarkStart w:id="10" w:name="_Toc6389_WPSOffice_Level3Page"/>
          <w:r>
            <w:t>10</w:t>
          </w:r>
          <w:bookmarkEnd w:id="10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_Toc30168_WPSOffice_Level3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624c6169-a4a2-440b-a0d3-7279a61c4014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1.4.2 error 错误数据</w:t>
              </w:r>
            </w:sdtContent>
          </w:sdt>
          <w:r>
            <w:tab/>
          </w:r>
          <w:bookmarkStart w:id="11" w:name="_Toc30168_WPSOffice_Level3Page"/>
          <w:r>
            <w:t>10</w:t>
          </w:r>
          <w:bookmarkEnd w:id="11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_Toc14558_WPSOffice_Level3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81580066-d35c-4e5a-931b-0a9aaa7efe6c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1.4.3 统一的数据实体</w:t>
              </w:r>
            </w:sdtContent>
          </w:sdt>
          <w:r>
            <w:tab/>
          </w:r>
          <w:bookmarkStart w:id="12" w:name="_Toc14558_WPSOffice_Level3Page"/>
          <w:r>
            <w:t>11</w:t>
          </w:r>
          <w:bookmarkEnd w:id="12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_Toc22254_WPSOffice_Level3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2d6e16a0-2b55-4844-a5dd-0f3bcf8031f7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1.4.4 servingStatus 数据</w:t>
              </w:r>
            </w:sdtContent>
          </w:sdt>
          <w:r>
            <w:tab/>
          </w:r>
          <w:bookmarkStart w:id="13" w:name="_Toc22254_WPSOffice_Level3Page"/>
          <w:r>
            <w:t>13</w:t>
          </w:r>
          <w:bookmarkEnd w:id="13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_Toc10950_WPSOffice_Level3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b62b0f8a-f6f1-4c0f-90cd-5f77dbf2edbf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1.4.5 站点最低出价</w:t>
              </w:r>
            </w:sdtContent>
          </w:sdt>
          <w:r>
            <w:tab/>
          </w:r>
          <w:bookmarkStart w:id="14" w:name="_Toc10950_WPSOffice_Level3Page"/>
          <w:r>
            <w:t>15</w:t>
          </w:r>
          <w:bookmarkEnd w:id="14"/>
          <w:r>
            <w:fldChar w:fldCharType="end"/>
          </w:r>
        </w:p>
        <w:p>
          <w:pPr>
            <w:pStyle w:val="27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_Toc30168_WPSOffice_Level2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bdcb91ba-42d1-48a2-a4fa-944f05fbf032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1.5 店铺授权</w:t>
              </w:r>
            </w:sdtContent>
          </w:sdt>
          <w:r>
            <w:tab/>
          </w:r>
          <w:bookmarkStart w:id="15" w:name="_Toc30168_WPSOffice_Level2Page"/>
          <w:r>
            <w:t>17</w:t>
          </w:r>
          <w:bookmarkEnd w:id="15"/>
          <w:r>
            <w:fldChar w:fldCharType="end"/>
          </w:r>
        </w:p>
        <w:p>
          <w:pPr>
            <w:pStyle w:val="27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_Toc14558_WPSOffice_Level2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cd864e07-9736-41cd-9bc9-17c41c322ecc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1.6 接口说明</w:t>
              </w:r>
            </w:sdtContent>
          </w:sdt>
          <w:r>
            <w:tab/>
          </w:r>
          <w:bookmarkStart w:id="16" w:name="_Toc14558_WPSOffice_Level2Page"/>
          <w:r>
            <w:t>18</w:t>
          </w:r>
          <w:bookmarkEnd w:id="16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_Toc15059_WPSOffice_Level3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2f6ca39d-5cdb-4b60-ae81-2e2adcab7909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1.6.1 新增与修改</w:t>
              </w:r>
            </w:sdtContent>
          </w:sdt>
          <w:r>
            <w:tab/>
          </w:r>
          <w:bookmarkStart w:id="17" w:name="_Toc15059_WPSOffice_Level3Page"/>
          <w:r>
            <w:t>18</w:t>
          </w:r>
          <w:bookmarkEnd w:id="17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_Toc26340_WPSOffice_Level3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e6c02a3f-a2a4-4737-b285-a68234bc63ca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1.6.2 删除接口</w:t>
              </w:r>
            </w:sdtContent>
          </w:sdt>
          <w:r>
            <w:tab/>
          </w:r>
          <w:bookmarkStart w:id="18" w:name="_Toc26340_WPSOffice_Level3Page"/>
          <w:r>
            <w:t>18</w:t>
          </w:r>
          <w:bookmarkEnd w:id="18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_Toc4411_WPSOffice_Level3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ed9a3588-2080-4d4d-bcc6-e53d429b8828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1.6.3 列表查询</w:t>
              </w:r>
            </w:sdtContent>
          </w:sdt>
          <w:r>
            <w:tab/>
          </w:r>
          <w:bookmarkStart w:id="19" w:name="_Toc4411_WPSOffice_Level3Page"/>
          <w:r>
            <w:t>18</w:t>
          </w:r>
          <w:bookmarkEnd w:id="19"/>
          <w:r>
            <w:fldChar w:fldCharType="end"/>
          </w:r>
        </w:p>
        <w:p>
          <w:pPr>
            <w:pStyle w:val="27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_Toc22254_WPSOffice_Level2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12ad1dbf-f36a-4591-b537-a7ddd4b02697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1.7 数据限制</w:t>
              </w:r>
            </w:sdtContent>
          </w:sdt>
          <w:r>
            <w:tab/>
          </w:r>
          <w:bookmarkStart w:id="20" w:name="_Toc22254_WPSOffice_Level2Page"/>
          <w:r>
            <w:t>18</w:t>
          </w:r>
          <w:bookmarkEnd w:id="20"/>
          <w:r>
            <w:fldChar w:fldCharType="end"/>
          </w:r>
        </w:p>
        <w:p>
          <w:pPr>
            <w:pStyle w:val="26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_Toc20855_WPSOffice_Level1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345c0be7-7af2-49b9-9fcf-2998dc25e26f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二、接口</w:t>
              </w:r>
            </w:sdtContent>
          </w:sdt>
          <w:r>
            <w:tab/>
          </w:r>
          <w:bookmarkStart w:id="21" w:name="_Toc20855_WPSOffice_Level1Page"/>
          <w:r>
            <w:t>19</w:t>
          </w:r>
          <w:bookmarkEnd w:id="21"/>
          <w:r>
            <w:fldChar w:fldCharType="end"/>
          </w:r>
        </w:p>
        <w:p>
          <w:pPr>
            <w:pStyle w:val="27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_Toc10950_WPSOffice_Level2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6e6f3db6-deda-41e1-b936-3f1e26ef343a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2.1 Profiles 介绍：</w:t>
              </w:r>
            </w:sdtContent>
          </w:sdt>
          <w:r>
            <w:tab/>
          </w:r>
          <w:bookmarkStart w:id="22" w:name="_Toc10950_WPSOffice_Level2Page"/>
          <w:r>
            <w:t>19</w:t>
          </w:r>
          <w:bookmarkEnd w:id="22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_Toc32004_WPSOffice_Level3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735ee1a4-e29c-4f20-8adc-fcbbf91286ed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2.1.1 101查询 profile List 集合</w:t>
              </w:r>
            </w:sdtContent>
          </w:sdt>
          <w:r>
            <w:tab/>
          </w:r>
          <w:bookmarkStart w:id="23" w:name="_Toc32004_WPSOffice_Level3Page"/>
          <w:r>
            <w:t>20</w:t>
          </w:r>
          <w:bookmarkEnd w:id="23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_Toc21996_WPSOffice_Level3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2fabc5b2-0795-4e44-9248-527ca1b93ee8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2.1.2 102查询 profile List 集合</w:t>
              </w:r>
            </w:sdtContent>
          </w:sdt>
          <w:r>
            <w:tab/>
          </w:r>
          <w:bookmarkStart w:id="24" w:name="_Toc21996_WPSOffice_Level3Page"/>
          <w:r>
            <w:t>21</w:t>
          </w:r>
          <w:bookmarkEnd w:id="24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_Toc8285_WPSOffice_Level3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8a03c120-5525-4b3f-b676-57f8ca7d904d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2.1.3 103修改 profile</w:t>
              </w:r>
            </w:sdtContent>
          </w:sdt>
          <w:r>
            <w:tab/>
          </w:r>
          <w:bookmarkStart w:id="25" w:name="_Toc8285_WPSOffice_Level3Page"/>
          <w:r>
            <w:t>21</w:t>
          </w:r>
          <w:bookmarkEnd w:id="25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_Toc955_WPSOffice_Level3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cbfea27e-6f3f-40c6-beb9-14a7cb451987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2.1.4 数据类型说明</w:t>
              </w:r>
            </w:sdtContent>
          </w:sdt>
          <w:r>
            <w:tab/>
          </w:r>
          <w:bookmarkStart w:id="26" w:name="_Toc955_WPSOffice_Level3Page"/>
          <w:r>
            <w:t>22</w:t>
          </w:r>
          <w:bookmarkEnd w:id="26"/>
          <w:r>
            <w:fldChar w:fldCharType="end"/>
          </w:r>
        </w:p>
        <w:p>
          <w:pPr>
            <w:pStyle w:val="27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_Toc15059_WPSOffice_Level2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9c25781b-a91c-4918-b604-e3fb66983640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2.2 Portfolios 投资组合</w:t>
              </w:r>
            </w:sdtContent>
          </w:sdt>
          <w:r>
            <w:tab/>
          </w:r>
          <w:bookmarkStart w:id="27" w:name="_Toc15059_WPSOffice_Level2Page"/>
          <w:r>
            <w:t>23</w:t>
          </w:r>
          <w:bookmarkEnd w:id="27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_Toc2817_WPSOffice_Level3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41484a8a-29a5-4f23-a013-6b01f6ad9c10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2.2.1 201查询投资组合列表</w:t>
              </w:r>
            </w:sdtContent>
          </w:sdt>
          <w:r>
            <w:tab/>
          </w:r>
          <w:bookmarkStart w:id="28" w:name="_Toc2817_WPSOffice_Level3Page"/>
          <w:r>
            <w:t>24</w:t>
          </w:r>
          <w:bookmarkEnd w:id="28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_Toc13502_WPSOffice_Level3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3ab72b68-ffc2-497c-8cec-7c16cc2e1076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2.2.2 202查询投资组合拓展数据列表</w:t>
              </w:r>
            </w:sdtContent>
          </w:sdt>
          <w:r>
            <w:tab/>
          </w:r>
          <w:bookmarkStart w:id="29" w:name="_Toc13502_WPSOffice_Level3Page"/>
          <w:r>
            <w:t>25</w:t>
          </w:r>
          <w:bookmarkEnd w:id="29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_Toc15825_WPSOffice_Level3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0b34d2df-ef28-4a71-af1a-185e8be81548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2.2.3 203查询单个组合数据</w:t>
              </w:r>
            </w:sdtContent>
          </w:sdt>
          <w:r>
            <w:tab/>
          </w:r>
          <w:bookmarkStart w:id="30" w:name="_Toc15825_WPSOffice_Level3Page"/>
          <w:r>
            <w:t>26</w:t>
          </w:r>
          <w:bookmarkEnd w:id="30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_Toc231_WPSOffice_Level3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6b947acd-34cc-4ae2-9f48-0d4673d2233f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2.2.4 204查询单个组合拓展数据</w:t>
              </w:r>
            </w:sdtContent>
          </w:sdt>
          <w:r>
            <w:tab/>
          </w:r>
          <w:bookmarkStart w:id="31" w:name="_Toc231_WPSOffice_Level3Page"/>
          <w:r>
            <w:t>26</w:t>
          </w:r>
          <w:bookmarkEnd w:id="31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_Toc2339_WPSOffice_Level3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d81c780d-35cd-485d-b7e1-f4ff452a8a47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2.2.5 205修改投资组合数据</w:t>
              </w:r>
            </w:sdtContent>
          </w:sdt>
          <w:r>
            <w:tab/>
          </w:r>
          <w:bookmarkStart w:id="32" w:name="_Toc2339_WPSOffice_Level3Page"/>
          <w:r>
            <w:t>27</w:t>
          </w:r>
          <w:bookmarkEnd w:id="32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_Toc30372_WPSOffice_Level3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7b38dd13-314c-46ad-8381-72822e340afc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2.2.6 206创建投资组合</w:t>
              </w:r>
            </w:sdtContent>
          </w:sdt>
          <w:r>
            <w:tab/>
          </w:r>
          <w:bookmarkStart w:id="33" w:name="_Toc30372_WPSOffice_Level3Page"/>
          <w:r>
            <w:t>28</w:t>
          </w:r>
          <w:bookmarkEnd w:id="33"/>
          <w:r>
            <w:fldChar w:fldCharType="end"/>
          </w:r>
        </w:p>
        <w:p>
          <w:pPr>
            <w:pStyle w:val="27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_Toc26340_WPSOffice_Level2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bd9cffb5-4d51-4e99-9a1b-afec57201242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2.3 Campaign活动</w:t>
              </w:r>
            </w:sdtContent>
          </w:sdt>
          <w:r>
            <w:tab/>
          </w:r>
          <w:bookmarkStart w:id="34" w:name="_Toc26340_WPSOffice_Level2Page"/>
          <w:r>
            <w:t>29</w:t>
          </w:r>
          <w:bookmarkEnd w:id="34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_Toc27509_WPSOffice_Level3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8f64f0f8-6eb1-4b03-a4f2-b9c3c7f12c66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2.3.1 301查询当个活动详情</w:t>
              </w:r>
            </w:sdtContent>
          </w:sdt>
          <w:r>
            <w:tab/>
          </w:r>
          <w:bookmarkStart w:id="35" w:name="_Toc27509_WPSOffice_Level3Page"/>
          <w:r>
            <w:t>30</w:t>
          </w:r>
          <w:bookmarkEnd w:id="35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_Toc9520_WPSOffice_Level3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97868bd4-9003-4b9b-8fb3-8af6d2a8e26f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2.3.2 302查询活动详情拓展信息</w:t>
              </w:r>
            </w:sdtContent>
          </w:sdt>
          <w:r>
            <w:tab/>
          </w:r>
          <w:bookmarkStart w:id="36" w:name="_Toc9520_WPSOffice_Level3Page"/>
          <w:r>
            <w:t>31</w:t>
          </w:r>
          <w:bookmarkEnd w:id="36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_Toc32487_WPSOffice_Level3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cee8710f-d79b-4a5f-9cd2-1762e6aa39ff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2.3.3 303创建活动</w:t>
              </w:r>
            </w:sdtContent>
          </w:sdt>
          <w:r>
            <w:tab/>
          </w:r>
          <w:bookmarkStart w:id="37" w:name="_Toc32487_WPSOffice_Level3Page"/>
          <w:r>
            <w:t>32</w:t>
          </w:r>
          <w:bookmarkEnd w:id="37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_Toc11962_WPSOffice_Level3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92b891ee-6568-4ecc-abba-225b39ae278d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2.3.4 304修改活动</w:t>
              </w:r>
            </w:sdtContent>
          </w:sdt>
          <w:r>
            <w:tab/>
          </w:r>
          <w:bookmarkStart w:id="38" w:name="_Toc11962_WPSOffice_Level3Page"/>
          <w:r>
            <w:t>33</w:t>
          </w:r>
          <w:bookmarkEnd w:id="38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_Toc13136_WPSOffice_Level3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593a3842-9a2b-4f45-9520-f476475804c3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2.3.5 305删除活动</w:t>
              </w:r>
            </w:sdtContent>
          </w:sdt>
          <w:r>
            <w:tab/>
          </w:r>
          <w:bookmarkStart w:id="39" w:name="_Toc13136_WPSOffice_Level3Page"/>
          <w:r>
            <w:t>34</w:t>
          </w:r>
          <w:bookmarkEnd w:id="39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_Toc18580_WPSOffice_Level3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4c313789-2ac4-42b6-8978-540e2bd02709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2.3.6 306查询活动列表</w:t>
              </w:r>
            </w:sdtContent>
          </w:sdt>
          <w:r>
            <w:tab/>
          </w:r>
          <w:bookmarkStart w:id="40" w:name="_Toc18580_WPSOffice_Level3Page"/>
          <w:r>
            <w:t>35</w:t>
          </w:r>
          <w:bookmarkEnd w:id="40"/>
          <w:r>
            <w:fldChar w:fldCharType="end"/>
          </w:r>
        </w:p>
        <w:p>
          <w:pPr>
            <w:pStyle w:val="27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_Toc4411_WPSOffice_Level2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bed75a23-052c-4fd6-b436-773c269868dc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2.4 Ad group广告组合</w:t>
              </w:r>
            </w:sdtContent>
          </w:sdt>
          <w:r>
            <w:tab/>
          </w:r>
          <w:bookmarkStart w:id="41" w:name="_Toc4411_WPSOffice_Level2Page"/>
          <w:r>
            <w:t>36</w:t>
          </w:r>
          <w:bookmarkEnd w:id="41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_Toc16934_WPSOffice_Level3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94f4c114-d194-4d73-9eb5-8d9a99eb8be7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2.4.1 401查询广告组详情</w:t>
              </w:r>
            </w:sdtContent>
          </w:sdt>
          <w:r>
            <w:tab/>
          </w:r>
          <w:bookmarkStart w:id="42" w:name="_Toc16934_WPSOffice_Level3Page"/>
          <w:r>
            <w:t>36</w:t>
          </w:r>
          <w:bookmarkEnd w:id="42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_Toc516_WPSOffice_Level3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34d41efc-cefb-4527-9ea8-30fb83f2f6e1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2.4.2 402 查询广告组详情扩展</w:t>
              </w:r>
            </w:sdtContent>
          </w:sdt>
          <w:r>
            <w:tab/>
          </w:r>
          <w:bookmarkStart w:id="43" w:name="_Toc516_WPSOffice_Level3Page"/>
          <w:r>
            <w:t>37</w:t>
          </w:r>
          <w:bookmarkEnd w:id="43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_Toc29340_WPSOffice_Level3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a1de5c94-f24b-4043-86e0-88288676b230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2.4.3 403添加广告组</w:t>
              </w:r>
            </w:sdtContent>
          </w:sdt>
          <w:r>
            <w:tab/>
          </w:r>
          <w:bookmarkStart w:id="44" w:name="_Toc29340_WPSOffice_Level3Page"/>
          <w:r>
            <w:t>38</w:t>
          </w:r>
          <w:bookmarkEnd w:id="44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_Toc11886_WPSOffice_Level3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709db9d3-d9aa-47c2-9adc-dacd6b8ef2df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2.4.4 404修改广告组</w:t>
              </w:r>
            </w:sdtContent>
          </w:sdt>
          <w:r>
            <w:tab/>
          </w:r>
          <w:bookmarkStart w:id="45" w:name="_Toc11886_WPSOffice_Level3Page"/>
          <w:r>
            <w:t>38</w:t>
          </w:r>
          <w:bookmarkEnd w:id="45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_Toc14231_WPSOffice_Level3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eb7add8a-6930-448b-bb79-9e7e555a15c6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2.4.5 405删除广告组</w:t>
              </w:r>
            </w:sdtContent>
          </w:sdt>
          <w:r>
            <w:tab/>
          </w:r>
          <w:bookmarkStart w:id="46" w:name="_Toc14231_WPSOffice_Level3Page"/>
          <w:r>
            <w:t>39</w:t>
          </w:r>
          <w:bookmarkEnd w:id="46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_Toc30188_WPSOffice_Level3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998b5dfe-e824-4b54-b855-26a28d68d4a1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2.4.6 406查询广告组列表</w:t>
              </w:r>
            </w:sdtContent>
          </w:sdt>
          <w:r>
            <w:tab/>
          </w:r>
          <w:bookmarkStart w:id="47" w:name="_Toc30188_WPSOffice_Level3Page"/>
          <w:r>
            <w:t>39</w:t>
          </w:r>
          <w:bookmarkEnd w:id="47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_Toc15983_WPSOffice_Level3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c9b52bc4-177d-433d-a09e-6421a5b35e65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2.4.7 407查询广告组列表拓展信息</w:t>
              </w:r>
            </w:sdtContent>
          </w:sdt>
          <w:r>
            <w:tab/>
          </w:r>
          <w:bookmarkStart w:id="48" w:name="_Toc15983_WPSOffice_Level3Page"/>
          <w:r>
            <w:t>40</w:t>
          </w:r>
          <w:bookmarkEnd w:id="48"/>
          <w:r>
            <w:fldChar w:fldCharType="end"/>
          </w:r>
        </w:p>
        <w:p>
          <w:pPr>
            <w:pStyle w:val="27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_Toc32004_WPSOffice_Level2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8e5cc091-22c0-4298-82c8-544bf439af98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2.5 Product ads商品广告</w:t>
              </w:r>
            </w:sdtContent>
          </w:sdt>
          <w:r>
            <w:tab/>
          </w:r>
          <w:bookmarkStart w:id="49" w:name="_Toc32004_WPSOffice_Level2Page"/>
          <w:r>
            <w:t>41</w:t>
          </w:r>
          <w:bookmarkEnd w:id="49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_Toc26514_WPSOffice_Level3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9ff7671a-cc3b-443a-b8b7-4d1e74631bc6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2.5.1 401查询商品广告详情</w:t>
              </w:r>
            </w:sdtContent>
          </w:sdt>
          <w:r>
            <w:tab/>
          </w:r>
          <w:bookmarkStart w:id="50" w:name="_Toc26514_WPSOffice_Level3Page"/>
          <w:r>
            <w:t>42</w:t>
          </w:r>
          <w:bookmarkEnd w:id="50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_Toc31894_WPSOffice_Level3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49f472b3-44c7-4fb1-a2e3-14ee5ca1f0e9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2.5.2 502 查询商品广告详情扩展</w:t>
              </w:r>
            </w:sdtContent>
          </w:sdt>
          <w:r>
            <w:tab/>
          </w:r>
          <w:bookmarkStart w:id="51" w:name="_Toc31894_WPSOffice_Level3Page"/>
          <w:r>
            <w:t>43</w:t>
          </w:r>
          <w:bookmarkEnd w:id="51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_Toc754_WPSOffice_Level3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a136fa54-877e-47f8-b7b9-d6ba260ddad9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2.5.3 503添加商品广告</w:t>
              </w:r>
            </w:sdtContent>
          </w:sdt>
          <w:r>
            <w:tab/>
          </w:r>
          <w:bookmarkStart w:id="52" w:name="_Toc754_WPSOffice_Level3Page"/>
          <w:r>
            <w:t>43</w:t>
          </w:r>
          <w:bookmarkEnd w:id="52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_Toc31642_WPSOffice_Level3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a49608ea-4f2b-4bca-93e7-248fc2f0fe08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2.5.4 504修改商品广告</w:t>
              </w:r>
            </w:sdtContent>
          </w:sdt>
          <w:r>
            <w:tab/>
          </w:r>
          <w:bookmarkStart w:id="53" w:name="_Toc31642_WPSOffice_Level3Page"/>
          <w:r>
            <w:t>44</w:t>
          </w:r>
          <w:bookmarkEnd w:id="53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_Toc6809_WPSOffice_Level3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d52b9b32-f055-41e8-be51-811ef0bfd5d6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2.5.5 505删除商品广告</w:t>
              </w:r>
            </w:sdtContent>
          </w:sdt>
          <w:r>
            <w:tab/>
          </w:r>
          <w:bookmarkStart w:id="54" w:name="_Toc6809_WPSOffice_Level3Page"/>
          <w:r>
            <w:t>45</w:t>
          </w:r>
          <w:bookmarkEnd w:id="54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_Toc24099_WPSOffice_Level3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94885289-8ba1-49c9-bb3f-ea551365e7c1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2.5.6 506查询商品广告列表</w:t>
              </w:r>
            </w:sdtContent>
          </w:sdt>
          <w:r>
            <w:tab/>
          </w:r>
          <w:bookmarkStart w:id="55" w:name="_Toc24099_WPSOffice_Level3Page"/>
          <w:r>
            <w:t>45</w:t>
          </w:r>
          <w:bookmarkEnd w:id="55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_Toc16287_WPSOffice_Level3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8f71a0b1-e807-40ee-908a-7f1c6529ad13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2.5.7 507查询商品广告列表拓展信息</w:t>
              </w:r>
            </w:sdtContent>
          </w:sdt>
          <w:r>
            <w:tab/>
          </w:r>
          <w:bookmarkStart w:id="56" w:name="_Toc16287_WPSOffice_Level3Page"/>
          <w:r>
            <w:t>46</w:t>
          </w:r>
          <w:bookmarkEnd w:id="56"/>
          <w:r>
            <w:fldChar w:fldCharType="end"/>
          </w:r>
        </w:p>
        <w:p>
          <w:pPr>
            <w:pStyle w:val="26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_Toc11916_WPSOffice_Level1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f6a85617-535d-4e0b-ae76-1591cc2596bb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三、 投标</w:t>
              </w:r>
            </w:sdtContent>
          </w:sdt>
          <w:r>
            <w:tab/>
          </w:r>
          <w:bookmarkStart w:id="57" w:name="_Toc11916_WPSOffice_Level1Page"/>
          <w:r>
            <w:t>47</w:t>
          </w:r>
          <w:bookmarkEnd w:id="57"/>
          <w:r>
            <w:fldChar w:fldCharType="end"/>
          </w:r>
        </w:p>
        <w:p>
          <w:pPr>
            <w:pStyle w:val="27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_Toc21996_WPSOffice_Level2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7b8628f5-912a-45af-ac63-055721637eba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3.1 出价控制 - 活动SP</w:t>
              </w:r>
            </w:sdtContent>
          </w:sdt>
          <w:r>
            <w:tab/>
          </w:r>
          <w:bookmarkStart w:id="58" w:name="_Toc21996_WPSOffice_Level2Page"/>
          <w:r>
            <w:t>47</w:t>
          </w:r>
          <w:bookmarkEnd w:id="58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_Toc11729_WPSOffice_Level3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5418e709-b4ec-4ef2-b939-212dd0569680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3.1.1出价策略</w:t>
              </w:r>
            </w:sdtContent>
          </w:sdt>
          <w:r>
            <w:tab/>
          </w:r>
          <w:bookmarkStart w:id="59" w:name="_Toc11729_WPSOffice_Level3Page"/>
          <w:r>
            <w:t>47</w:t>
          </w:r>
          <w:bookmarkEnd w:id="59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_Toc9850_WPSOffice_Level3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5fdcab5f-e70d-4da2-939a-1876ac245eb3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3.1.2 调整位置调整出价</w:t>
              </w:r>
            </w:sdtContent>
          </w:sdt>
          <w:r>
            <w:tab/>
          </w:r>
          <w:bookmarkStart w:id="60" w:name="_Toc9850_WPSOffice_Level3Page"/>
          <w:r>
            <w:t>48</w:t>
          </w:r>
          <w:bookmarkEnd w:id="60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_Toc16686_WPSOffice_Level3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8b1e7276-661d-4519-9c53-0fbf51e6ee0d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3.1.3 绑定出价策略</w:t>
              </w:r>
            </w:sdtContent>
          </w:sdt>
          <w:r>
            <w:tab/>
          </w:r>
          <w:bookmarkStart w:id="61" w:name="_Toc16686_WPSOffice_Level3Page"/>
          <w:r>
            <w:t>48</w:t>
          </w:r>
          <w:bookmarkEnd w:id="61"/>
          <w:r>
            <w:fldChar w:fldCharType="end"/>
          </w:r>
        </w:p>
        <w:p>
          <w:pPr>
            <w:pStyle w:val="27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_Toc8285_WPSOffice_Level2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84d95330-32e7-4a70-8262-3a45138cebf8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3.2建议出价</w:t>
              </w:r>
            </w:sdtContent>
          </w:sdt>
          <w:r>
            <w:tab/>
          </w:r>
          <w:bookmarkStart w:id="62" w:name="_Toc8285_WPSOffice_Level2Page"/>
          <w:r>
            <w:t>49</w:t>
          </w:r>
          <w:bookmarkEnd w:id="62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_Toc14266_WPSOffice_Level3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cfc11852-20bb-4b6c-887c-547184b4b33c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3.2.1 601根据广告组ID查询建议 - 广告组</w:t>
              </w:r>
            </w:sdtContent>
          </w:sdt>
          <w:r>
            <w:tab/>
          </w:r>
          <w:bookmarkStart w:id="63" w:name="_Toc14266_WPSOffice_Level3Page"/>
          <w:r>
            <w:t>50</w:t>
          </w:r>
          <w:bookmarkEnd w:id="63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_Toc16909_WPSOffice_Level3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d2799a7b-dd2b-428c-b01b-3f296699ec58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3.2.2 602根据关键词ID给出价建议 - 关键词</w:t>
              </w:r>
            </w:sdtContent>
          </w:sdt>
          <w:r>
            <w:tab/>
          </w:r>
          <w:bookmarkStart w:id="64" w:name="_Toc16909_WPSOffice_Level3Page"/>
          <w:r>
            <w:t>51</w:t>
          </w:r>
          <w:bookmarkEnd w:id="64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_Toc21339_WPSOffice_Level3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bcabb351-8456-487a-a459-a449ceaf0b64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3.2.3 603根据多个关键词的出价建议 - 关键词</w:t>
              </w:r>
            </w:sdtContent>
          </w:sdt>
          <w:r>
            <w:tab/>
          </w:r>
          <w:bookmarkStart w:id="65" w:name="_Toc21339_WPSOffice_Level3Page"/>
          <w:r>
            <w:t>53</w:t>
          </w:r>
          <w:bookmarkEnd w:id="65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_Toc24594_WPSOffice_Level3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127765f0-4d73-464a-8852-aae05481908f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3.2.4 604 精准定位的出价建议 - 精准定位</w:t>
              </w:r>
            </w:sdtContent>
          </w:sdt>
          <w:r>
            <w:tab/>
          </w:r>
          <w:bookmarkStart w:id="66" w:name="_Toc24594_WPSOffice_Level3Page"/>
          <w:r>
            <w:t>55</w:t>
          </w:r>
          <w:bookmarkEnd w:id="66"/>
          <w:r>
            <w:fldChar w:fldCharType="end"/>
          </w:r>
        </w:p>
        <w:p>
          <w:pPr>
            <w:pStyle w:val="27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_Toc955_WPSOffice_Level2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3e1a708a-da9b-4004-8c31-563e6431aaf1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3.3拓展 SB 品牌广告 - Brand</w:t>
              </w:r>
            </w:sdtContent>
          </w:sdt>
          <w:r>
            <w:tab/>
          </w:r>
          <w:bookmarkStart w:id="67" w:name="_Toc955_WPSOffice_Level2Page"/>
          <w:r>
            <w:t>57</w:t>
          </w:r>
          <w:bookmarkEnd w:id="67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_Toc17343_WPSOffice_Level3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7f8df17d-84ce-46db-9784-0becb016a256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3.3.1 701修改品牌广告溢价比</w:t>
              </w:r>
            </w:sdtContent>
          </w:sdt>
          <w:r>
            <w:tab/>
          </w:r>
          <w:bookmarkStart w:id="68" w:name="_Toc17343_WPSOffice_Level3Page"/>
          <w:r>
            <w:t>58</w:t>
          </w:r>
          <w:bookmarkEnd w:id="68"/>
          <w:r>
            <w:fldChar w:fldCharType="end"/>
          </w:r>
        </w:p>
        <w:p>
          <w:pPr>
            <w:pStyle w:val="26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_Toc25856_WPSOffice_Level1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8e6af603-6191-4a61-8865-7d2bba7688da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四、 关键字</w:t>
              </w:r>
            </w:sdtContent>
          </w:sdt>
          <w:r>
            <w:tab/>
          </w:r>
          <w:bookmarkStart w:id="69" w:name="_Toc25856_WPSOffice_Level1Page"/>
          <w:r>
            <w:t>58</w:t>
          </w:r>
          <w:bookmarkEnd w:id="69"/>
          <w:r>
            <w:fldChar w:fldCharType="end"/>
          </w:r>
        </w:p>
        <w:p>
          <w:pPr>
            <w:pStyle w:val="27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_Toc2817_WPSOffice_Level2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a27f1651-1e6d-4883-8869-55d01a3a294f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4.1广告组出价关键词-广告组</w:t>
              </w:r>
            </w:sdtContent>
          </w:sdt>
          <w:r>
            <w:tab/>
          </w:r>
          <w:bookmarkStart w:id="70" w:name="_Toc2817_WPSOffice_Level2Page"/>
          <w:r>
            <w:t>59</w:t>
          </w:r>
          <w:bookmarkEnd w:id="70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_Toc22575_WPSOffice_Level3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a64f8a3e-4966-4ac5-90c7-aa83c92dacd7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4.1.1 801根据关联关键词ID查询关联关键词信息</w:t>
              </w:r>
            </w:sdtContent>
          </w:sdt>
          <w:r>
            <w:tab/>
          </w:r>
          <w:bookmarkStart w:id="71" w:name="_Toc22575_WPSOffice_Level3Page"/>
          <w:r>
            <w:t>59</w:t>
          </w:r>
          <w:bookmarkEnd w:id="71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_Toc1446_WPSOffice_Level3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b52eca86-68d8-4c04-9ed1-631a7d18f886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4.1.2 802根据关联关键词ID查询关联关键词扩展信息</w:t>
              </w:r>
            </w:sdtContent>
          </w:sdt>
          <w:r>
            <w:tab/>
          </w:r>
          <w:bookmarkStart w:id="72" w:name="_Toc1446_WPSOffice_Level3Page"/>
          <w:r>
            <w:t>60</w:t>
          </w:r>
          <w:bookmarkEnd w:id="72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_Toc351_WPSOffice_Level3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5ca90bed-4402-40da-8c60-6091bd3bf03a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4.1.3 803添加关联关键词词</w:t>
              </w:r>
            </w:sdtContent>
          </w:sdt>
          <w:r>
            <w:tab/>
          </w:r>
          <w:bookmarkStart w:id="73" w:name="_Toc351_WPSOffice_Level3Page"/>
          <w:r>
            <w:t>61</w:t>
          </w:r>
          <w:bookmarkEnd w:id="73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_Toc29837_WPSOffice_Level3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3315a23d-eaf8-4209-8971-827005d10dfe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4.1.4 804更新关联关键词词</w:t>
              </w:r>
            </w:sdtContent>
          </w:sdt>
          <w:r>
            <w:tab/>
          </w:r>
          <w:bookmarkStart w:id="74" w:name="_Toc29837_WPSOffice_Level3Page"/>
          <w:r>
            <w:t>61</w:t>
          </w:r>
          <w:bookmarkEnd w:id="74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_Toc20454_WPSOffice_Level3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59a2980a-3e3c-45ef-ab95-0a19a4ee6d8d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4.1.5 805删除关联关键词词</w:t>
              </w:r>
            </w:sdtContent>
          </w:sdt>
          <w:r>
            <w:tab/>
          </w:r>
          <w:bookmarkStart w:id="75" w:name="_Toc20454_WPSOffice_Level3Page"/>
          <w:r>
            <w:t>62</w:t>
          </w:r>
          <w:bookmarkEnd w:id="75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_Toc10078_WPSOffice_Level3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b56aee68-0de0-4c60-8ecd-9f7f75b774db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4.1.6 806查询关联关键词列表</w:t>
              </w:r>
            </w:sdtContent>
          </w:sdt>
          <w:r>
            <w:tab/>
          </w:r>
          <w:bookmarkStart w:id="76" w:name="_Toc10078_WPSOffice_Level3Page"/>
          <w:r>
            <w:t>62</w:t>
          </w:r>
          <w:bookmarkEnd w:id="76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_Toc3036_WPSOffice_Level3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6fe882c3-95a9-4239-8e1c-873be1476a0b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4.1.7 807查询关联关键词拓展数据</w:t>
              </w:r>
            </w:sdtContent>
          </w:sdt>
          <w:r>
            <w:tab/>
          </w:r>
          <w:bookmarkStart w:id="77" w:name="_Toc3036_WPSOffice_Level3Page"/>
          <w:r>
            <w:t>63</w:t>
          </w:r>
          <w:bookmarkEnd w:id="77"/>
          <w:r>
            <w:fldChar w:fldCharType="end"/>
          </w:r>
        </w:p>
        <w:p>
          <w:pPr>
            <w:pStyle w:val="27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_Toc13502_WPSOffice_Level2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8b276925-97a8-4600-aee9-2456865b3b37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4.2 广告组否定关键词-广告组</w:t>
              </w:r>
            </w:sdtContent>
          </w:sdt>
          <w:r>
            <w:tab/>
          </w:r>
          <w:bookmarkStart w:id="78" w:name="_Toc13502_WPSOffice_Level2Page"/>
          <w:r>
            <w:t>64</w:t>
          </w:r>
          <w:bookmarkEnd w:id="78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_Toc26463_WPSOffice_Level3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a861671a-4d5e-4e7d-82f4-899a7e04ecf6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4.2.1 901根据否定关键词ID查询否定关键词信息</w:t>
              </w:r>
            </w:sdtContent>
          </w:sdt>
          <w:r>
            <w:tab/>
          </w:r>
          <w:bookmarkStart w:id="79" w:name="_Toc26463_WPSOffice_Level3Page"/>
          <w:r>
            <w:t>65</w:t>
          </w:r>
          <w:bookmarkEnd w:id="79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_Toc7378_WPSOffice_Level3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0d62e0bc-a43f-4cf2-9ca7-6fe46a418595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4.2.2 902根据否定关键词ID查询扩展信息</w:t>
              </w:r>
            </w:sdtContent>
          </w:sdt>
          <w:r>
            <w:tab/>
          </w:r>
          <w:bookmarkStart w:id="80" w:name="_Toc7378_WPSOffice_Level3Page"/>
          <w:r>
            <w:t>66</w:t>
          </w:r>
          <w:bookmarkEnd w:id="80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_Toc15284_WPSOffice_Level3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e17163e1-b473-439e-90a3-a49184fd83be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4.2.3 903添加否定关键词</w:t>
              </w:r>
            </w:sdtContent>
          </w:sdt>
          <w:r>
            <w:tab/>
          </w:r>
          <w:bookmarkStart w:id="81" w:name="_Toc15284_WPSOffice_Level3Page"/>
          <w:r>
            <w:t>66</w:t>
          </w:r>
          <w:bookmarkEnd w:id="81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_Toc7116_WPSOffice_Level3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a3130a90-9de6-4a18-8ec0-54b65eb8bbf5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4.2.4 904更新否定关键词</w:t>
              </w:r>
            </w:sdtContent>
          </w:sdt>
          <w:r>
            <w:tab/>
          </w:r>
          <w:bookmarkStart w:id="82" w:name="_Toc7116_WPSOffice_Level3Page"/>
          <w:r>
            <w:t>67</w:t>
          </w:r>
          <w:bookmarkEnd w:id="82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_Toc5629_WPSOffice_Level3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cf72fa39-1cd6-4340-9f11-a36daf510dcd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4.2.5 905删除否定关键词</w:t>
              </w:r>
            </w:sdtContent>
          </w:sdt>
          <w:r>
            <w:tab/>
          </w:r>
          <w:bookmarkStart w:id="83" w:name="_Toc5629_WPSOffice_Level3Page"/>
          <w:r>
            <w:t>67</w:t>
          </w:r>
          <w:bookmarkEnd w:id="83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_Toc9706_WPSOffice_Level3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32bb9071-9522-4bee-92c1-917ce0ff2340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4.2.6 906查询否定关键词列表</w:t>
              </w:r>
            </w:sdtContent>
          </w:sdt>
          <w:r>
            <w:tab/>
          </w:r>
          <w:bookmarkStart w:id="84" w:name="_Toc9706_WPSOffice_Level3Page"/>
          <w:r>
            <w:t>68</w:t>
          </w:r>
          <w:bookmarkEnd w:id="84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_Toc20693_WPSOffice_Level3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2faae423-98ae-4bf3-b92c-4df9025146a2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4.2.7 907查询否定关键词拓展数据</w:t>
              </w:r>
            </w:sdtContent>
          </w:sdt>
          <w:r>
            <w:tab/>
          </w:r>
          <w:bookmarkStart w:id="85" w:name="_Toc20693_WPSOffice_Level3Page"/>
          <w:r>
            <w:t>69</w:t>
          </w:r>
          <w:bookmarkEnd w:id="85"/>
          <w:r>
            <w:fldChar w:fldCharType="end"/>
          </w:r>
        </w:p>
        <w:p>
          <w:pPr>
            <w:pStyle w:val="27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_Toc15825_WPSOffice_Level2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84f118dd-908e-4447-9209-4b8519cb733a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4.3活动否定关键词-活动</w:t>
              </w:r>
            </w:sdtContent>
          </w:sdt>
          <w:r>
            <w:tab/>
          </w:r>
          <w:bookmarkStart w:id="86" w:name="_Toc15825_WPSOffice_Level2Page"/>
          <w:r>
            <w:t>70</w:t>
          </w:r>
          <w:bookmarkEnd w:id="86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_Toc32113_WPSOffice_Level3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e36e6680-d372-4fa7-bfb5-a73d344a40ea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4.3.1 1001根据活动否定关键词ID查询活动否定关键词信息</w:t>
              </w:r>
            </w:sdtContent>
          </w:sdt>
          <w:r>
            <w:tab/>
          </w:r>
          <w:bookmarkStart w:id="87" w:name="_Toc32113_WPSOffice_Level3Page"/>
          <w:r>
            <w:t>70</w:t>
          </w:r>
          <w:bookmarkEnd w:id="87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_Toc30516_WPSOffice_Level3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eb8893d4-f213-469c-92aa-3cbe427424a0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4.3.2 1002根据活动否定关键词ID查询活动否定关键词扩展信息</w:t>
              </w:r>
            </w:sdtContent>
          </w:sdt>
          <w:r>
            <w:tab/>
          </w:r>
          <w:bookmarkStart w:id="88" w:name="_Toc30516_WPSOffice_Level3Page"/>
          <w:r>
            <w:t>71</w:t>
          </w:r>
          <w:bookmarkEnd w:id="88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_Toc13339_WPSOffice_Level3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f3ec0aa9-f52e-425c-9ee5-1a6afe2a0bc6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4.3.3 1003添加活动否定关键词</w:t>
              </w:r>
            </w:sdtContent>
          </w:sdt>
          <w:r>
            <w:tab/>
          </w:r>
          <w:bookmarkStart w:id="89" w:name="_Toc13339_WPSOffice_Level3Page"/>
          <w:r>
            <w:t>72</w:t>
          </w:r>
          <w:bookmarkEnd w:id="89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_Toc17415_WPSOffice_Level3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d77e46df-a1d0-49af-b57a-1d0d6cd03b68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4.3.4 1004更新活动否定关键词</w:t>
              </w:r>
            </w:sdtContent>
          </w:sdt>
          <w:r>
            <w:tab/>
          </w:r>
          <w:bookmarkStart w:id="90" w:name="_Toc17415_WPSOffice_Level3Page"/>
          <w:r>
            <w:t>72</w:t>
          </w:r>
          <w:bookmarkEnd w:id="90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_Toc12495_WPSOffice_Level3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98f190f2-cdfb-4fde-b92d-4fa0a68043b9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4.3.5 1005删除活动否定关键词</w:t>
              </w:r>
            </w:sdtContent>
          </w:sdt>
          <w:r>
            <w:tab/>
          </w:r>
          <w:bookmarkStart w:id="91" w:name="_Toc12495_WPSOffice_Level3Page"/>
          <w:r>
            <w:t>73</w:t>
          </w:r>
          <w:bookmarkEnd w:id="91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_Toc899_WPSOffice_Level3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c10f4aab-8eea-4e88-94b1-969884bdb310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4.3.6 1006查询活动否定关键词列表</w:t>
              </w:r>
            </w:sdtContent>
          </w:sdt>
          <w:r>
            <w:tab/>
          </w:r>
          <w:bookmarkStart w:id="92" w:name="_Toc899_WPSOffice_Level3Page"/>
          <w:r>
            <w:t>73</w:t>
          </w:r>
          <w:bookmarkEnd w:id="92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_Toc13361_WPSOffice_Level3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75069ea5-8884-4d07-84f5-e256cc809527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4.3.7 1007查询活动否定关键词拓展数据</w:t>
              </w:r>
            </w:sdtContent>
          </w:sdt>
          <w:r>
            <w:tab/>
          </w:r>
          <w:bookmarkStart w:id="93" w:name="_Toc13361_WPSOffice_Level3Page"/>
          <w:r>
            <w:t>74</w:t>
          </w:r>
          <w:bookmarkEnd w:id="93"/>
          <w:r>
            <w:fldChar w:fldCharType="end"/>
          </w:r>
        </w:p>
        <w:p>
          <w:pPr>
            <w:pStyle w:val="27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_Toc231_WPSOffice_Level2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4991ebb6-52f7-4943-aba8-30666c60cd41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4.4推荐关键词-广告组、asin</w:t>
              </w:r>
            </w:sdtContent>
          </w:sdt>
          <w:r>
            <w:tab/>
          </w:r>
          <w:bookmarkStart w:id="94" w:name="_Toc231_WPSOffice_Level2Page"/>
          <w:r>
            <w:t>75</w:t>
          </w:r>
          <w:bookmarkEnd w:id="94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_Toc3060_WPSOffice_Level3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0426b5bb-a43e-4a44-a9be-3eb69a9485e2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4.4.1 1101根据广告组推荐关键词</w:t>
              </w:r>
            </w:sdtContent>
          </w:sdt>
          <w:r>
            <w:tab/>
          </w:r>
          <w:bookmarkStart w:id="95" w:name="_Toc3060_WPSOffice_Level3Page"/>
          <w:r>
            <w:t>76</w:t>
          </w:r>
          <w:bookmarkEnd w:id="95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_Toc23218_WPSOffice_Level3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6764e0e2-fdaf-4d61-b33a-aad2225747a2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4.4.2 1102根据广告组推荐关键词 拓展</w:t>
              </w:r>
            </w:sdtContent>
          </w:sdt>
          <w:r>
            <w:tab/>
          </w:r>
          <w:bookmarkStart w:id="96" w:name="_Toc23218_WPSOffice_Level3Page"/>
          <w:r>
            <w:t>76</w:t>
          </w:r>
          <w:bookmarkEnd w:id="96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_Toc29207_WPSOffice_Level3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eb76c1fb-cef8-4eaa-970e-47880006054c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4.4.3 1103给指定的 asin 推荐关键词</w:t>
              </w:r>
            </w:sdtContent>
          </w:sdt>
          <w:r>
            <w:tab/>
          </w:r>
          <w:bookmarkStart w:id="97" w:name="_Toc29207_WPSOffice_Level3Page"/>
          <w:r>
            <w:t>77</w:t>
          </w:r>
          <w:bookmarkEnd w:id="97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_Toc20475_WPSOffice_Level3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944cbc2b-760a-452c-8e5e-f6f26cbfaa0a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4.4.4 1104给asin列表推荐 关键词</w:t>
              </w:r>
            </w:sdtContent>
          </w:sdt>
          <w:r>
            <w:tab/>
          </w:r>
          <w:bookmarkStart w:id="98" w:name="_Toc20475_WPSOffice_Level3Page"/>
          <w:r>
            <w:t>77</w:t>
          </w:r>
          <w:bookmarkEnd w:id="98"/>
          <w:r>
            <w:fldChar w:fldCharType="end"/>
          </w:r>
        </w:p>
        <w:p>
          <w:pPr>
            <w:pStyle w:val="27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_Toc2339_WPSOffice_Level2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e97bb09b-7e82-4220-89c1-08f95a3551f5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4.5 SB广告否定关键词- Brand</w:t>
              </w:r>
            </w:sdtContent>
          </w:sdt>
          <w:r>
            <w:tab/>
          </w:r>
          <w:bookmarkStart w:id="99" w:name="_Toc2339_WPSOffice_Level2Page"/>
          <w:r>
            <w:t>78</w:t>
          </w:r>
          <w:bookmarkEnd w:id="99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_Toc32069_WPSOffice_Level3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fb99ec1b-8f15-4792-ba00-c322add8f083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4.5.1 1801添加SB广告否定关键词</w:t>
              </w:r>
            </w:sdtContent>
          </w:sdt>
          <w:r>
            <w:tab/>
          </w:r>
          <w:bookmarkStart w:id="100" w:name="_Toc32069_WPSOffice_Level3Page"/>
          <w:r>
            <w:t>78</w:t>
          </w:r>
          <w:bookmarkEnd w:id="100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_Toc18162_WPSOffice_Level3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2ef82493-7f13-4199-9eb1-f15fb6ae64e7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4.5.2 1802修改SB广告否定关键词</w:t>
              </w:r>
            </w:sdtContent>
          </w:sdt>
          <w:r>
            <w:tab/>
          </w:r>
          <w:bookmarkStart w:id="101" w:name="_Toc18162_WPSOffice_Level3Page"/>
          <w:r>
            <w:t>79</w:t>
          </w:r>
          <w:bookmarkEnd w:id="101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_Toc16890_WPSOffice_Level3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d3c9f467-c4b8-4f05-866f-f3cce310244b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4.5.3 1803获取SB 广告列表</w:t>
              </w:r>
            </w:sdtContent>
          </w:sdt>
          <w:r>
            <w:tab/>
          </w:r>
          <w:bookmarkStart w:id="102" w:name="_Toc16890_WPSOffice_Level3Page"/>
          <w:r>
            <w:t>79</w:t>
          </w:r>
          <w:bookmarkEnd w:id="102"/>
          <w:r>
            <w:fldChar w:fldCharType="end"/>
          </w:r>
        </w:p>
        <w:p>
          <w:pPr>
            <w:pStyle w:val="26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_Toc6389_WPSOffice_Level1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b3b6948d-e065-4394-aed1-d933c3b49899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五、 精准定位 targeting-广告组</w:t>
              </w:r>
            </w:sdtContent>
          </w:sdt>
          <w:r>
            <w:tab/>
          </w:r>
          <w:bookmarkStart w:id="103" w:name="_Toc6389_WPSOffice_Level1Page"/>
          <w:r>
            <w:t>80</w:t>
          </w:r>
          <w:bookmarkEnd w:id="103"/>
          <w:r>
            <w:fldChar w:fldCharType="end"/>
          </w:r>
        </w:p>
        <w:p>
          <w:pPr>
            <w:pStyle w:val="27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_Toc30372_WPSOffice_Level2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ecbada2f-ea7e-4a14-a5da-825d8bccae8f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5.1 精准定位操作  操作方法：</w:t>
              </w:r>
            </w:sdtContent>
          </w:sdt>
          <w:r>
            <w:tab/>
          </w:r>
          <w:bookmarkStart w:id="104" w:name="_Toc30372_WPSOffice_Level2Page"/>
          <w:r>
            <w:t>83</w:t>
          </w:r>
          <w:bookmarkEnd w:id="104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_Toc8874_WPSOffice_Level3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5ba8cb9c-3e0e-4c46-88ff-359ab2ba3bb9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5.1.1 1201根据定位ID查询定位信息</w:t>
              </w:r>
            </w:sdtContent>
          </w:sdt>
          <w:r>
            <w:tab/>
          </w:r>
          <w:bookmarkStart w:id="105" w:name="_Toc8874_WPSOffice_Level3Page"/>
          <w:r>
            <w:t>84</w:t>
          </w:r>
          <w:bookmarkEnd w:id="105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_Toc15731_WPSOffice_Level3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05c6936e-c5f9-4691-9581-8c87615f9cd7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5.1.2 1202 根据查询条件查询定位列表</w:t>
              </w:r>
            </w:sdtContent>
          </w:sdt>
          <w:r>
            <w:tab/>
          </w:r>
          <w:bookmarkStart w:id="106" w:name="_Toc15731_WPSOffice_Level3Page"/>
          <w:r>
            <w:t>84</w:t>
          </w:r>
          <w:bookmarkEnd w:id="106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_Toc24566_WPSOffice_Level3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cd2fdaca-b9a9-4c65-95a8-d364a3f3e546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5.1.3 1203根据定位ID查询定位拓展信息</w:t>
              </w:r>
            </w:sdtContent>
          </w:sdt>
          <w:r>
            <w:tab/>
          </w:r>
          <w:bookmarkStart w:id="107" w:name="_Toc24566_WPSOffice_Level3Page"/>
          <w:r>
            <w:t>85</w:t>
          </w:r>
          <w:bookmarkEnd w:id="107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_Toc25479_WPSOffice_Level3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d47e7674-58bf-4717-abc0-342b9606cb88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5.1.4 1204 根据查询条件查询定位拓展列表</w:t>
              </w:r>
            </w:sdtContent>
          </w:sdt>
          <w:r>
            <w:tab/>
          </w:r>
          <w:bookmarkStart w:id="108" w:name="_Toc25479_WPSOffice_Level3Page"/>
          <w:r>
            <w:t>86</w:t>
          </w:r>
          <w:bookmarkEnd w:id="108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_Toc3195_WPSOffice_Level3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a10c7e8f-25c5-48db-aa87-2ae086914b75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5.1.5 1205 创建定位表达式</w:t>
              </w:r>
            </w:sdtContent>
          </w:sdt>
          <w:r>
            <w:tab/>
          </w:r>
          <w:bookmarkStart w:id="109" w:name="_Toc3195_WPSOffice_Level3Page"/>
          <w:r>
            <w:t>87</w:t>
          </w:r>
          <w:bookmarkEnd w:id="109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_Toc22490_WPSOffice_Level3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ec4a2643-a988-4a20-bde8-9cb89f5cf77b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5.1.6 1206 修改定位表达式</w:t>
              </w:r>
            </w:sdtContent>
          </w:sdt>
          <w:r>
            <w:tab/>
          </w:r>
          <w:bookmarkStart w:id="110" w:name="_Toc22490_WPSOffice_Level3Page"/>
          <w:r>
            <w:t>88</w:t>
          </w:r>
          <w:bookmarkEnd w:id="110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_Toc16247_WPSOffice_Level3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032bece5-0430-44c0-a56b-e8071f843c4f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5.1.7 1207 删除定位表达式</w:t>
              </w:r>
            </w:sdtContent>
          </w:sdt>
          <w:r>
            <w:tab/>
          </w:r>
          <w:bookmarkStart w:id="111" w:name="_Toc16247_WPSOffice_Level3Page"/>
          <w:r>
            <w:t>89</w:t>
          </w:r>
          <w:bookmarkEnd w:id="111"/>
          <w:r>
            <w:fldChar w:fldCharType="end"/>
          </w:r>
        </w:p>
        <w:p>
          <w:pPr>
            <w:pStyle w:val="27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_Toc27509_WPSOffice_Level2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3987132b-091d-47f5-a2a8-031c32e0d047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5.2 广告定位推荐</w:t>
              </w:r>
            </w:sdtContent>
          </w:sdt>
          <w:r>
            <w:tab/>
          </w:r>
          <w:bookmarkStart w:id="112" w:name="_Toc27509_WPSOffice_Level2Page"/>
          <w:r>
            <w:t>89</w:t>
          </w:r>
          <w:bookmarkEnd w:id="112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_Toc5665_WPSOffice_Level3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06a6988d-bc7d-42f1-8f56-73571a255321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5.2.1 1301获取产品广告定位asin建议</w:t>
              </w:r>
            </w:sdtContent>
          </w:sdt>
          <w:r>
            <w:tab/>
          </w:r>
          <w:bookmarkStart w:id="113" w:name="_Toc5665_WPSOffice_Level3Page"/>
          <w:r>
            <w:t>90</w:t>
          </w:r>
          <w:bookmarkEnd w:id="113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_Toc27030_WPSOffice_Level3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28215a9e-dcd8-451a-8f07-8e03f641207b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5.2.2 1302根据asin集合推荐类目</w:t>
              </w:r>
            </w:sdtContent>
          </w:sdt>
          <w:r>
            <w:tab/>
          </w:r>
          <w:bookmarkStart w:id="114" w:name="_Toc27030_WPSOffice_Level3Page"/>
          <w:r>
            <w:t>90</w:t>
          </w:r>
          <w:bookmarkEnd w:id="114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_Toc10512_WPSOffice_Level3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e82f12c0-7434-4478-b22c-185983c4eb2a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5.2.3 1303根据类目推荐品牌</w:t>
              </w:r>
            </w:sdtContent>
          </w:sdt>
          <w:r>
            <w:tab/>
          </w:r>
          <w:bookmarkStart w:id="115" w:name="_Toc10512_WPSOffice_Level3Page"/>
          <w:r>
            <w:t>91</w:t>
          </w:r>
          <w:bookmarkEnd w:id="115"/>
          <w:r>
            <w:fldChar w:fldCharType="end"/>
          </w:r>
        </w:p>
        <w:p>
          <w:pPr>
            <w:pStyle w:val="27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_Toc9520_WPSOffice_Level2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c6f5c0cb-54f9-47b7-bee4-3c2391f5ef33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5.3 广告定位排除</w:t>
              </w:r>
            </w:sdtContent>
          </w:sdt>
          <w:r>
            <w:tab/>
          </w:r>
          <w:bookmarkStart w:id="116" w:name="_Toc9520_WPSOffice_Level2Page"/>
          <w:r>
            <w:t>91</w:t>
          </w:r>
          <w:bookmarkEnd w:id="116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_Toc15494_WPSOffice_Level3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7d6144e2-c76f-4267-9ec5-7d08e6c08e7f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5.3.1 1401根据定位排除ID查询定位排除信息</w:t>
              </w:r>
            </w:sdtContent>
          </w:sdt>
          <w:r>
            <w:tab/>
          </w:r>
          <w:bookmarkStart w:id="117" w:name="_Toc15494_WPSOffice_Level3Page"/>
          <w:r>
            <w:t>92</w:t>
          </w:r>
          <w:bookmarkEnd w:id="117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_Toc20004_WPSOffice_Level3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95135254-9236-4604-85e4-1634a21b1db6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5.3.2 1402根据定位排除ID查询定位排除拓展信息</w:t>
              </w:r>
            </w:sdtContent>
          </w:sdt>
          <w:r>
            <w:tab/>
          </w:r>
          <w:bookmarkStart w:id="118" w:name="_Toc20004_WPSOffice_Level3Page"/>
          <w:r>
            <w:t>93</w:t>
          </w:r>
          <w:bookmarkEnd w:id="118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_Toc12341_WPSOffice_Level3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fd1ffa39-fe74-4c05-8783-25ced4a41354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5.3.3 1403创建定位排除信息</w:t>
              </w:r>
            </w:sdtContent>
          </w:sdt>
          <w:r>
            <w:tab/>
          </w:r>
          <w:bookmarkStart w:id="119" w:name="_Toc12341_WPSOffice_Level3Page"/>
          <w:r>
            <w:t>93</w:t>
          </w:r>
          <w:bookmarkEnd w:id="119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_Toc5236_WPSOffice_Level3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89ebaf8d-bb88-4fe1-8b99-c4008d11a581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5.3.4 1404根据条件查询定位排除列表信息</w:t>
              </w:r>
            </w:sdtContent>
          </w:sdt>
          <w:r>
            <w:tab/>
          </w:r>
          <w:bookmarkStart w:id="120" w:name="_Toc5236_WPSOffice_Level3Page"/>
          <w:r>
            <w:t>94</w:t>
          </w:r>
          <w:bookmarkEnd w:id="120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_Toc6865_WPSOffice_Level3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2d0e0bcb-1538-4947-a1be-7a6e2f7c996e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5.3.5 1405根据条件查询定位排除列表信息</w:t>
              </w:r>
            </w:sdtContent>
          </w:sdt>
          <w:r>
            <w:tab/>
          </w:r>
          <w:bookmarkStart w:id="121" w:name="_Toc6865_WPSOffice_Level3Page"/>
          <w:r>
            <w:t>95</w:t>
          </w:r>
          <w:bookmarkEnd w:id="121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_Toc14108_WPSOffice_Level3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41d5eef2-6600-4ff7-a07e-ef2153dea768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5.3.6 1406删除定位排除信息</w:t>
              </w:r>
            </w:sdtContent>
          </w:sdt>
          <w:r>
            <w:tab/>
          </w:r>
          <w:bookmarkStart w:id="122" w:name="_Toc14108_WPSOffice_Level3Page"/>
          <w:r>
            <w:t>96</w:t>
          </w:r>
          <w:bookmarkEnd w:id="122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_Toc14856_WPSOffice_Level3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f27bdc2b-4a68-4fdc-a310-d565bb556fd2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5.3.7 1407修改定位排除拓展信息</w:t>
              </w:r>
            </w:sdtContent>
          </w:sdt>
          <w:r>
            <w:tab/>
          </w:r>
          <w:bookmarkStart w:id="123" w:name="_Toc14856_WPSOffice_Level3Page"/>
          <w:r>
            <w:t>97</w:t>
          </w:r>
          <w:bookmarkEnd w:id="123"/>
          <w:r>
            <w:fldChar w:fldCharType="end"/>
          </w:r>
        </w:p>
        <w:p>
          <w:pPr>
            <w:pStyle w:val="26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_Toc30168_WPSOffice_Level1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3e5a1d1c-517d-48ed-9e0c-7ded2c769393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六、 品牌（V3）- 预览版本</w:t>
              </w:r>
            </w:sdtContent>
          </w:sdt>
          <w:r>
            <w:tab/>
          </w:r>
          <w:bookmarkStart w:id="124" w:name="_Toc30168_WPSOffice_Level1Page"/>
          <w:r>
            <w:t>97</w:t>
          </w:r>
          <w:bookmarkEnd w:id="124"/>
          <w:r>
            <w:fldChar w:fldCharType="end"/>
          </w:r>
        </w:p>
        <w:p>
          <w:pPr>
            <w:pStyle w:val="27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_Toc32487_WPSOffice_Level2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9683bbb9-b810-41e5-97dd-77df6740fcc1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6.1 SB Campaigns</w:t>
              </w:r>
            </w:sdtContent>
          </w:sdt>
          <w:r>
            <w:tab/>
          </w:r>
          <w:bookmarkStart w:id="125" w:name="_Toc32487_WPSOffice_Level2Page"/>
          <w:r>
            <w:t>97</w:t>
          </w:r>
          <w:bookmarkEnd w:id="125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_Toc14346_WPSOffice_Level3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2aca8a11-66c1-4b64-9b39-4508f8ca1c7d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6.1.1 1701获取 sb 活动数据列表</w:t>
              </w:r>
            </w:sdtContent>
          </w:sdt>
          <w:r>
            <w:tab/>
          </w:r>
          <w:bookmarkStart w:id="126" w:name="_Toc14346_WPSOffice_Level3Page"/>
          <w:r>
            <w:t>98</w:t>
          </w:r>
          <w:bookmarkEnd w:id="126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_Toc16162_WPSOffice_Level3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71291f9b-ab41-4c2d-884a-9ecfaea8a017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6.1.2 1702创建 SB 活动数据</w:t>
              </w:r>
            </w:sdtContent>
          </w:sdt>
          <w:r>
            <w:tab/>
          </w:r>
          <w:bookmarkStart w:id="127" w:name="_Toc16162_WPSOffice_Level3Page"/>
          <w:r>
            <w:t>99</w:t>
          </w:r>
          <w:bookmarkEnd w:id="127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_Toc9781_WPSOffice_Level3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2aeb76c0-1cca-439e-84d1-a4ab760e636d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6.1.3 1703修改 SB 活动数据</w:t>
              </w:r>
            </w:sdtContent>
          </w:sdt>
          <w:r>
            <w:tab/>
          </w:r>
          <w:bookmarkStart w:id="128" w:name="_Toc9781_WPSOffice_Level3Page"/>
          <w:r>
            <w:t>101</w:t>
          </w:r>
          <w:bookmarkEnd w:id="128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_Toc15577_WPSOffice_Level3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0c96fb88-66c5-4337-a052-4f638681017f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6.1.4 1704根据ID获取SB 活动数据</w:t>
              </w:r>
            </w:sdtContent>
          </w:sdt>
          <w:r>
            <w:tab/>
          </w:r>
          <w:bookmarkStart w:id="129" w:name="_Toc15577_WPSOffice_Level3Page"/>
          <w:r>
            <w:t>101</w:t>
          </w:r>
          <w:bookmarkEnd w:id="129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_Toc4742_WPSOffice_Level3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6c0dd48e-5e32-4543-98b6-774d84a6e932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6.1.5 1705根据ID 删除SB 活动数据</w:t>
              </w:r>
            </w:sdtContent>
          </w:sdt>
          <w:r>
            <w:tab/>
          </w:r>
          <w:bookmarkStart w:id="130" w:name="_Toc4742_WPSOffice_Level3Page"/>
          <w:r>
            <w:t>103</w:t>
          </w:r>
          <w:bookmarkEnd w:id="130"/>
          <w:r>
            <w:fldChar w:fldCharType="end"/>
          </w:r>
        </w:p>
        <w:p>
          <w:pPr>
            <w:pStyle w:val="27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_Toc11962_WPSOffice_Level2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ba9f9000-42c4-4b60-ae9b-a5f4124bd8db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6.2 SB Ad Groups</w:t>
              </w:r>
            </w:sdtContent>
          </w:sdt>
          <w:r>
            <w:tab/>
          </w:r>
          <w:bookmarkStart w:id="131" w:name="_Toc11962_WPSOffice_Level2Page"/>
          <w:r>
            <w:t>103</w:t>
          </w:r>
          <w:bookmarkEnd w:id="131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_Toc3368_WPSOffice_Level3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84b6cd52-e7fa-4626-b2e2-9ec4f33d3caf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6.2.1 1706检索SB广告组列表</w:t>
              </w:r>
            </w:sdtContent>
          </w:sdt>
          <w:r>
            <w:tab/>
          </w:r>
          <w:bookmarkStart w:id="132" w:name="_Toc3368_WPSOffice_Level3Page"/>
          <w:r>
            <w:t>103</w:t>
          </w:r>
          <w:bookmarkEnd w:id="132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_Toc4339_WPSOffice_Level3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f98a9f9c-4aa1-44d7-835a-39128e28b804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6.2.2 1707根据 SB 广告组ID 获取详情</w:t>
              </w:r>
            </w:sdtContent>
          </w:sdt>
          <w:r>
            <w:tab/>
          </w:r>
          <w:bookmarkStart w:id="133" w:name="_Toc4339_WPSOffice_Level3Page"/>
          <w:r>
            <w:t>104</w:t>
          </w:r>
          <w:bookmarkEnd w:id="133"/>
          <w:r>
            <w:fldChar w:fldCharType="end"/>
          </w:r>
        </w:p>
        <w:p>
          <w:pPr>
            <w:pStyle w:val="27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_Toc13136_WPSOffice_Level2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ffd28cae-d90f-4363-86e9-b22b6f4bef54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6.3 SB Keywords</w:t>
              </w:r>
            </w:sdtContent>
          </w:sdt>
          <w:r>
            <w:tab/>
          </w:r>
          <w:bookmarkStart w:id="134" w:name="_Toc13136_WPSOffice_Level2Page"/>
          <w:r>
            <w:t>105</w:t>
          </w:r>
          <w:bookmarkEnd w:id="134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_Toc13932_WPSOffice_Level3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86d04a9b-4101-4cba-a880-f4d724df6a96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6.3.1 1708根据条件查询 SB 绑定关键词集合</w:t>
              </w:r>
            </w:sdtContent>
          </w:sdt>
          <w:r>
            <w:tab/>
          </w:r>
          <w:bookmarkStart w:id="135" w:name="_Toc13932_WPSOffice_Level3Page"/>
          <w:r>
            <w:t>105</w:t>
          </w:r>
          <w:bookmarkEnd w:id="135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_Toc20390_WPSOffice_Level3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cddf2a26-53a4-4055-a4de-66144c8d8ef8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6.3.2 1709修改SB绑定关键词</w:t>
              </w:r>
            </w:sdtContent>
          </w:sdt>
          <w:r>
            <w:tab/>
          </w:r>
          <w:bookmarkStart w:id="136" w:name="_Toc20390_WPSOffice_Level3Page"/>
          <w:r>
            <w:t>106</w:t>
          </w:r>
          <w:bookmarkEnd w:id="136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_Toc21114_WPSOffice_Level3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773994a2-dd57-4dbc-8c70-7f3548c137ca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6.3.3 1710创建SB绑定关键词</w:t>
              </w:r>
            </w:sdtContent>
          </w:sdt>
          <w:r>
            <w:tab/>
          </w:r>
          <w:bookmarkStart w:id="137" w:name="_Toc21114_WPSOffice_Level3Page"/>
          <w:r>
            <w:t>107</w:t>
          </w:r>
          <w:bookmarkEnd w:id="137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_Toc23587_WPSOffice_Level3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8e035d85-7beb-40da-8505-ba1f070f0a64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6.3.4 1711根据ID 查询 SB绑定关键词信息</w:t>
              </w:r>
            </w:sdtContent>
          </w:sdt>
          <w:r>
            <w:tab/>
          </w:r>
          <w:bookmarkStart w:id="138" w:name="_Toc23587_WPSOffice_Level3Page"/>
          <w:r>
            <w:t>108</w:t>
          </w:r>
          <w:bookmarkEnd w:id="138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_Toc20393_WPSOffice_Level3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16412564-3af7-4022-ad18-4666a5a410c0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6.3.4 1712根据ID 删除 SB 绑定关键词信息</w:t>
              </w:r>
            </w:sdtContent>
          </w:sdt>
          <w:r>
            <w:tab/>
          </w:r>
          <w:bookmarkStart w:id="139" w:name="_Toc20393_WPSOffice_Level3Page"/>
          <w:r>
            <w:t>108</w:t>
          </w:r>
          <w:bookmarkEnd w:id="139"/>
          <w:r>
            <w:fldChar w:fldCharType="end"/>
          </w:r>
        </w:p>
        <w:p>
          <w:pPr>
            <w:pStyle w:val="27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_Toc18580_WPSOffice_Level2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82eb02f8-211f-445f-8401-0bf1ebc7ca58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6.4 SB Negative Keywords</w:t>
              </w:r>
            </w:sdtContent>
          </w:sdt>
          <w:r>
            <w:tab/>
          </w:r>
          <w:bookmarkStart w:id="140" w:name="_Toc18580_WPSOffice_Level2Page"/>
          <w:r>
            <w:t>109</w:t>
          </w:r>
          <w:bookmarkEnd w:id="140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_Toc11973_WPSOffice_Level3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e76f1abf-d51f-4bae-adf7-77db6f6d7097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6.4.1 1713根据条件查询 SB 否定关键词集合</w:t>
              </w:r>
            </w:sdtContent>
          </w:sdt>
          <w:r>
            <w:tab/>
          </w:r>
          <w:bookmarkStart w:id="141" w:name="_Toc11973_WPSOffice_Level3Page"/>
          <w:r>
            <w:t>109</w:t>
          </w:r>
          <w:bookmarkEnd w:id="141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_Toc25305_WPSOffice_Level3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66e77ce5-788b-471c-978c-d5b4fdb6a7be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6.4.2 1714修改SB否定关键词</w:t>
              </w:r>
            </w:sdtContent>
          </w:sdt>
          <w:r>
            <w:tab/>
          </w:r>
          <w:bookmarkStart w:id="142" w:name="_Toc25305_WPSOffice_Level3Page"/>
          <w:r>
            <w:t>110</w:t>
          </w:r>
          <w:bookmarkEnd w:id="142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_Toc5906_WPSOffice_Level3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f30e8849-40d1-4641-8477-ff47d268f891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6.4.3 1715创建SB否定关键词</w:t>
              </w:r>
            </w:sdtContent>
          </w:sdt>
          <w:r>
            <w:tab/>
          </w:r>
          <w:bookmarkStart w:id="143" w:name="_Toc5906_WPSOffice_Level3Page"/>
          <w:r>
            <w:t>111</w:t>
          </w:r>
          <w:bookmarkEnd w:id="143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_Toc31484_WPSOffice_Level3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45f57b49-0b78-42c9-996a-7318f548f730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6.4.4 1716根据ID 查询 SB否定关键词信息</w:t>
              </w:r>
            </w:sdtContent>
          </w:sdt>
          <w:r>
            <w:tab/>
          </w:r>
          <w:bookmarkStart w:id="144" w:name="_Toc31484_WPSOffice_Level3Page"/>
          <w:r>
            <w:t>112</w:t>
          </w:r>
          <w:bookmarkEnd w:id="144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_Toc14254_WPSOffice_Level3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e483505d-d55e-49ad-9662-bf1e740baec5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6.4.4 1717根据ID 删除 SB 否定关键词信息</w:t>
              </w:r>
            </w:sdtContent>
          </w:sdt>
          <w:r>
            <w:tab/>
          </w:r>
          <w:bookmarkStart w:id="145" w:name="_Toc14254_WPSOffice_Level3Page"/>
          <w:r>
            <w:t>112</w:t>
          </w:r>
          <w:bookmarkEnd w:id="145"/>
          <w:r>
            <w:fldChar w:fldCharType="end"/>
          </w:r>
        </w:p>
        <w:p>
          <w:pPr>
            <w:pStyle w:val="26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_Toc14558_WPSOffice_Level1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72b9742f-1864-4915-a1d1-1d81cf98ebd1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七、报表</w:t>
              </w:r>
            </w:sdtContent>
          </w:sdt>
          <w:r>
            <w:tab/>
          </w:r>
          <w:bookmarkStart w:id="146" w:name="_Toc14558_WPSOffice_Level1Page"/>
          <w:r>
            <w:t>113</w:t>
          </w:r>
          <w:bookmarkEnd w:id="146"/>
          <w:r>
            <w:fldChar w:fldCharType="end"/>
          </w:r>
        </w:p>
        <w:p>
          <w:pPr>
            <w:pStyle w:val="27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_Toc16934_WPSOffice_Level2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761ea66d-226b-4108-be05-90acd1a96073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7.1 报表接口</w:t>
              </w:r>
            </w:sdtContent>
          </w:sdt>
          <w:r>
            <w:tab/>
          </w:r>
          <w:bookmarkStart w:id="147" w:name="_Toc16934_WPSOffice_Level2Page"/>
          <w:r>
            <w:t>113</w:t>
          </w:r>
          <w:bookmarkEnd w:id="147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_Toc18869_WPSOffice_Level3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9420198d-6a23-43d9-8148-1b047f89e50e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7.1.1 1501/1505 请求单个类型的报表</w:t>
              </w:r>
            </w:sdtContent>
          </w:sdt>
          <w:r>
            <w:tab/>
          </w:r>
          <w:bookmarkStart w:id="148" w:name="_Toc18869_WPSOffice_Level3Page"/>
          <w:r>
            <w:t>114</w:t>
          </w:r>
          <w:bookmarkEnd w:id="148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_Toc30460_WPSOffice_Level3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2da892fb-e75b-4d3b-a7de-636b9cf13efe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7.1.2 1506查询报表状态</w:t>
              </w:r>
            </w:sdtContent>
          </w:sdt>
          <w:r>
            <w:tab/>
          </w:r>
          <w:bookmarkStart w:id="149" w:name="_Toc30460_WPSOffice_Level3Page"/>
          <w:r>
            <w:t>115</w:t>
          </w:r>
          <w:bookmarkEnd w:id="149"/>
          <w:r>
            <w:fldChar w:fldCharType="end"/>
          </w:r>
        </w:p>
        <w:p>
          <w:pPr>
            <w:pStyle w:val="27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_Toc516_WPSOffice_Level2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0d21ffcb-e569-4a35-8aaf-f0f6978c7b78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7.2 报表参数</w:t>
              </w:r>
            </w:sdtContent>
          </w:sdt>
          <w:r>
            <w:tab/>
          </w:r>
          <w:bookmarkStart w:id="150" w:name="_Toc516_WPSOffice_Level2Page"/>
          <w:r>
            <w:t>116</w:t>
          </w:r>
          <w:bookmarkEnd w:id="150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_Toc20989_WPSOffice_Level3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83f78d3a-1384-428d-a35c-ace873167d79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7.2.1 活动 Campaigns reports</w:t>
              </w:r>
            </w:sdtContent>
          </w:sdt>
          <w:r>
            <w:tab/>
          </w:r>
          <w:bookmarkStart w:id="151" w:name="_Toc20989_WPSOffice_Level3Page"/>
          <w:r>
            <w:t>116</w:t>
          </w:r>
          <w:bookmarkEnd w:id="151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_Toc12718_WPSOffice_Level3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950c9e59-bf02-481d-928c-9a3384b45c00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7.2.2 广告组 Ad Group reports</w:t>
              </w:r>
            </w:sdtContent>
          </w:sdt>
          <w:r>
            <w:tab/>
          </w:r>
          <w:bookmarkStart w:id="152" w:name="_Toc12718_WPSOffice_Level3Page"/>
          <w:r>
            <w:t>117</w:t>
          </w:r>
          <w:bookmarkEnd w:id="152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_Toc13555_WPSOffice_Level3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a03b606f-cbef-4bfa-b27a-ef30cd822529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7.2.3 关键字 Keyword reports</w:t>
              </w:r>
            </w:sdtContent>
          </w:sdt>
          <w:r>
            <w:tab/>
          </w:r>
          <w:bookmarkStart w:id="153" w:name="_Toc13555_WPSOffice_Level3Page"/>
          <w:r>
            <w:t>118</w:t>
          </w:r>
          <w:bookmarkEnd w:id="153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_Toc9927_WPSOffice_Level3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38472010-4308-47aa-b077-b5a1632d5848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7.2.4 商品广告 Product Ads reports</w:t>
              </w:r>
            </w:sdtContent>
          </w:sdt>
          <w:r>
            <w:tab/>
          </w:r>
          <w:bookmarkStart w:id="154" w:name="_Toc9927_WPSOffice_Level3Page"/>
          <w:r>
            <w:t>119</w:t>
          </w:r>
          <w:bookmarkEnd w:id="154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_Toc30284_WPSOffice_Level3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9acd5e14-f1e5-404c-81b4-a3bf764a805d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7.2.5 商品广告 Asin</w:t>
              </w:r>
            </w:sdtContent>
          </w:sdt>
          <w:r>
            <w:tab/>
          </w:r>
          <w:bookmarkStart w:id="155" w:name="_Toc30284_WPSOffice_Level3Page"/>
          <w:r>
            <w:t>120</w:t>
          </w:r>
          <w:bookmarkEnd w:id="155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_Toc4333_WPSOffice_Level3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b8fb97d3-a95e-48f9-9fea-191e330f85de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7.2.6 精准定位 targeting</w:t>
              </w:r>
            </w:sdtContent>
          </w:sdt>
          <w:r>
            <w:tab/>
          </w:r>
          <w:bookmarkStart w:id="156" w:name="_Toc4333_WPSOffice_Level3Page"/>
          <w:r>
            <w:t>121</w:t>
          </w:r>
          <w:bookmarkEnd w:id="156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_Toc31982_WPSOffice_Level3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972347ec-6b58-47a6-b042-800c5035a6e2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7.2.7 品牌 brand</w:t>
              </w:r>
            </w:sdtContent>
          </w:sdt>
          <w:r>
            <w:tab/>
          </w:r>
          <w:bookmarkStart w:id="157" w:name="_Toc31982_WPSOffice_Level3Page"/>
          <w:r>
            <w:t>123</w:t>
          </w:r>
          <w:bookmarkEnd w:id="157"/>
          <w:r>
            <w:fldChar w:fldCharType="end"/>
          </w:r>
        </w:p>
        <w:p>
          <w:pPr>
            <w:pStyle w:val="26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_Toc22254_WPSOffice_Level1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ade0526d-e795-42b6-bb81-51a074fe3040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八、快照</w:t>
              </w:r>
            </w:sdtContent>
          </w:sdt>
          <w:r>
            <w:tab/>
          </w:r>
          <w:bookmarkStart w:id="158" w:name="_Toc22254_WPSOffice_Level1Page"/>
          <w:r>
            <w:t>124</w:t>
          </w:r>
          <w:bookmarkEnd w:id="158"/>
          <w:r>
            <w:fldChar w:fldCharType="end"/>
          </w:r>
        </w:p>
        <w:p>
          <w:pPr>
            <w:pStyle w:val="27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_Toc29340_WPSOffice_Level2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d0cfe342-7356-4ba1-82bb-dadb568fbd6a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8.1 说明</w:t>
              </w:r>
            </w:sdtContent>
          </w:sdt>
          <w:r>
            <w:tab/>
          </w:r>
          <w:bookmarkStart w:id="159" w:name="_Toc29340_WPSOffice_Level2Page"/>
          <w:r>
            <w:t>124</w:t>
          </w:r>
          <w:bookmarkEnd w:id="159"/>
          <w:r>
            <w:fldChar w:fldCharType="end"/>
          </w:r>
        </w:p>
        <w:p>
          <w:pPr>
            <w:pStyle w:val="27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_Toc11886_WPSOffice_Level2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bf4a95f5-8f3a-4ec4-8040-41a9e72ecb18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8.2 接口</w:t>
              </w:r>
            </w:sdtContent>
          </w:sdt>
          <w:r>
            <w:tab/>
          </w:r>
          <w:bookmarkStart w:id="160" w:name="_Toc11886_WPSOffice_Level2Page"/>
          <w:r>
            <w:t>124</w:t>
          </w:r>
          <w:bookmarkEnd w:id="160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_Toc16113_WPSOffice_Level3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73886ecb-bd51-46e2-af68-122b113fc5ba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8.2.1 1601 请求生成快照信息</w:t>
              </w:r>
            </w:sdtContent>
          </w:sdt>
          <w:r>
            <w:tab/>
          </w:r>
          <w:bookmarkStart w:id="161" w:name="_Toc16113_WPSOffice_Level3Page"/>
          <w:r>
            <w:t>124</w:t>
          </w:r>
          <w:bookmarkEnd w:id="161"/>
          <w:r>
            <w:fldChar w:fldCharType="end"/>
          </w:r>
        </w:p>
        <w:p>
          <w:pPr>
            <w:pStyle w:val="28"/>
            <w:tabs>
              <w:tab w:val="right" w:leader="dot" w:pos="9029"/>
            </w:tabs>
          </w:pPr>
          <w:r>
            <w:fldChar w:fldCharType="begin"/>
          </w:r>
          <w:r>
            <w:instrText xml:space="preserve"> HYPERLINK \l _Toc31167_WPSOffice_Level3 </w:instrText>
          </w:r>
          <w:r>
            <w:fldChar w:fldCharType="separate"/>
          </w:r>
          <w:sdt>
            <w:sdtPr>
              <w:rPr>
                <w:rFonts w:ascii="Arial" w:hAnsi="Arial" w:eastAsia="Arial" w:cs="Arial"/>
                <w:sz w:val="40"/>
                <w:szCs w:val="40"/>
                <w:lang w:val="zh-CN"/>
              </w:rPr>
              <w:id w:val="147473266"/>
              <w:placeholder>
                <w:docPart w:val="{9bf0fe22-0954-409f-b4df-5a741d4723a5}"/>
              </w:placeholder>
              <w15:color w:val="509DF3"/>
            </w:sdtPr>
            <w:sdtEndPr>
              <w:rPr>
                <w:rFonts w:ascii="Arial" w:hAnsi="Arial" w:eastAsia="Arial" w:cs="Arial"/>
                <w:sz w:val="40"/>
                <w:szCs w:val="40"/>
                <w:lang w:val="zh-CN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8.2.1 1602 获取报告状态</w:t>
              </w:r>
            </w:sdtContent>
          </w:sdt>
          <w:r>
            <w:tab/>
          </w:r>
          <w:bookmarkStart w:id="162" w:name="_Toc31167_WPSOffice_Level3Page"/>
          <w:r>
            <w:t>125</w:t>
          </w:r>
          <w:bookmarkEnd w:id="162"/>
          <w:r>
            <w:fldChar w:fldCharType="end"/>
          </w:r>
          <w:bookmarkEnd w:id="1"/>
        </w:p>
      </w:sdtContent>
    </w:sdt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rtl w:val="0"/>
          <w:lang w:val="en-US" w:eastAsia="zh-CN"/>
        </w:rPr>
      </w:pPr>
      <w:bookmarkStart w:id="163" w:name="_Toc24309_WPSOffice_Level1"/>
      <w:r>
        <w:rPr>
          <w:rFonts w:hint="eastAsia" w:ascii="微软雅黑" w:hAnsi="微软雅黑" w:eastAsia="微软雅黑" w:cs="微软雅黑"/>
          <w:rtl w:val="0"/>
          <w:lang w:val="en-US" w:eastAsia="zh-CN"/>
        </w:rPr>
        <w:t>说明</w:t>
      </w:r>
      <w:bookmarkEnd w:id="163"/>
    </w:p>
    <w:tbl>
      <w:tblPr>
        <w:tblStyle w:val="16"/>
        <w:tblW w:w="92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2"/>
        <w:gridCol w:w="78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2" w:type="dxa"/>
          </w:tcPr>
          <w:p>
            <w:pPr>
              <w:widowControl w:val="0"/>
              <w:jc w:val="both"/>
              <w:rPr>
                <w:rFonts w:hint="default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版本编号</w:t>
            </w:r>
          </w:p>
        </w:tc>
        <w:tc>
          <w:tcPr>
            <w:tcW w:w="7813" w:type="dxa"/>
          </w:tcPr>
          <w:p>
            <w:pPr>
              <w:widowControl w:val="0"/>
              <w:jc w:val="both"/>
              <w:rPr>
                <w:rFonts w:hint="default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2" w:type="dxa"/>
          </w:tcPr>
          <w:p>
            <w:pPr>
              <w:widowControl w:val="0"/>
              <w:jc w:val="both"/>
              <w:rPr>
                <w:rFonts w:hint="default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1.0</w:t>
            </w:r>
          </w:p>
        </w:tc>
        <w:tc>
          <w:tcPr>
            <w:tcW w:w="7813" w:type="dxa"/>
          </w:tcPr>
          <w:p>
            <w:pPr>
              <w:widowControl w:val="0"/>
              <w:jc w:val="both"/>
              <w:rPr>
                <w:rFonts w:hint="default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文档完整版本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2" w:type="dxa"/>
          </w:tcPr>
          <w:p>
            <w:pPr>
              <w:widowControl w:val="0"/>
              <w:jc w:val="both"/>
              <w:rPr>
                <w:rFonts w:hint="default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1.1</w:t>
            </w:r>
          </w:p>
        </w:tc>
        <w:tc>
          <w:tcPr>
            <w:tcW w:w="7813" w:type="dxa"/>
          </w:tcPr>
          <w:p>
            <w:pPr>
              <w:widowControl w:val="0"/>
              <w:jc w:val="both"/>
              <w:rPr>
                <w:rFonts w:hint="default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修改文档的一些错误信息，增加 5.2.3 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2" w:type="dxa"/>
          </w:tcPr>
          <w:p>
            <w:pPr>
              <w:widowControl w:val="0"/>
              <w:jc w:val="both"/>
              <w:rPr>
                <w:rFonts w:hint="default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1.2</w:t>
            </w:r>
          </w:p>
        </w:tc>
        <w:tc>
          <w:tcPr>
            <w:tcW w:w="7813" w:type="dxa"/>
          </w:tcPr>
          <w:p>
            <w:pPr>
              <w:widowControl w:val="0"/>
              <w:jc w:val="both"/>
              <w:rPr>
                <w:rFonts w:hint="default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修改 7.2 报表部分错误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2" w:type="dxa"/>
          </w:tcPr>
          <w:p>
            <w:pPr>
              <w:widowControl w:val="0"/>
              <w:jc w:val="both"/>
              <w:rPr>
                <w:rFonts w:hint="default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1.3</w:t>
            </w:r>
          </w:p>
        </w:tc>
        <w:tc>
          <w:tcPr>
            <w:tcW w:w="7813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1.6.3 修改说明，确定列表查询关系</w:t>
            </w:r>
          </w:p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2.1.3  测试接口中无法使用</w:t>
            </w:r>
          </w:p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 xml:space="preserve">2.3.3 </w:t>
            </w:r>
            <w:r>
              <w:rPr>
                <w:rFonts w:hint="default" w:ascii="微软雅黑" w:hAnsi="微软雅黑" w:eastAsia="微软雅黑" w:cs="微软雅黑"/>
                <w:rtl w:val="0"/>
                <w:lang w:val="en-US" w:eastAsia="zh-CN"/>
              </w:rPr>
              <w:t>CampaignType</w:t>
            </w: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 xml:space="preserve"> 字段必须添加</w:t>
            </w:r>
          </w:p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1.6.2 添加删除数据后说明</w:t>
            </w:r>
          </w:p>
          <w:p>
            <w:pPr>
              <w:widowControl w:val="0"/>
              <w:jc w:val="both"/>
              <w:rPr>
                <w:rFonts w:hint="default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4.4.3 修改接口返回数据格式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2" w:type="dxa"/>
          </w:tcPr>
          <w:p>
            <w:pPr>
              <w:widowControl w:val="0"/>
              <w:jc w:val="both"/>
              <w:rPr>
                <w:rFonts w:hint="default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1.4</w:t>
            </w:r>
          </w:p>
        </w:tc>
        <w:tc>
          <w:tcPr>
            <w:tcW w:w="7813" w:type="dxa"/>
          </w:tcPr>
          <w:p>
            <w:pPr>
              <w:widowControl w:val="0"/>
              <w:jc w:val="both"/>
              <w:rPr>
                <w:rFonts w:hint="default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四 关键词中，增加否定匹配类型</w:t>
            </w:r>
          </w:p>
        </w:tc>
      </w:tr>
    </w:tbl>
    <w:p>
      <w:pPr>
        <w:rPr>
          <w:rFonts w:hint="eastAsia" w:ascii="微软雅黑" w:hAnsi="微软雅黑" w:eastAsia="微软雅黑" w:cs="微软雅黑"/>
          <w:rtl w:val="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rtl w:val="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t>章节说明:</w:t>
      </w:r>
    </w:p>
    <w:p>
      <w:pPr>
        <w:rPr>
          <w:rFonts w:hint="eastAsia" w:ascii="微软雅黑" w:hAnsi="微软雅黑" w:eastAsia="微软雅黑" w:cs="微软雅黑"/>
          <w:rtl w:val="0"/>
          <w:lang w:val="en-US" w:eastAsia="zh-CN"/>
        </w:rPr>
      </w:pPr>
    </w:p>
    <w:tbl>
      <w:tblPr>
        <w:tblStyle w:val="16"/>
        <w:tblW w:w="92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70"/>
        <w:gridCol w:w="54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70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  <w:t>章节名称</w:t>
            </w:r>
          </w:p>
        </w:tc>
        <w:tc>
          <w:tcPr>
            <w:tcW w:w="5475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70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说明</w:t>
            </w:r>
          </w:p>
        </w:tc>
        <w:tc>
          <w:tcPr>
            <w:tcW w:w="5475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文档中通用信息的说明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70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接口</w:t>
            </w:r>
          </w:p>
        </w:tc>
        <w:tc>
          <w:tcPr>
            <w:tcW w:w="5475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接口中的基础实体操作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70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投标</w:t>
            </w:r>
          </w:p>
        </w:tc>
        <w:tc>
          <w:tcPr>
            <w:tcW w:w="5475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广告的出价竞价方式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70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关键词</w:t>
            </w:r>
          </w:p>
        </w:tc>
        <w:tc>
          <w:tcPr>
            <w:tcW w:w="5475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将广告绑定到理想的搜索关键词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70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定位</w:t>
            </w:r>
          </w:p>
        </w:tc>
        <w:tc>
          <w:tcPr>
            <w:tcW w:w="5475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将具体的商品广告定位在某一类位置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70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报表</w:t>
            </w:r>
          </w:p>
        </w:tc>
        <w:tc>
          <w:tcPr>
            <w:tcW w:w="5475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将系统的运营数据按照要求导出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70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快照</w:t>
            </w:r>
          </w:p>
        </w:tc>
        <w:tc>
          <w:tcPr>
            <w:tcW w:w="5475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批量导出投资组合、活动、广告组、广告、品牌等数据</w:t>
            </w:r>
          </w:p>
        </w:tc>
      </w:tr>
    </w:tbl>
    <w:p>
      <w:pPr>
        <w:pStyle w:val="3"/>
        <w:bidi w:val="0"/>
        <w:rPr>
          <w:rFonts w:hint="eastAsia" w:ascii="微软雅黑" w:hAnsi="微软雅黑" w:eastAsia="微软雅黑" w:cs="微软雅黑"/>
          <w:rtl w:val="0"/>
          <w:lang w:val="en-US" w:eastAsia="zh-CN"/>
        </w:rPr>
      </w:pPr>
      <w:bookmarkStart w:id="164" w:name="_Toc20855_WPSOffice_Level2"/>
      <w:r>
        <w:rPr>
          <w:rFonts w:hint="eastAsia" w:ascii="微软雅黑" w:hAnsi="微软雅黑" w:eastAsia="微软雅黑" w:cs="微软雅黑"/>
          <w:rtl w:val="0"/>
          <w:lang w:val="en-US" w:eastAsia="zh-CN"/>
        </w:rPr>
        <w:t>1.1 广告分类</w:t>
      </w:r>
      <w:bookmarkEnd w:id="164"/>
    </w:p>
    <w:p>
      <w:pPr>
        <w:rPr>
          <w:rFonts w:hint="eastAsia" w:ascii="微软雅黑" w:hAnsi="微软雅黑" w:eastAsia="微软雅黑" w:cs="微软雅黑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t>广告分为两种类型 ：</w:t>
      </w:r>
    </w:p>
    <w:p>
      <w:pPr>
        <w:rPr>
          <w:rFonts w:hint="eastAsia" w:ascii="微软雅黑" w:hAnsi="微软雅黑" w:eastAsia="微软雅黑" w:cs="微软雅黑"/>
          <w:b/>
          <w:bCs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rtl w:val="0"/>
          <w:lang w:val="en-US" w:eastAsia="zh-CN"/>
        </w:rPr>
        <w:t>SP 商品广告， SB品牌广告</w:t>
      </w:r>
    </w:p>
    <w:p>
      <w:pPr>
        <w:rPr>
          <w:rFonts w:hint="eastAsia" w:ascii="微软雅黑" w:hAnsi="微软雅黑" w:eastAsia="微软雅黑" w:cs="微软雅黑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t>它们的接口都不相同，在后面很多接口都会体现。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微软雅黑" w:hAnsi="微软雅黑" w:eastAsia="微软雅黑" w:cs="微软雅黑"/>
          <w:color w:val="000000" w:themeColor="text1"/>
          <w:rtl w:val="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rtl w:val="0"/>
          <w:lang w:val="en-US" w:eastAsia="zh-CN"/>
          <w14:textFill>
            <w14:solidFill>
              <w14:schemeClr w14:val="tx1"/>
            </w14:solidFill>
          </w14:textFill>
        </w:rPr>
        <w:t>SB广告不允许使用接口创建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微软雅黑" w:hAnsi="微软雅黑" w:eastAsia="微软雅黑" w:cs="微软雅黑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t>SB推广需要审核，SP 没有审核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微软雅黑" w:hAnsi="微软雅黑" w:eastAsia="微软雅黑" w:cs="微软雅黑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t>SB 的等级与活动等级是相同的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微软雅黑" w:hAnsi="微软雅黑" w:eastAsia="微软雅黑" w:cs="微软雅黑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t>活动 campaign 的出价策略分为 手动与自动 两种方式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微软雅黑" w:hAnsi="微软雅黑" w:eastAsia="微软雅黑" w:cs="微软雅黑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t>广告组分为 keyword targeting 与 product targeting 两种类型</w:t>
      </w:r>
    </w:p>
    <w:p>
      <w:pPr>
        <w:pStyle w:val="3"/>
        <w:bidi w:val="0"/>
        <w:rPr>
          <w:rFonts w:hint="eastAsia" w:ascii="微软雅黑" w:hAnsi="微软雅黑" w:eastAsia="微软雅黑" w:cs="微软雅黑"/>
          <w:rtl w:val="0"/>
          <w:lang w:val="en-US" w:eastAsia="zh-CN"/>
        </w:rPr>
      </w:pPr>
      <w:bookmarkStart w:id="165" w:name="_Toc11916_WPSOffice_Level2"/>
      <w:r>
        <w:rPr>
          <w:rFonts w:hint="eastAsia" w:ascii="微软雅黑" w:hAnsi="微软雅黑" w:eastAsia="微软雅黑" w:cs="微软雅黑"/>
          <w:rtl w:val="0"/>
          <w:lang w:val="en-US" w:eastAsia="zh-CN"/>
        </w:rPr>
        <w:t>1.2 接口的请求限制</w:t>
      </w:r>
      <w:bookmarkEnd w:id="165"/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  <w:lang w:val="en-US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 xml:space="preserve">Amazon ad 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接口限制方式：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接口限制并不是固定的限制次数，而是针对峰值进行限流。如果限流，</w:t>
      </w:r>
      <w:r>
        <w:rPr>
          <w:rFonts w:hint="eastAsia" w:ascii="微软雅黑" w:hAnsi="微软雅黑" w:eastAsia="微软雅黑" w:cs="微软雅黑"/>
          <w:sz w:val="22"/>
          <w:szCs w:val="22"/>
          <w:lang w:val="en-US"/>
        </w:rPr>
        <w:t>Amazon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会返回</w:t>
      </w:r>
      <w:r>
        <w:rPr>
          <w:rFonts w:hint="eastAsia" w:ascii="微软雅黑" w:hAnsi="微软雅黑" w:eastAsia="微软雅黑" w:cs="微软雅黑"/>
          <w:sz w:val="22"/>
          <w:szCs w:val="22"/>
          <w:lang w:val="en-US"/>
        </w:rPr>
        <w:t xml:space="preserve"> code 429 , retry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  <w:lang w:val="en-US"/>
        </w:rPr>
        <w:t xml:space="preserve">after 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参数。</w:t>
      </w:r>
      <w:r>
        <w:rPr>
          <w:rFonts w:hint="eastAsia" w:ascii="微软雅黑" w:hAnsi="微软雅黑" w:eastAsia="微软雅黑" w:cs="微软雅黑"/>
          <w:sz w:val="22"/>
          <w:szCs w:val="22"/>
          <w:lang w:val="en-US"/>
        </w:rPr>
        <w:t xml:space="preserve">retry-after 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参数是下一次调用接口的等待时间。</w:t>
      </w:r>
      <w:r>
        <w:rPr>
          <w:rFonts w:hint="eastAsia" w:ascii="微软雅黑" w:hAnsi="微软雅黑" w:eastAsia="微软雅黑" w:cs="微软雅黑"/>
          <w:sz w:val="22"/>
          <w:szCs w:val="22"/>
          <w:lang w:val="en-US"/>
        </w:rPr>
        <w:t xml:space="preserve"> Amazon 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推荐使用</w:t>
      </w:r>
      <w:r>
        <w:rPr>
          <w:rFonts w:hint="eastAsia" w:ascii="微软雅黑" w:hAnsi="微软雅黑" w:eastAsia="微软雅黑" w:cs="微软雅黑"/>
          <w:sz w:val="22"/>
          <w:szCs w:val="22"/>
          <w:lang w:val="en-US"/>
        </w:rPr>
        <w:t xml:space="preserve"> </w:t>
      </w:r>
      <w:r>
        <w:rPr>
          <w:rFonts w:hint="eastAsia" w:ascii="微软雅黑" w:hAnsi="微软雅黑" w:eastAsia="微软雅黑" w:cs="微软雅黑"/>
          <w:b/>
          <w:sz w:val="22"/>
          <w:szCs w:val="22"/>
          <w:lang w:eastAsia="zh-CN"/>
        </w:rPr>
        <w:t>重试接受</w:t>
      </w:r>
      <w:r>
        <w:rPr>
          <w:rFonts w:hint="eastAsia" w:ascii="微软雅黑" w:hAnsi="微软雅黑" w:eastAsia="微软雅黑" w:cs="微软雅黑"/>
          <w:sz w:val="22"/>
          <w:szCs w:val="22"/>
          <w:lang w:val="en-US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的方式，如</w:t>
      </w:r>
      <w:r>
        <w:rPr>
          <w:rFonts w:hint="eastAsia" w:ascii="微软雅黑" w:hAnsi="微软雅黑" w:eastAsia="微软雅黑" w:cs="微软雅黑"/>
          <w:sz w:val="22"/>
          <w:szCs w:val="22"/>
          <w:lang w:val="en-US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请求之后返回限流代码，则等待</w:t>
      </w:r>
      <w:r>
        <w:rPr>
          <w:rFonts w:hint="eastAsia" w:ascii="微软雅黑" w:hAnsi="微软雅黑" w:eastAsia="微软雅黑" w:cs="微软雅黑"/>
          <w:sz w:val="22"/>
          <w:szCs w:val="22"/>
          <w:lang w:val="en-US"/>
        </w:rPr>
        <w:t>retry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  <w:lang w:val="en-US"/>
        </w:rPr>
        <w:t>after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时间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后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继续请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求，一般是</w:t>
      </w:r>
      <w:r>
        <w:rPr>
          <w:rFonts w:hint="eastAsia" w:ascii="微软雅黑" w:hAnsi="微软雅黑" w:eastAsia="微软雅黑" w:cs="微软雅黑"/>
          <w:sz w:val="22"/>
          <w:szCs w:val="22"/>
          <w:lang w:val="en-US"/>
        </w:rPr>
        <w:t xml:space="preserve"> 2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、</w:t>
      </w:r>
      <w:r>
        <w:rPr>
          <w:rFonts w:hint="eastAsia" w:ascii="微软雅黑" w:hAnsi="微软雅黑" w:eastAsia="微软雅黑" w:cs="微软雅黑"/>
          <w:sz w:val="22"/>
          <w:szCs w:val="22"/>
          <w:lang w:val="en-US"/>
        </w:rPr>
        <w:t>4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、</w:t>
      </w:r>
      <w:r>
        <w:rPr>
          <w:rFonts w:hint="eastAsia" w:ascii="微软雅黑" w:hAnsi="微软雅黑" w:eastAsia="微软雅黑" w:cs="微软雅黑"/>
          <w:sz w:val="22"/>
          <w:szCs w:val="22"/>
          <w:lang w:val="en-US"/>
        </w:rPr>
        <w:t>8 …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。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drawing>
          <wp:inline distT="0" distB="0" distL="114300" distR="114300">
            <wp:extent cx="5405120" cy="8025130"/>
            <wp:effectExtent l="0" t="0" r="0" b="13970"/>
            <wp:docPr id="8" name="图片 8" descr="amazon ad 接口限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amazon ad 接口限制"/>
                    <pic:cNvPicPr>
                      <a:picLocks noChangeAspect="1"/>
                    </pic:cNvPicPr>
                  </pic:nvPicPr>
                  <pic:blipFill>
                    <a:blip r:embed="rId4"/>
                    <a:srcRect r="468" b="9405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802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rtl w:val="0"/>
          <w:lang w:val="en-US" w:eastAsia="zh-CN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rtl w:val="0"/>
          <w:lang w:val="en-US" w:eastAsia="zh-CN"/>
        </w:rPr>
      </w:pPr>
      <w:bookmarkStart w:id="166" w:name="_Toc25856_WPSOffice_Level2"/>
      <w:r>
        <w:rPr>
          <w:rFonts w:hint="eastAsia" w:ascii="微软雅黑" w:hAnsi="微软雅黑" w:eastAsia="微软雅黑" w:cs="微软雅黑"/>
          <w:rtl w:val="0"/>
          <w:lang w:val="en-US" w:eastAsia="zh-CN"/>
        </w:rPr>
        <w:t>1.3 amazon ad 中角色的关系说明</w:t>
      </w:r>
      <w:bookmarkEnd w:id="166"/>
    </w:p>
    <w:p>
      <w:pPr>
        <w:pStyle w:val="4"/>
        <w:bidi w:val="0"/>
        <w:rPr>
          <w:rFonts w:hint="eastAsia" w:ascii="微软雅黑" w:hAnsi="微软雅黑" w:eastAsia="微软雅黑" w:cs="微软雅黑"/>
          <w:rtl w:val="0"/>
          <w:lang w:val="en-US" w:eastAsia="zh-CN"/>
        </w:rPr>
      </w:pPr>
      <w:bookmarkStart w:id="167" w:name="_Toc20855_WPSOffice_Level3"/>
      <w:r>
        <w:rPr>
          <w:rFonts w:hint="eastAsia" w:ascii="微软雅黑" w:hAnsi="微软雅黑" w:eastAsia="微软雅黑" w:cs="微软雅黑"/>
          <w:rtl w:val="0"/>
          <w:lang w:val="en-US" w:eastAsia="zh-CN"/>
        </w:rPr>
        <w:t>1.3.1 SP 活动建立关系</w:t>
      </w:r>
      <w:bookmarkEnd w:id="167"/>
    </w:p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drawing>
          <wp:inline distT="0" distB="0" distL="114300" distR="114300">
            <wp:extent cx="5732145" cy="2842895"/>
            <wp:effectExtent l="0" t="0" r="0" b="0"/>
            <wp:docPr id="4" name="图片 4" descr="amazon ad SP 角色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amazon ad SP 角色流程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微软雅黑" w:hAnsi="微软雅黑" w:eastAsia="微软雅黑" w:cs="微软雅黑"/>
          <w:rtl w:val="0"/>
          <w:lang w:val="en-US" w:eastAsia="zh-CN"/>
        </w:rPr>
      </w:pPr>
      <w:bookmarkStart w:id="168" w:name="_Toc11916_WPSOffice_Level3"/>
      <w:r>
        <w:rPr>
          <w:rFonts w:hint="eastAsia" w:ascii="微软雅黑" w:hAnsi="微软雅黑" w:eastAsia="微软雅黑" w:cs="微软雅黑"/>
          <w:rtl w:val="0"/>
          <w:lang w:val="en-US" w:eastAsia="zh-CN"/>
        </w:rPr>
        <w:t>1.3.2 SB 活动建立关系</w:t>
      </w:r>
      <w:bookmarkEnd w:id="168"/>
    </w:p>
    <w:p>
      <w:pPr>
        <w:rPr>
          <w:rFonts w:hint="eastAsia" w:ascii="微软雅黑" w:hAnsi="微软雅黑" w:eastAsia="微软雅黑" w:cs="微软雅黑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drawing>
          <wp:inline distT="0" distB="0" distL="114300" distR="114300">
            <wp:extent cx="5730240" cy="3213100"/>
            <wp:effectExtent l="0" t="0" r="0" b="0"/>
            <wp:docPr id="5" name="图片 5" descr="amazon ad SB 角色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amazon ad SB 角色流程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微软雅黑" w:hAnsi="微软雅黑" w:eastAsia="微软雅黑" w:cs="微软雅黑"/>
          <w:rtl w:val="0"/>
          <w:lang w:val="en-US" w:eastAsia="zh-CN"/>
        </w:rPr>
      </w:pPr>
      <w:bookmarkStart w:id="169" w:name="_Toc25856_WPSOffice_Level3"/>
      <w:r>
        <w:rPr>
          <w:rFonts w:hint="eastAsia" w:ascii="微软雅黑" w:hAnsi="微软雅黑" w:eastAsia="微软雅黑" w:cs="微软雅黑"/>
          <w:rtl w:val="0"/>
          <w:lang w:val="en-US" w:eastAsia="zh-CN"/>
        </w:rPr>
        <w:t>1.3.3 系统类图</w:t>
      </w:r>
      <w:bookmarkEnd w:id="169"/>
    </w:p>
    <w:p>
      <w:pPr>
        <w:rPr>
          <w:rFonts w:hint="eastAsia" w:ascii="微软雅黑" w:hAnsi="微软雅黑" w:eastAsia="微软雅黑" w:cs="微软雅黑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instrText xml:space="preserve"> HYPERLINK "https://www.processon.com/view/link/5d2802b1e4b05dcb43a08f78" </w:instrTex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fldChar w:fldCharType="separate"/>
      </w:r>
      <w:r>
        <w:rPr>
          <w:rStyle w:val="18"/>
          <w:rFonts w:hint="eastAsia" w:ascii="微软雅黑" w:hAnsi="微软雅黑" w:eastAsia="微软雅黑" w:cs="微软雅黑"/>
          <w:rtl w:val="0"/>
          <w:lang w:val="en-US" w:eastAsia="zh-CN"/>
        </w:rPr>
        <w:t>连接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drawing>
          <wp:inline distT="0" distB="0" distL="114300" distR="114300">
            <wp:extent cx="5704205" cy="5025390"/>
            <wp:effectExtent l="0" t="0" r="10795" b="3810"/>
            <wp:docPr id="6" name="图片 6" descr="amazon ad 类图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mazon ad 类图 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4205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ascii="微软雅黑" w:hAnsi="微软雅黑" w:eastAsia="微软雅黑" w:cs="微软雅黑"/>
          <w:color w:val="FF0000"/>
          <w:rtl w:val="0"/>
          <w:lang w:val="en-US" w:eastAsia="zh-CN"/>
        </w:rPr>
      </w:pPr>
      <w:bookmarkStart w:id="170" w:name="_Toc6389_WPSOffice_Level2"/>
      <w:r>
        <w:rPr>
          <w:rFonts w:hint="eastAsia" w:ascii="微软雅黑" w:hAnsi="微软雅黑" w:eastAsia="微软雅黑" w:cs="微软雅黑"/>
          <w:rtl w:val="0"/>
          <w:lang w:val="en-US" w:eastAsia="zh-CN"/>
        </w:rPr>
        <w:t>1.4 amazon ad 通用数据说明</w:t>
      </w:r>
      <w:r>
        <w:rPr>
          <w:rFonts w:hint="eastAsia" w:ascii="微软雅黑" w:hAnsi="微软雅黑" w:eastAsia="微软雅黑" w:cs="微软雅黑"/>
          <w:color w:val="FF0000"/>
          <w:rtl w:val="0"/>
          <w:lang w:val="en-US" w:eastAsia="zh-CN"/>
        </w:rPr>
        <w:t>(必读)</w:t>
      </w:r>
      <w:bookmarkEnd w:id="170"/>
    </w:p>
    <w:p>
      <w:pPr>
        <w:pStyle w:val="4"/>
        <w:bidi w:val="0"/>
        <w:rPr>
          <w:rFonts w:hint="eastAsia" w:ascii="微软雅黑" w:hAnsi="微软雅黑" w:eastAsia="微软雅黑" w:cs="微软雅黑"/>
          <w:rtl w:val="0"/>
          <w:lang w:val="en-US" w:eastAsia="zh-CN"/>
        </w:rPr>
      </w:pPr>
      <w:bookmarkStart w:id="171" w:name="_Toc6389_WPSOffice_Level3"/>
      <w:r>
        <w:rPr>
          <w:rFonts w:hint="eastAsia" w:ascii="微软雅黑" w:hAnsi="微软雅黑" w:eastAsia="微软雅黑" w:cs="微软雅黑"/>
          <w:rtl w:val="0"/>
          <w:lang w:val="en-US" w:eastAsia="zh-CN"/>
        </w:rPr>
        <w:t>1.4.1 正确编码</w:t>
      </w:r>
      <w:bookmarkEnd w:id="171"/>
    </w:p>
    <w:p>
      <w:pPr>
        <w:rPr>
          <w:rFonts w:hint="eastAsia" w:ascii="微软雅黑" w:hAnsi="微软雅黑" w:eastAsia="微软雅黑" w:cs="微软雅黑"/>
          <w:rtl w:val="0"/>
          <w:lang w:val="en-US" w:eastAsia="zh-CN"/>
        </w:rPr>
      </w:pPr>
    </w:p>
    <w:tbl>
      <w:tblPr>
        <w:tblStyle w:val="16"/>
        <w:tblW w:w="92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22"/>
        <w:gridCol w:w="4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  <w:t>编码</w:t>
            </w:r>
          </w:p>
        </w:tc>
        <w:tc>
          <w:tcPr>
            <w:tcW w:w="4623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200</w:t>
            </w:r>
          </w:p>
        </w:tc>
        <w:tc>
          <w:tcPr>
            <w:tcW w:w="4623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请求成功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207</w:t>
            </w:r>
          </w:p>
        </w:tc>
        <w:tc>
          <w:tcPr>
            <w:tcW w:w="4623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请求成功 ，返回请求结果集合</w:t>
            </w:r>
          </w:p>
        </w:tc>
      </w:tr>
    </w:tbl>
    <w:p>
      <w:pPr>
        <w:rPr>
          <w:rFonts w:hint="eastAsia" w:ascii="微软雅黑" w:hAnsi="微软雅黑" w:eastAsia="微软雅黑" w:cs="微软雅黑"/>
          <w:rtl w:val="0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rtl w:val="0"/>
          <w:lang w:val="en-US" w:eastAsia="zh-CN"/>
        </w:rPr>
      </w:pPr>
      <w:bookmarkStart w:id="172" w:name="_Toc30168_WPSOffice_Level3"/>
      <w:r>
        <w:rPr>
          <w:rFonts w:hint="eastAsia" w:ascii="微软雅黑" w:hAnsi="微软雅黑" w:eastAsia="微软雅黑" w:cs="微软雅黑"/>
          <w:rtl w:val="0"/>
          <w:lang w:val="en-US" w:eastAsia="zh-CN"/>
        </w:rPr>
        <w:t>1.4.2 error 错误数据</w:t>
      </w:r>
      <w:bookmarkEnd w:id="172"/>
    </w:p>
    <w:p>
      <w:pPr>
        <w:rPr>
          <w:rFonts w:hint="eastAsia" w:ascii="微软雅黑" w:hAnsi="微软雅黑" w:eastAsia="微软雅黑" w:cs="微软雅黑"/>
          <w:rtl w:val="0"/>
          <w:lang w:val="en-US" w:eastAsia="zh-CN"/>
        </w:rPr>
      </w:pPr>
    </w:p>
    <w:tbl>
      <w:tblPr>
        <w:tblStyle w:val="16"/>
        <w:tblW w:w="92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22"/>
        <w:gridCol w:w="4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  <w:t>编码</w:t>
            </w:r>
          </w:p>
        </w:tc>
        <w:tc>
          <w:tcPr>
            <w:tcW w:w="4623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400 – Bad Request</w:t>
            </w:r>
          </w:p>
        </w:tc>
        <w:tc>
          <w:tcPr>
            <w:tcW w:w="4623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一般错误请求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401 – Unauthorized</w:t>
            </w:r>
          </w:p>
        </w:tc>
        <w:tc>
          <w:tcPr>
            <w:tcW w:w="4623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用户没有权限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401 – No matching advertiser found for scope</w:t>
            </w:r>
          </w:p>
        </w:tc>
        <w:tc>
          <w:tcPr>
            <w:tcW w:w="4623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请求头中的 scope 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401 – Scope header is missing</w:t>
            </w:r>
          </w:p>
        </w:tc>
        <w:tc>
          <w:tcPr>
            <w:tcW w:w="4623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Amazon-Advertising-API-Scope 请求头错误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401 – Not authorized to access scope</w:t>
            </w:r>
          </w:p>
        </w:tc>
        <w:tc>
          <w:tcPr>
            <w:tcW w:w="4623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没有权限管理，需要许可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403 – Forbidden</w:t>
            </w:r>
          </w:p>
        </w:tc>
        <w:tc>
          <w:tcPr>
            <w:tcW w:w="4623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请求失败，用户无权限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404 – Not Found</w:t>
            </w:r>
          </w:p>
        </w:tc>
        <w:tc>
          <w:tcPr>
            <w:tcW w:w="4623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没有找到这个资源，或者请求token中的身份不存在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422 – Unprocessable Entity</w:t>
            </w:r>
          </w:p>
        </w:tc>
        <w:tc>
          <w:tcPr>
            <w:tcW w:w="4623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请求已经被解析，但是包含无效请求参数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429 - Too Many Requests</w:t>
            </w:r>
          </w:p>
        </w:tc>
        <w:tc>
          <w:tcPr>
            <w:tcW w:w="4623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请求限速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500 - Internal Error</w:t>
            </w:r>
          </w:p>
        </w:tc>
        <w:tc>
          <w:tcPr>
            <w:tcW w:w="4623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服务器有点问题，等会重新请求</w:t>
            </w:r>
          </w:p>
        </w:tc>
      </w:tr>
    </w:tbl>
    <w:p>
      <w:pPr>
        <w:rPr>
          <w:rFonts w:hint="eastAsia" w:ascii="微软雅黑" w:hAnsi="微软雅黑" w:eastAsia="微软雅黑" w:cs="微软雅黑"/>
          <w:rtl w:val="0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rtl w:val="0"/>
          <w:lang w:val="en-US" w:eastAsia="zh-CN"/>
        </w:rPr>
      </w:pPr>
      <w:bookmarkStart w:id="173" w:name="_Toc14558_WPSOffice_Level3"/>
      <w:r>
        <w:rPr>
          <w:rFonts w:hint="eastAsia" w:ascii="微软雅黑" w:hAnsi="微软雅黑" w:eastAsia="微软雅黑" w:cs="微软雅黑"/>
          <w:rtl w:val="0"/>
          <w:lang w:val="en-US" w:eastAsia="zh-CN"/>
        </w:rPr>
        <w:t>1.4.3 统一的数据实体</w:t>
      </w:r>
      <w:bookmarkEnd w:id="173"/>
    </w:p>
    <w:p>
      <w:pPr>
        <w:rPr>
          <w:rFonts w:hint="eastAsia" w:ascii="微软雅黑" w:hAnsi="微软雅黑" w:eastAsia="微软雅黑" w:cs="微软雅黑"/>
          <w:b/>
          <w:bCs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t xml:space="preserve">文档中参数简写为一行说明 ，格式为: </w:t>
      </w:r>
      <w:r>
        <w:rPr>
          <w:rFonts w:hint="eastAsia" w:ascii="微软雅黑" w:hAnsi="微软雅黑" w:eastAsia="微软雅黑" w:cs="微软雅黑"/>
          <w:b/>
          <w:bCs/>
          <w:rtl w:val="0"/>
          <w:lang w:val="en-US" w:eastAsia="zh-CN"/>
        </w:rPr>
        <w:t>类型:名称:是否必填:说明-举例</w:t>
      </w:r>
    </w:p>
    <w:p>
      <w:pPr>
        <w:rPr>
          <w:rFonts w:hint="eastAsia" w:ascii="微软雅黑" w:hAnsi="微软雅黑" w:eastAsia="微软雅黑" w:cs="微软雅黑"/>
          <w:b/>
          <w:bCs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rtl w:val="0"/>
          <w:lang w:val="en-US" w:eastAsia="zh-CN"/>
        </w:rPr>
        <w:t>默认为 true</w:t>
      </w:r>
    </w:p>
    <w:p>
      <w:pPr>
        <w:rPr>
          <w:rFonts w:hint="eastAsia" w:ascii="微软雅黑" w:hAnsi="微软雅黑" w:eastAsia="微软雅黑" w:cs="微软雅黑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t>如： number:</w:t>
      </w:r>
      <w:r>
        <w:rPr>
          <w:rFonts w:hint="eastAsia" w:ascii="微软雅黑" w:hAnsi="微软雅黑" w:eastAsia="微软雅黑" w:cs="微软雅黑"/>
          <w:rtl w:val="0"/>
        </w:rPr>
        <w:t>profileId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:true:id-在请求列表中获取</w:t>
      </w:r>
    </w:p>
    <w:p>
      <w:pPr>
        <w:rPr>
          <w:rFonts w:hint="eastAsia" w:ascii="微软雅黑" w:hAnsi="微软雅黑" w:eastAsia="微软雅黑" w:cs="微软雅黑"/>
          <w:rtl w:val="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t xml:space="preserve">请求与返回的数据的格式中，都有 titile、type、propeties 三个数据， 这里简写为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b/>
          <w:bCs/>
          <w:rtl w:val="0"/>
          <w:lang w:val="en-US" w:eastAsia="zh-CN"/>
        </w:rPr>
        <w:t xml:space="preserve">PP </w:t>
      </w:r>
      <w:r>
        <w:rPr>
          <w:rFonts w:hint="eastAsia" w:ascii="微软雅黑" w:hAnsi="微软雅黑" w:eastAsia="微软雅黑" w:cs="微软雅黑"/>
          <w:b w:val="0"/>
          <w:bCs w:val="0"/>
          <w:rtl w:val="0"/>
          <w:lang w:val="en-US" w:eastAsia="zh-CN"/>
        </w:rPr>
        <w:t>, 加粗 。如：</w:t>
      </w:r>
    </w:p>
    <w:p>
      <w:p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drawing>
          <wp:inline distT="0" distB="0" distL="114300" distR="114300">
            <wp:extent cx="5730875" cy="2199640"/>
            <wp:effectExtent l="0" t="0" r="3175" b="10160"/>
            <wp:docPr id="21" name="图片 21" descr="156222467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562224673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rtl w:val="0"/>
          <w:lang w:val="en-US" w:eastAsia="zh-CN"/>
        </w:rPr>
        <w:t>Object:PP-Profile:Profile返回结果集合</w:t>
      </w:r>
    </w:p>
    <w:p>
      <w:pPr>
        <w:ind w:firstLine="720" w:firstLineChars="0"/>
        <w:rPr>
          <w:rFonts w:hint="eastAsia" w:ascii="微软雅黑" w:hAnsi="微软雅黑" w:eastAsia="微软雅黑" w:cs="微软雅黑"/>
          <w:b w:val="0"/>
          <w:bCs w:val="0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  <w:t>number:profileId: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true: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  <w:t>ID</w:t>
      </w:r>
    </w:p>
    <w:p>
      <w:pPr>
        <w:ind w:firstLine="720" w:firstLineChars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  <w:t>string:countryCode: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true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  <w:t>:站点编码</w:t>
      </w:r>
    </w:p>
    <w:p>
      <w:pPr>
        <w:ind w:firstLine="720" w:firstLineChars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  <w:t>string:currencyCode: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true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  <w:t>:货币编码</w:t>
      </w:r>
    </w:p>
    <w:p>
      <w:pPr>
        <w:ind w:firstLine="720" w:firstLineChars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  <w:t>number:dailyBudget: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true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  <w:t>:日销</w:t>
      </w:r>
    </w:p>
    <w:p>
      <w:pPr>
        <w:ind w:firstLine="720" w:firstLineChars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  <w:t>string:timeZone: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true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  <w:t>:时区</w:t>
      </w:r>
    </w:p>
    <w:p>
      <w:pPr>
        <w:ind w:firstLine="720" w:firstLineChars="0"/>
        <w:rPr>
          <w:rFonts w:hint="eastAsia" w:ascii="微软雅黑" w:hAnsi="微软雅黑" w:eastAsia="微软雅黑" w:cs="微软雅黑"/>
          <w:b/>
          <w:bCs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rtl w:val="0"/>
          <w:lang w:val="en-US" w:eastAsia="zh-CN"/>
        </w:rPr>
        <w:t>Object:PP-accountInfo:身份信息</w:t>
      </w:r>
    </w:p>
    <w:p>
      <w:pPr>
        <w:ind w:left="720" w:leftChars="0" w:firstLine="720" w:firstLineChars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  <w:t>string:marketplaceStringId: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true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  <w:t>:店铺ID</w:t>
      </w:r>
    </w:p>
    <w:p>
      <w:pPr>
        <w:ind w:left="720" w:leftChars="0" w:firstLine="720" w:firstLineChars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  <w:t>string:id: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true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  <w:t>:应用与店铺的ID</w:t>
      </w:r>
    </w:p>
    <w:p>
      <w:pPr>
        <w:ind w:left="720" w:leftChars="0" w:firstLine="720" w:firstLineChars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  <w:t>string:name: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true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  <w:t>:店铺名称</w:t>
      </w:r>
    </w:p>
    <w:p>
      <w:pPr>
        <w:ind w:left="720" w:leftChars="0" w:firstLine="720" w:firstLineChars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  <w:t>string:type: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true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  <w:t>:店铺类型</w:t>
      </w:r>
    </w:p>
    <w:p>
      <w:pPr>
        <w:ind w:firstLine="720" w:firstLineChars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</w:pPr>
    </w:p>
    <w:p>
      <w:pPr>
        <w:ind w:firstLine="720" w:firstLineChars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  <w:rtl w:val="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rtl w:val="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t xml:space="preserve">在请求接口的过程中，除了查询之外的一些操作之外，大部分返回状态码和说明来表示操作的结果。这是统一的格式，除了一个关键之，这里统一用 response 简写 </w:t>
      </w:r>
      <w:r>
        <w:rPr>
          <w:rFonts w:hint="eastAsia" w:ascii="微软雅黑" w:hAnsi="微软雅黑" w:eastAsia="微软雅黑" w:cs="微软雅黑"/>
          <w:b/>
          <w:bCs/>
          <w:rtl w:val="0"/>
          <w:lang w:val="en-US" w:eastAsia="zh-CN"/>
        </w:rPr>
        <w:t xml:space="preserve">RP  </w:t>
      </w:r>
      <w:r>
        <w:rPr>
          <w:rFonts w:hint="eastAsia" w:ascii="微软雅黑" w:hAnsi="微软雅黑" w:eastAsia="微软雅黑" w:cs="微软雅黑"/>
          <w:b w:val="0"/>
          <w:bCs w:val="0"/>
          <w:rtl w:val="0"/>
          <w:lang w:val="en-US" w:eastAsia="zh-CN"/>
        </w:rPr>
        <w:t>表示 统一的数据，如：</w:t>
      </w:r>
    </w:p>
    <w:p>
      <w:pPr>
        <w:rPr>
          <w:rFonts w:hint="eastAsia" w:ascii="微软雅黑" w:hAnsi="微软雅黑" w:eastAsia="微软雅黑" w:cs="微软雅黑"/>
          <w:b w:val="0"/>
          <w:bCs w:val="0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114300" distB="114300" distL="114300" distR="114300">
            <wp:extent cx="5734050" cy="2082800"/>
            <wp:effectExtent l="0" t="0" r="0" b="1270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t>表示为：</w:t>
      </w:r>
    </w:p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b/>
          <w:bCs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rtl w:val="0"/>
          <w:lang w:val="en-US" w:eastAsia="zh-CN"/>
        </w:rPr>
        <w:t xml:space="preserve">String:RP-profileID:true:id </w:t>
      </w:r>
    </w:p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b w:val="0"/>
          <w:bCs w:val="0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rtl w:val="0"/>
          <w:lang w:val="en-US" w:eastAsia="zh-CN"/>
        </w:rPr>
        <w:t>或者</w:t>
      </w:r>
    </w:p>
    <w:p>
      <w:pPr>
        <w:rPr>
          <w:rFonts w:hint="eastAsia" w:ascii="微软雅黑" w:hAnsi="微软雅黑" w:eastAsia="微软雅黑" w:cs="微软雅黑"/>
          <w:b/>
          <w:bCs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rtl w:val="0"/>
          <w:lang w:val="en-US" w:eastAsia="zh-CN"/>
        </w:rPr>
        <w:t>Object:PP-ProfileResponse:返回结果</w:t>
      </w:r>
    </w:p>
    <w:p>
      <w:pPr>
        <w:ind w:firstLine="720" w:firstLineChars="0"/>
        <w:rPr>
          <w:rFonts w:hint="eastAsia" w:ascii="微软雅黑" w:hAnsi="微软雅黑" w:eastAsia="微软雅黑" w:cs="微软雅黑"/>
          <w:b w:val="0"/>
          <w:bCs w:val="0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  <w:t>number:profileId: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true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  <w:t>:ID</w:t>
      </w:r>
    </w:p>
    <w:p>
      <w:pPr>
        <w:ind w:firstLine="720" w:firstLineChars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  <w:t>string: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code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  <w:t>: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true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  <w:t>: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操作状态编码</w:t>
      </w:r>
    </w:p>
    <w:p>
      <w:pPr>
        <w:ind w:firstLine="720" w:firstLineChars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  <w:t>string: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detail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  <w:t>: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true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  <w:t>: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操作信息</w:t>
      </w:r>
    </w:p>
    <w:p>
      <w:pPr>
        <w:ind w:firstLine="720" w:firstLineChars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rtl w:val="0"/>
          <w:lang w:val="en-US" w:eastAsia="zh-CN"/>
        </w:rPr>
      </w:pPr>
      <w:bookmarkStart w:id="174" w:name="_Toc22254_WPSOffice_Level3"/>
      <w:r>
        <w:rPr>
          <w:rFonts w:hint="eastAsia" w:ascii="微软雅黑" w:hAnsi="微软雅黑" w:eastAsia="微软雅黑" w:cs="微软雅黑"/>
          <w:rtl w:val="0"/>
          <w:lang w:val="en-US" w:eastAsia="zh-CN"/>
        </w:rPr>
        <w:t>1.4.4 servingStatus 数据</w:t>
      </w:r>
      <w:bookmarkEnd w:id="174"/>
    </w:p>
    <w:p>
      <w:pPr>
        <w:rPr>
          <w:rFonts w:hint="eastAsia" w:ascii="微软雅黑" w:hAnsi="微软雅黑" w:eastAsia="微软雅黑" w:cs="微软雅黑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t>servingStatus  表示当前数据的一个服务状态，开发需要具体查看每个类型的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instrText xml:space="preserve"> HYPERLINK "https://advertising.amazon.com/API/docs/v2/guides/developer_notes" \l "Computed-status" </w:instrTex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fldChar w:fldCharType="separate"/>
      </w:r>
      <w:r>
        <w:rPr>
          <w:rStyle w:val="19"/>
          <w:rFonts w:hint="eastAsia" w:ascii="微软雅黑" w:hAnsi="微软雅黑" w:eastAsia="微软雅黑" w:cs="微软雅黑"/>
          <w:rtl w:val="0"/>
          <w:lang w:val="en-US" w:eastAsia="zh-CN"/>
        </w:rPr>
        <w:t>返回类型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5"/>
        <w:bidi w:val="0"/>
        <w:rPr>
          <w:rFonts w:hint="eastAsia" w:ascii="微软雅黑" w:hAnsi="微软雅黑" w:eastAsia="微软雅黑" w:cs="微软雅黑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t>1.4.4.1 通用状态</w:t>
      </w:r>
    </w:p>
    <w:tbl>
      <w:tblPr>
        <w:tblStyle w:val="16"/>
        <w:tblW w:w="92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22"/>
        <w:gridCol w:w="4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  <w:t>代码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STATUS_UNAVAILABLE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状态为空，或者找不到对应的状态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ADVERTISER_STATUS_ENABLED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状态为已启动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ADVERTISER_PAUSED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状态为暂停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ACCOUNT_OUT_OF_BUDGET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已经超过每天的预算阀值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ADVERTISER_PAYMENT_FAILURE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广告付款失败</w:t>
            </w:r>
          </w:p>
        </w:tc>
      </w:tr>
    </w:tbl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rtl w:val="0"/>
          <w:lang w:val="en-US" w:eastAsia="zh-CN"/>
        </w:rPr>
      </w:pPr>
    </w:p>
    <w:p>
      <w:pPr>
        <w:pStyle w:val="5"/>
        <w:bidi w:val="0"/>
        <w:rPr>
          <w:rFonts w:hint="eastAsia" w:ascii="微软雅黑" w:hAnsi="微软雅黑" w:eastAsia="微软雅黑" w:cs="微软雅黑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t>1.4.4.2 活动状态</w:t>
      </w:r>
    </w:p>
    <w:tbl>
      <w:tblPr>
        <w:tblStyle w:val="16"/>
        <w:tblW w:w="92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22"/>
        <w:gridCol w:w="4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  <w:t>代码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CAMPAIGN_STATUS_ENABLED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活动的状态是启用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CAMPAIGN_PAUSED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活动的状态是暂停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CAMPAIGN_ARCHIVED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活动的状态是已经删除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PENDING_START_DATE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活动的开始时间是在未来，还没有开始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ENDED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活动的结束时间已经过去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CAMPAIGN_INCOMPLETE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活动不包含任何的广告与关键词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CAMPAIGN_OUT_OF_BUDGET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已经超出每日预算</w:t>
            </w:r>
          </w:p>
        </w:tc>
      </w:tr>
    </w:tbl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rtl w:val="0"/>
          <w:lang w:val="en-US" w:eastAsia="zh-CN"/>
        </w:rPr>
      </w:pPr>
    </w:p>
    <w:p>
      <w:pPr>
        <w:pStyle w:val="5"/>
        <w:bidi w:val="0"/>
        <w:rPr>
          <w:rFonts w:hint="eastAsia" w:ascii="微软雅黑" w:hAnsi="微软雅黑" w:eastAsia="微软雅黑" w:cs="微软雅黑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t>1.4.4.3广告组状态</w:t>
      </w:r>
    </w:p>
    <w:tbl>
      <w:tblPr>
        <w:tblStyle w:val="16"/>
        <w:tblW w:w="92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22"/>
        <w:gridCol w:w="4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  <w:t>代码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AD_GROUP_STATUS_ENABLED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广告组状态是已经启动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AD_GROUP_PAUSED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广告组的状态是暂停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AD_GROUP_ARCHIVED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广告组的状态是已经删除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AD_GROUP_INCOMPLETE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广告组中不包含关键词与广告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AD_GROUP_LOW_BID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广告组的最高出价低于市场允许的最低出价</w:t>
            </w:r>
          </w:p>
        </w:tc>
      </w:tr>
    </w:tbl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rtl w:val="0"/>
          <w:lang w:val="en-US" w:eastAsia="zh-CN"/>
        </w:rPr>
      </w:pPr>
    </w:p>
    <w:p>
      <w:pPr>
        <w:pStyle w:val="5"/>
        <w:bidi w:val="0"/>
        <w:rPr>
          <w:rFonts w:hint="eastAsia" w:ascii="微软雅黑" w:hAnsi="微软雅黑" w:eastAsia="微软雅黑" w:cs="微软雅黑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t>1.4.4.4商品广告状态</w:t>
      </w:r>
    </w:p>
    <w:tbl>
      <w:tblPr>
        <w:tblStyle w:val="16"/>
        <w:tblW w:w="92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22"/>
        <w:gridCol w:w="4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  <w:t>代码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AD_STATUS_LIVE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商品广告</w:t>
            </w: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状态是已经启动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AD_PAUSED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商品广告</w:t>
            </w: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的状态是暂停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AD_ARCHIVED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商品广告</w:t>
            </w: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的状态是已经删除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MISSING_IMAGE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商品广告没有商品详情页面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MISSING_DECORATION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商品广告无法使用， 请查看 Amazon Advertising UI 中查看信息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NOT_BUYABLE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广告优惠添加，或者没有购买的信息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NOT_IN_BUYBOX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广告优惠，不是 buybox 的赢家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OUT_OF_STOCK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商品广告缺货</w:t>
            </w:r>
          </w:p>
        </w:tc>
      </w:tr>
    </w:tbl>
    <w:p>
      <w:pPr>
        <w:pStyle w:val="5"/>
        <w:bidi w:val="0"/>
        <w:rPr>
          <w:rFonts w:hint="eastAsia" w:ascii="微软雅黑" w:hAnsi="微软雅黑" w:eastAsia="微软雅黑" w:cs="微软雅黑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t>1.4.4.5关键词状态</w:t>
      </w:r>
    </w:p>
    <w:tbl>
      <w:tblPr>
        <w:tblStyle w:val="16"/>
        <w:tblW w:w="92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22"/>
        <w:gridCol w:w="4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  <w:t>代码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TARGETING_CLAUSE_STATUS_LIVE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关键词</w:t>
            </w: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状态是已经启动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TARGETING_CLAUSE_POLICING_SUSPENDED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因为治安问题，关键词已经关闭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TARGETING_CLAUSE_PAUSED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关键词</w:t>
            </w: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的状态是已经暂停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TARGETING_CLAUSE_ARCHIVED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关键词</w:t>
            </w: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的状态是已经删除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TARGETING_CLAUSE_BLOCKED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关键词已经被屏蔽，无法投放广告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NO_INVENTORY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广告优惠不合格，因为广告资源已经被删除</w:t>
            </w:r>
          </w:p>
        </w:tc>
      </w:tr>
    </w:tbl>
    <w:p>
      <w:pPr>
        <w:rPr>
          <w:rFonts w:hint="eastAsia" w:ascii="微软雅黑" w:hAnsi="微软雅黑" w:eastAsia="微软雅黑" w:cs="微软雅黑"/>
          <w:rtl w:val="0"/>
          <w:lang w:val="en-US" w:eastAsia="zh-CN"/>
        </w:rPr>
      </w:pPr>
    </w:p>
    <w:p>
      <w:pPr>
        <w:pStyle w:val="5"/>
        <w:bidi w:val="0"/>
        <w:rPr>
          <w:rFonts w:hint="eastAsia" w:ascii="微软雅黑" w:hAnsi="微软雅黑" w:eastAsia="微软雅黑" w:cs="微软雅黑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t>1.4.4.6 SB 活动状态-审核</w:t>
      </w:r>
    </w:p>
    <w:tbl>
      <w:tblPr>
        <w:tblStyle w:val="16"/>
        <w:tblW w:w="92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22"/>
        <w:gridCol w:w="4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  <w:t>代码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PENDING_REVIEW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活动正在等待审核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READY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活动准备好开始，后面还需要设置开始时间。但是已经通过审核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SCHEDULED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准备与开始之间的状态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RUNNING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活动已经投放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PAUSED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活动已经暂停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4" w:hRule="atLeast"/>
        </w:trPr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REJECTED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活动没有通过审核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ENDED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活动已经过了结束时间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BILLING_ERROR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结算错误，活动已经关闭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ASIN_NOT_BUYABLE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相关的asin 不可以购买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LANDING_PAGE_NOT_AVAILABLE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关联的页面无效(最少要有三个合格的asin)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OUT_OF_BUDGET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活动已经超过预算</w:t>
            </w:r>
          </w:p>
        </w:tc>
      </w:tr>
    </w:tbl>
    <w:p>
      <w:pPr>
        <w:rPr>
          <w:rFonts w:hint="eastAsia" w:ascii="微软雅黑" w:hAnsi="微软雅黑" w:eastAsia="微软雅黑" w:cs="微软雅黑"/>
          <w:rtl w:val="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instrText xml:space="preserve"> HYPERLINK "https://www.processon.com/view/link/5d2547aee4b0878e40abc378" </w:instrTex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fldChar w:fldCharType="separate"/>
      </w:r>
      <w:r>
        <w:rPr>
          <w:rStyle w:val="19"/>
          <w:rFonts w:hint="eastAsia" w:ascii="微软雅黑" w:hAnsi="微软雅黑" w:eastAsia="微软雅黑" w:cs="微软雅黑"/>
          <w:rtl w:val="0"/>
          <w:lang w:val="en-US" w:eastAsia="zh-CN"/>
        </w:rPr>
        <w:t>状态变化图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rtl w:val="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drawing>
          <wp:inline distT="0" distB="0" distL="114300" distR="114300">
            <wp:extent cx="5715635" cy="3216275"/>
            <wp:effectExtent l="0" t="0" r="18415" b="3175"/>
            <wp:docPr id="9" name="图片 9" descr="SB ad 状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B ad 状态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微软雅黑" w:hAnsi="微软雅黑" w:eastAsia="微软雅黑" w:cs="微软雅黑"/>
          <w:rtl w:val="0"/>
          <w:lang w:val="en-US" w:eastAsia="zh-CN"/>
        </w:rPr>
      </w:pPr>
      <w:bookmarkStart w:id="175" w:name="_Toc10950_WPSOffice_Level3"/>
      <w:r>
        <w:rPr>
          <w:rFonts w:hint="eastAsia" w:ascii="微软雅黑" w:hAnsi="微软雅黑" w:eastAsia="微软雅黑" w:cs="微软雅黑"/>
          <w:rtl w:val="0"/>
          <w:lang w:val="en-US" w:eastAsia="zh-CN"/>
        </w:rPr>
        <w:t>1.4.5 站点最低出价</w:t>
      </w:r>
      <w:bookmarkEnd w:id="175"/>
    </w:p>
    <w:tbl>
      <w:tblPr>
        <w:tblStyle w:val="16"/>
        <w:tblW w:w="92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1"/>
        <w:gridCol w:w="2311"/>
        <w:gridCol w:w="2311"/>
        <w:gridCol w:w="23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  <w:t>站点</w:t>
            </w:r>
          </w:p>
        </w:tc>
        <w:tc>
          <w:tcPr>
            <w:tcW w:w="231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  <w:t>货币</w:t>
            </w:r>
          </w:p>
        </w:tc>
        <w:tc>
          <w:tcPr>
            <w:tcW w:w="231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  <w:t>最小/最大 SP</w:t>
            </w:r>
          </w:p>
        </w:tc>
        <w:tc>
          <w:tcPr>
            <w:tcW w:w="231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  <w:t>最小/最大 SB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  <w:t>US</w:t>
            </w:r>
          </w:p>
        </w:tc>
        <w:tc>
          <w:tcPr>
            <w:tcW w:w="231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  <w:t>USD</w:t>
            </w:r>
          </w:p>
        </w:tc>
        <w:tc>
          <w:tcPr>
            <w:tcW w:w="231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  <w:t>0.02 / 1000</w:t>
            </w:r>
          </w:p>
        </w:tc>
        <w:tc>
          <w:tcPr>
            <w:tcW w:w="231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  <w:t>0.10 / 49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  <w:t>CA</w:t>
            </w:r>
          </w:p>
        </w:tc>
        <w:tc>
          <w:tcPr>
            <w:tcW w:w="231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  <w:t>CAD</w:t>
            </w:r>
          </w:p>
        </w:tc>
        <w:tc>
          <w:tcPr>
            <w:tcW w:w="231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  <w:t>0.02 / 1000</w:t>
            </w:r>
          </w:p>
        </w:tc>
        <w:tc>
          <w:tcPr>
            <w:tcW w:w="231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  <w:t>0.10 / 49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  <w:t>UK</w:t>
            </w:r>
          </w:p>
        </w:tc>
        <w:tc>
          <w:tcPr>
            <w:tcW w:w="231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  <w:t>GBP</w:t>
            </w:r>
          </w:p>
        </w:tc>
        <w:tc>
          <w:tcPr>
            <w:tcW w:w="231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  <w:t>0.02 / 1000</w:t>
            </w:r>
          </w:p>
        </w:tc>
        <w:tc>
          <w:tcPr>
            <w:tcW w:w="231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  <w:t>0.10 / 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  <w:t>DE</w:t>
            </w:r>
          </w:p>
        </w:tc>
        <w:tc>
          <w:tcPr>
            <w:tcW w:w="231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  <w:t>EUR</w:t>
            </w:r>
          </w:p>
        </w:tc>
        <w:tc>
          <w:tcPr>
            <w:tcW w:w="231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  <w:rtl w:val="0"/>
                <w:lang w:val="en-US" w:eastAsia="zh-CN"/>
              </w:rPr>
              <w:t>0.02 / 1000</w:t>
            </w:r>
          </w:p>
        </w:tc>
        <w:tc>
          <w:tcPr>
            <w:tcW w:w="231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  <w:t>0.10 / 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  <w:t>FR</w:t>
            </w:r>
          </w:p>
        </w:tc>
        <w:tc>
          <w:tcPr>
            <w:tcW w:w="231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  <w:t>EUR</w:t>
            </w:r>
          </w:p>
        </w:tc>
        <w:tc>
          <w:tcPr>
            <w:tcW w:w="231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  <w:t>0.02 / 1000</w:t>
            </w:r>
          </w:p>
        </w:tc>
        <w:tc>
          <w:tcPr>
            <w:tcW w:w="231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  <w:t>0.10 / 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  <w:t>ES</w:t>
            </w:r>
          </w:p>
        </w:tc>
        <w:tc>
          <w:tcPr>
            <w:tcW w:w="231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  <w:t>EUR</w:t>
            </w:r>
          </w:p>
        </w:tc>
        <w:tc>
          <w:tcPr>
            <w:tcW w:w="231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  <w:t>0.02 / 1000</w:t>
            </w:r>
          </w:p>
        </w:tc>
        <w:tc>
          <w:tcPr>
            <w:tcW w:w="231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  <w:t>0.10 / 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  <w:t>IT</w:t>
            </w:r>
          </w:p>
        </w:tc>
        <w:tc>
          <w:tcPr>
            <w:tcW w:w="231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  <w:t>EUR</w:t>
            </w:r>
          </w:p>
        </w:tc>
        <w:tc>
          <w:tcPr>
            <w:tcW w:w="231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  <w:t>0.02 / 1000</w:t>
            </w:r>
          </w:p>
        </w:tc>
        <w:tc>
          <w:tcPr>
            <w:tcW w:w="231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  <w:t>0.10 / 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  <w:t>JP</w:t>
            </w:r>
          </w:p>
        </w:tc>
        <w:tc>
          <w:tcPr>
            <w:tcW w:w="231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  <w:t>JPY</w:t>
            </w:r>
          </w:p>
        </w:tc>
        <w:tc>
          <w:tcPr>
            <w:tcW w:w="231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  <w:t>2.0 / 100000</w:t>
            </w:r>
          </w:p>
        </w:tc>
        <w:tc>
          <w:tcPr>
            <w:tcW w:w="231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  <w:t>10.0 / 7760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  <w:t>AU</w:t>
            </w:r>
          </w:p>
        </w:tc>
        <w:tc>
          <w:tcPr>
            <w:tcW w:w="231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  <w:t>AUD</w:t>
            </w:r>
          </w:p>
        </w:tc>
        <w:tc>
          <w:tcPr>
            <w:tcW w:w="231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  <w:t>0.10 / 1410</w:t>
            </w:r>
          </w:p>
        </w:tc>
        <w:tc>
          <w:tcPr>
            <w:tcW w:w="231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  <w:t>0.10 / 70</w:t>
            </w:r>
          </w:p>
        </w:tc>
      </w:tr>
    </w:tbl>
    <w:p>
      <w:pPr>
        <w:pStyle w:val="3"/>
        <w:bidi w:val="0"/>
        <w:rPr>
          <w:rFonts w:hint="eastAsia" w:ascii="微软雅黑" w:hAnsi="微软雅黑" w:eastAsia="微软雅黑" w:cs="微软雅黑"/>
          <w:rtl w:val="0"/>
          <w:lang w:val="en-US" w:eastAsia="zh-CN"/>
        </w:rPr>
      </w:pPr>
      <w:bookmarkStart w:id="176" w:name="_Toc30168_WPSOffice_Level2"/>
      <w:r>
        <w:rPr>
          <w:rFonts w:hint="eastAsia" w:ascii="微软雅黑" w:hAnsi="微软雅黑" w:eastAsia="微软雅黑" w:cs="微软雅黑"/>
          <w:rtl w:val="0"/>
          <w:lang w:val="en-US" w:eastAsia="zh-CN"/>
        </w:rPr>
        <w:t>1.5 店铺授权</w:t>
      </w:r>
      <w:bookmarkEnd w:id="176"/>
    </w:p>
    <w:p>
      <w:pPr>
        <w:rPr>
          <w:rFonts w:hint="eastAsia" w:ascii="微软雅黑" w:hAnsi="微软雅黑" w:eastAsia="微软雅黑" w:cs="微软雅黑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drawing>
          <wp:inline distT="0" distB="0" distL="114300" distR="114300">
            <wp:extent cx="5672455" cy="8350250"/>
            <wp:effectExtent l="0" t="0" r="0" b="0"/>
            <wp:docPr id="2" name="图片 2" descr="店铺授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店铺授权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835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ascii="微软雅黑" w:hAnsi="微软雅黑" w:eastAsia="微软雅黑" w:cs="微软雅黑"/>
          <w:rtl w:val="0"/>
          <w:lang w:val="en-US" w:eastAsia="zh-CN"/>
        </w:rPr>
      </w:pPr>
      <w:bookmarkStart w:id="177" w:name="_Toc14558_WPSOffice_Level2"/>
      <w:r>
        <w:rPr>
          <w:rFonts w:hint="eastAsia" w:ascii="微软雅黑" w:hAnsi="微软雅黑" w:eastAsia="微软雅黑" w:cs="微软雅黑"/>
          <w:rtl w:val="0"/>
          <w:lang w:val="en-US" w:eastAsia="zh-CN"/>
        </w:rPr>
        <w:t>1.6 接口说明</w:t>
      </w:r>
      <w:bookmarkEnd w:id="177"/>
    </w:p>
    <w:p>
      <w:pPr>
        <w:rPr>
          <w:rFonts w:hint="default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t>Amazon 系统内部大小写严格区分</w:t>
      </w:r>
    </w:p>
    <w:tbl>
      <w:tblPr>
        <w:tblStyle w:val="16"/>
        <w:tblW w:w="92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22"/>
        <w:gridCol w:w="4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  <w:t>URL</w:t>
            </w:r>
          </w:p>
        </w:tc>
        <w:tc>
          <w:tcPr>
            <w:tcW w:w="4623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rtl w:val="0"/>
                <w:lang w:val="en-US" w:eastAsia="zh-CN"/>
              </w:rPr>
              <w:t>站点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https://advertising-api-test.amazon.com</w:t>
            </w:r>
          </w:p>
        </w:tc>
        <w:tc>
          <w:tcPr>
            <w:tcW w:w="4623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https://advertising-api.amazon.com</w:t>
            </w:r>
          </w:p>
        </w:tc>
        <w:tc>
          <w:tcPr>
            <w:tcW w:w="4623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US CA 美国、墨西哥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  <w:t>https://advertising-api-eu.amazon.com</w:t>
            </w:r>
          </w:p>
        </w:tc>
        <w:tc>
          <w:tcPr>
            <w:tcW w:w="4623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UK FR IT ES DE 欧盟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https://advertising-api-fe.amazon.com</w:t>
            </w:r>
          </w:p>
        </w:tc>
        <w:tc>
          <w:tcPr>
            <w:tcW w:w="4623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rtl w:val="0"/>
                <w:lang w:val="en-US" w:eastAsia="zh-CN"/>
              </w:rPr>
              <w:t>JP AU</w:t>
            </w:r>
          </w:p>
        </w:tc>
      </w:tr>
    </w:tbl>
    <w:p>
      <w:pPr>
        <w:pStyle w:val="4"/>
        <w:bidi w:val="0"/>
        <w:rPr>
          <w:rFonts w:hint="eastAsia" w:ascii="微软雅黑" w:hAnsi="微软雅黑" w:eastAsia="微软雅黑" w:cs="微软雅黑"/>
          <w:rtl w:val="0"/>
          <w:lang w:val="en-US" w:eastAsia="zh-CN"/>
        </w:rPr>
      </w:pPr>
      <w:bookmarkStart w:id="178" w:name="_Toc15059_WPSOffice_Level3"/>
      <w:r>
        <w:rPr>
          <w:rFonts w:hint="eastAsia" w:ascii="微软雅黑" w:hAnsi="微软雅黑" w:eastAsia="微软雅黑" w:cs="微软雅黑"/>
          <w:rtl w:val="0"/>
          <w:lang w:val="en-US" w:eastAsia="zh-CN"/>
        </w:rPr>
        <w:t>1.6.1 新增与修改</w:t>
      </w:r>
      <w:bookmarkEnd w:id="178"/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color w:val="E46C0A" w:themeColor="accent6" w:themeShade="BF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t>添加数据的过程中，可以使用批量插入。</w:t>
      </w:r>
      <w:r>
        <w:rPr>
          <w:rFonts w:hint="eastAsia" w:ascii="微软雅黑" w:hAnsi="微软雅黑" w:eastAsia="微软雅黑" w:cs="微软雅黑"/>
          <w:color w:val="E46C0A" w:themeColor="accent6" w:themeShade="BF"/>
          <w:rtl w:val="0"/>
          <w:lang w:val="en-US" w:eastAsia="zh-CN"/>
        </w:rPr>
        <w:t>插入后也会批量返回数据，顺序一致。</w:t>
      </w:r>
    </w:p>
    <w:p>
      <w:pPr>
        <w:pStyle w:val="4"/>
        <w:bidi w:val="0"/>
        <w:rPr>
          <w:rFonts w:hint="eastAsia" w:ascii="微软雅黑" w:hAnsi="微软雅黑" w:eastAsia="微软雅黑" w:cs="微软雅黑"/>
          <w:rtl w:val="0"/>
          <w:lang w:val="en-US" w:eastAsia="zh-CN"/>
        </w:rPr>
      </w:pPr>
      <w:bookmarkStart w:id="179" w:name="_Toc26340_WPSOffice_Level3"/>
      <w:r>
        <w:rPr>
          <w:rFonts w:hint="eastAsia" w:ascii="微软雅黑" w:hAnsi="微软雅黑" w:eastAsia="微软雅黑" w:cs="微软雅黑"/>
          <w:rtl w:val="0"/>
          <w:lang w:val="en-US" w:eastAsia="zh-CN"/>
        </w:rPr>
        <w:t>1.6.2 删除接口</w:t>
      </w:r>
      <w:bookmarkEnd w:id="179"/>
    </w:p>
    <w:p>
      <w:pPr>
        <w:rPr>
          <w:rFonts w:hint="eastAsia" w:ascii="微软雅黑" w:hAnsi="微软雅黑" w:eastAsia="微软雅黑" w:cs="微软雅黑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t>删除数据是关联删除，比如删除一个 活动，下面的所有广告组、商品广告 都会被清空。</w:t>
      </w:r>
    </w:p>
    <w:p>
      <w:pPr>
        <w:rPr>
          <w:rFonts w:hint="default" w:ascii="微软雅黑" w:hAnsi="微软雅黑" w:eastAsia="微软雅黑" w:cs="微软雅黑"/>
          <w:color w:val="E46C0A" w:themeColor="accent6" w:themeShade="BF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color w:val="E46C0A" w:themeColor="accent6" w:themeShade="BF"/>
          <w:rtl w:val="0"/>
          <w:lang w:val="en-US" w:eastAsia="zh-CN"/>
        </w:rPr>
        <w:t>删除后的数据无法在重新恢复，但是可以查看</w:t>
      </w:r>
    </w:p>
    <w:p>
      <w:pPr>
        <w:pStyle w:val="4"/>
        <w:bidi w:val="0"/>
        <w:rPr>
          <w:rFonts w:hint="eastAsia" w:ascii="微软雅黑" w:hAnsi="微软雅黑" w:eastAsia="微软雅黑" w:cs="微软雅黑"/>
          <w:rtl w:val="0"/>
          <w:lang w:val="en-US" w:eastAsia="zh-CN"/>
        </w:rPr>
      </w:pPr>
      <w:bookmarkStart w:id="180" w:name="_Toc4411_WPSOffice_Level3"/>
      <w:r>
        <w:rPr>
          <w:rFonts w:hint="eastAsia" w:ascii="微软雅黑" w:hAnsi="微软雅黑" w:eastAsia="微软雅黑" w:cs="微软雅黑"/>
          <w:rtl w:val="0"/>
          <w:lang w:val="en-US" w:eastAsia="zh-CN"/>
        </w:rPr>
        <w:t>1.6.3 列表查询</w:t>
      </w:r>
      <w:bookmarkEnd w:id="180"/>
    </w:p>
    <w:p>
      <w:pPr>
        <w:rPr>
          <w:rFonts w:hint="eastAsia" w:ascii="微软雅黑" w:hAnsi="微软雅黑" w:eastAsia="微软雅黑" w:cs="微软雅黑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t>列表查询中有很多子父级别的多ID 查询，比如 查询 广告组中的关联关键词，可以有多个 campaign ID 与多个 ad group id ，这样的查询条件在Amazon 提供的后台是没有应用场景的，需要进行接口测试，才能知道 是 交集还是并集</w:t>
      </w:r>
    </w:p>
    <w:p>
      <w:pPr>
        <w:rPr>
          <w:rFonts w:hint="eastAsia" w:ascii="微软雅黑" w:hAnsi="微软雅黑" w:eastAsia="微软雅黑" w:cs="微软雅黑"/>
          <w:rtl w:val="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E46C0A" w:themeColor="accent6" w:themeShade="BF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color w:val="E46C0A" w:themeColor="accent6" w:themeShade="BF"/>
          <w:rtl w:val="0"/>
          <w:lang w:val="en-US" w:eastAsia="zh-CN"/>
        </w:rPr>
        <w:t>通过接口测试，获得的结果是交集</w:t>
      </w:r>
    </w:p>
    <w:p>
      <w:pPr>
        <w:rPr>
          <w:rFonts w:hint="default" w:ascii="微软雅黑" w:hAnsi="微软雅黑" w:eastAsia="微软雅黑" w:cs="微软雅黑"/>
          <w:color w:val="E46C0A" w:themeColor="accent6" w:themeShade="BF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color w:val="E46C0A" w:themeColor="accent6" w:themeShade="BF"/>
          <w:rtl w:val="0"/>
          <w:lang w:val="en-US" w:eastAsia="zh-CN"/>
        </w:rPr>
        <w:t>名称等，不用使用 like 查询</w:t>
      </w:r>
    </w:p>
    <w:p>
      <w:pPr>
        <w:pStyle w:val="3"/>
        <w:bidi w:val="0"/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  <w:bookmarkStart w:id="181" w:name="_Toc22254_WPSOffice_Level2"/>
      <w:r>
        <w:rPr>
          <w:rFonts w:hint="eastAsia" w:ascii="微软雅黑" w:hAnsi="微软雅黑" w:eastAsia="微软雅黑" w:cs="微软雅黑"/>
          <w:rtl w:val="0"/>
          <w:lang w:val="en-US" w:eastAsia="zh-CN"/>
        </w:rPr>
        <w:t>1.7 数据限制</w:t>
      </w:r>
      <w:bookmarkEnd w:id="181"/>
    </w:p>
    <w:tbl>
      <w:tblPr>
        <w:tblStyle w:val="16"/>
        <w:tblW w:w="92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22"/>
        <w:gridCol w:w="4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b/>
                <w:bCs/>
                <w:sz w:val="22"/>
                <w:szCs w:val="22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2"/>
                <w:szCs w:val="22"/>
                <w:vertAlign w:val="baseline"/>
                <w:rtl w:val="0"/>
                <w:lang w:val="en-US" w:eastAsia="zh-CN"/>
              </w:rPr>
              <w:t>类型</w:t>
            </w:r>
          </w:p>
        </w:tc>
        <w:tc>
          <w:tcPr>
            <w:tcW w:w="4623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b/>
                <w:bCs/>
                <w:sz w:val="22"/>
                <w:szCs w:val="22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2"/>
                <w:szCs w:val="22"/>
                <w:vertAlign w:val="baseline"/>
                <w:rtl w:val="0"/>
                <w:lang w:val="en-US" w:eastAsia="zh-CN"/>
              </w:rPr>
              <w:t>限制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vertAlign w:val="baseline"/>
                <w:rtl w:val="0"/>
                <w:lang w:val="en-US" w:eastAsia="zh-CN"/>
              </w:rPr>
              <w:t>投资组合</w:t>
            </w:r>
          </w:p>
        </w:tc>
        <w:tc>
          <w:tcPr>
            <w:tcW w:w="4623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vertAlign w:val="baseline"/>
                <w:rtl w:val="0"/>
                <w:lang w:val="en-US" w:eastAsia="zh-CN"/>
              </w:rPr>
              <w:t>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vertAlign w:val="baseline"/>
                <w:rtl w:val="0"/>
                <w:lang w:val="en-US" w:eastAsia="zh-CN"/>
              </w:rPr>
              <w:t>活动</w:t>
            </w:r>
          </w:p>
        </w:tc>
        <w:tc>
          <w:tcPr>
            <w:tcW w:w="4623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vertAlign w:val="baseline"/>
                <w:rtl w:val="0"/>
                <w:lang w:val="en-US" w:eastAsia="zh-CN"/>
              </w:rPr>
              <w:t>内 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vertAlign w:val="baseline"/>
                <w:rtl w:val="0"/>
                <w:lang w:val="en-US" w:eastAsia="zh-CN"/>
              </w:rPr>
              <w:t>广告组</w:t>
            </w:r>
          </w:p>
        </w:tc>
        <w:tc>
          <w:tcPr>
            <w:tcW w:w="4623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vertAlign w:val="baseline"/>
                <w:rtl w:val="0"/>
                <w:lang w:val="en-US" w:eastAsia="zh-CN"/>
              </w:rPr>
              <w:t>内100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vertAlign w:val="baseline"/>
                <w:rtl w:val="0"/>
                <w:lang w:val="en-US" w:eastAsia="zh-CN"/>
              </w:rPr>
              <w:t>商品广告</w:t>
            </w:r>
          </w:p>
        </w:tc>
        <w:tc>
          <w:tcPr>
            <w:tcW w:w="4623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vertAlign w:val="baseline"/>
                <w:rtl w:val="0"/>
                <w:lang w:val="en-US" w:eastAsia="zh-CN"/>
              </w:rPr>
              <w:t>内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1000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vertAlign w:val="baseline"/>
                <w:rtl w:val="0"/>
                <w:lang w:val="en-US" w:eastAsia="zh-CN"/>
              </w:rPr>
              <w:t>广告组绑定关键词</w:t>
            </w:r>
          </w:p>
        </w:tc>
        <w:tc>
          <w:tcPr>
            <w:tcW w:w="4623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vertAlign w:val="baseline"/>
                <w:rtl w:val="0"/>
                <w:lang w:val="en-US" w:eastAsia="zh-CN"/>
              </w:rPr>
              <w:t>内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1000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vertAlign w:val="baseline"/>
                <w:rtl w:val="0"/>
                <w:lang w:val="en-US" w:eastAsia="zh-CN"/>
              </w:rPr>
              <w:t>广告组否定关键词</w:t>
            </w:r>
          </w:p>
        </w:tc>
        <w:tc>
          <w:tcPr>
            <w:tcW w:w="4623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vertAlign w:val="baseline"/>
                <w:rtl w:val="0"/>
                <w:lang w:val="en-US" w:eastAsia="zh-CN"/>
              </w:rPr>
              <w:t>内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1000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vertAlign w:val="baseline"/>
                <w:rtl w:val="0"/>
                <w:lang w:val="en-US" w:eastAsia="zh-CN"/>
              </w:rPr>
              <w:t>活动否定关键词</w:t>
            </w:r>
          </w:p>
        </w:tc>
        <w:tc>
          <w:tcPr>
            <w:tcW w:w="4623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vertAlign w:val="baseline"/>
                <w:rtl w:val="0"/>
                <w:lang w:val="en-US" w:eastAsia="zh-CN"/>
              </w:rPr>
              <w:t>内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1000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vertAlign w:val="baseline"/>
                <w:rtl w:val="0"/>
                <w:lang w:val="en-US" w:eastAsia="zh-CN"/>
              </w:rPr>
              <w:t>SB 广告否定关键词</w:t>
            </w:r>
          </w:p>
        </w:tc>
        <w:tc>
          <w:tcPr>
            <w:tcW w:w="4623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vertAlign w:val="baseline"/>
                <w:rtl w:val="0"/>
                <w:lang w:val="en-US" w:eastAsia="zh-CN"/>
              </w:rPr>
              <w:t>内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100</w:t>
            </w:r>
          </w:p>
        </w:tc>
      </w:tr>
    </w:tbl>
    <w:p>
      <w:pPr>
        <w:pStyle w:val="3"/>
        <w:bidi w:val="0"/>
        <w:rPr>
          <w:rFonts w:hint="eastAsia" w:ascii="微软雅黑" w:hAnsi="微软雅黑" w:eastAsia="微软雅黑" w:cs="微软雅黑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t>1.8 数据同步</w:t>
      </w:r>
    </w:p>
    <w:p>
      <w:pPr>
        <w:pStyle w:val="4"/>
        <w:bidi w:val="0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1.8.1 全局同步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2"/>
          <w:szCs w:val="22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rtl w:val="0"/>
          <w:lang w:val="en-US" w:eastAsia="zh-CN"/>
        </w:rPr>
        <w:drawing>
          <wp:inline distT="0" distB="0" distL="114300" distR="114300">
            <wp:extent cx="5728970" cy="4099560"/>
            <wp:effectExtent l="0" t="0" r="5080" b="15240"/>
            <wp:docPr id="1" name="图片 1" descr="amazon ad 同步数据 - 全量同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mazon ad 同步数据 - 全量同步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1.8.2 局部同步</w:t>
      </w:r>
    </w:p>
    <w:p>
      <w:pPr>
        <w:rPr>
          <w:rFonts w:hint="eastAsia" w:ascii="微软雅黑" w:hAnsi="微软雅黑" w:eastAsia="微软雅黑" w:cs="微软雅黑"/>
          <w:sz w:val="22"/>
          <w:szCs w:val="22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同步局部数据，使用 Amazon ad 中查询接口返回的数据进行覆盖。局部同步不需要考虑层级关联关系，因为Amazon数据是无法进行删除的，只有关闭。</w:t>
      </w:r>
    </w:p>
    <w:p>
      <w:pPr>
        <w:pStyle w:val="2"/>
        <w:bidi w:val="0"/>
        <w:rPr>
          <w:rFonts w:hint="eastAsia" w:ascii="微软雅黑" w:hAnsi="微软雅黑" w:eastAsia="微软雅黑" w:cs="微软雅黑"/>
        </w:rPr>
      </w:pPr>
      <w:bookmarkStart w:id="182" w:name="_Toc20855_WPSOffice_Level1"/>
      <w:r>
        <w:rPr>
          <w:rFonts w:hint="eastAsia" w:ascii="微软雅黑" w:hAnsi="微软雅黑" w:eastAsia="微软雅黑" w:cs="微软雅黑"/>
          <w:rtl w:val="0"/>
          <w:lang w:val="en-US" w:eastAsia="zh-CN"/>
        </w:rPr>
        <w:t>二</w:t>
      </w:r>
      <w:r>
        <w:rPr>
          <w:rFonts w:hint="eastAsia" w:ascii="微软雅黑" w:hAnsi="微软雅黑" w:eastAsia="微软雅黑" w:cs="微软雅黑"/>
          <w:rtl w:val="0"/>
        </w:rPr>
        <w:t>、接口</w:t>
      </w:r>
      <w:bookmarkEnd w:id="182"/>
    </w:p>
    <w:p>
      <w:pPr>
        <w:pStyle w:val="3"/>
        <w:rPr>
          <w:rFonts w:hint="eastAsia" w:ascii="微软雅黑" w:hAnsi="微软雅黑" w:eastAsia="微软雅黑" w:cs="微软雅黑"/>
          <w:rtl w:val="0"/>
        </w:rPr>
      </w:pPr>
      <w:bookmarkStart w:id="183" w:name="_Toc10950_WPSOffice_Level2"/>
      <w:r>
        <w:rPr>
          <w:rFonts w:hint="eastAsia" w:ascii="微软雅黑" w:hAnsi="微软雅黑" w:eastAsia="微软雅黑" w:cs="微软雅黑"/>
          <w:rtl w:val="0"/>
          <w:lang w:val="en-US" w:eastAsia="zh-CN"/>
        </w:rPr>
        <w:t>2.</w:t>
      </w:r>
      <w:r>
        <w:rPr>
          <w:rFonts w:hint="eastAsia" w:ascii="微软雅黑" w:hAnsi="微软雅黑" w:eastAsia="微软雅黑" w:cs="微软雅黑"/>
          <w:rtl w:val="0"/>
        </w:rPr>
        <w:t>1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rtl w:val="0"/>
        </w:rPr>
        <w:t>Profiles 介绍：</w:t>
      </w:r>
      <w:bookmarkEnd w:id="183"/>
    </w:p>
    <w:p>
      <w:pPr>
        <w:rPr>
          <w:rFonts w:hint="eastAsia" w:ascii="微软雅黑" w:hAnsi="微软雅黑" w:eastAsia="微软雅黑" w:cs="微软雅黑"/>
          <w:b/>
          <w:bCs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rtl w:val="0"/>
          <w:lang w:val="en-US" w:eastAsia="zh-CN"/>
        </w:rPr>
        <w:t>Profile作用：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t>系统针对于店铺(或供应商)在某一个站点的唯一值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t>可以获取站点的 时区、币种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rtl w:val="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/>
          <w:bCs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rtl w:val="0"/>
          <w:lang w:val="en-US" w:eastAsia="zh-CN"/>
        </w:rPr>
        <w:t>接口支持: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t>查询数据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t>修改日预算(最顶级的预算)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rtl w:val="0"/>
        </w:rPr>
        <w:t>请求 头文件</w:t>
      </w:r>
    </w:p>
    <w:p>
      <w:pPr>
        <w:rPr>
          <w:rFonts w:hint="eastAsia" w:ascii="微软雅黑" w:hAnsi="微软雅黑" w:eastAsia="微软雅黑" w:cs="微软雅黑"/>
          <w:color w:val="333333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333333"/>
          <w:sz w:val="23"/>
          <w:szCs w:val="23"/>
          <w:rtl w:val="0"/>
        </w:rPr>
        <w:t>GET /v2/profiles</w:t>
      </w:r>
    </w:p>
    <w:p>
      <w:pPr>
        <w:rPr>
          <w:rFonts w:hint="eastAsia" w:ascii="微软雅黑" w:hAnsi="微软雅黑" w:eastAsia="微软雅黑" w:cs="微软雅黑"/>
          <w:color w:val="333333"/>
          <w:sz w:val="23"/>
          <w:szCs w:val="23"/>
        </w:rPr>
      </w:pPr>
    </w:p>
    <w:p>
      <w:pPr>
        <w:rPr>
          <w:rFonts w:hint="eastAsia" w:ascii="微软雅黑" w:hAnsi="微软雅黑" w:eastAsia="微软雅黑" w:cs="微软雅黑"/>
          <w:color w:val="333333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333333"/>
          <w:sz w:val="23"/>
          <w:szCs w:val="23"/>
          <w:rtl w:val="0"/>
        </w:rPr>
        <w:t xml:space="preserve">    Host: advertising-api.amazon.com</w:t>
      </w:r>
    </w:p>
    <w:p>
      <w:pPr>
        <w:rPr>
          <w:rFonts w:hint="eastAsia" w:ascii="微软雅黑" w:hAnsi="微软雅黑" w:eastAsia="微软雅黑" w:cs="微软雅黑"/>
          <w:color w:val="333333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333333"/>
          <w:sz w:val="23"/>
          <w:szCs w:val="23"/>
          <w:rtl w:val="0"/>
        </w:rPr>
        <w:t xml:space="preserve">    Authorization: Bearer Atza|IQEBLjAsAhRmHjNgHpi0U 身份信息</w:t>
      </w:r>
    </w:p>
    <w:p>
      <w:pPr>
        <w:rPr>
          <w:rFonts w:hint="eastAsia" w:ascii="微软雅黑" w:hAnsi="微软雅黑" w:eastAsia="微软雅黑" w:cs="微软雅黑"/>
          <w:color w:val="333333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333333"/>
          <w:sz w:val="23"/>
          <w:szCs w:val="23"/>
          <w:rtl w:val="0"/>
        </w:rPr>
        <w:t xml:space="preserve">    Amazon-Advertising-API-ClientId: amzn1.application-oa2-client.a8358a60  应用ID</w:t>
      </w:r>
    </w:p>
    <w:p>
      <w:pPr>
        <w:rPr>
          <w:rFonts w:hint="eastAsia" w:ascii="微软雅黑" w:hAnsi="微软雅黑" w:eastAsia="微软雅黑" w:cs="微软雅黑"/>
          <w:color w:val="333333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333333"/>
          <w:sz w:val="23"/>
          <w:szCs w:val="23"/>
          <w:rtl w:val="0"/>
        </w:rPr>
        <w:t xml:space="preserve">    Amazon-Advertising-API-Scope: 1834670349683089580748  </w:t>
      </w:r>
    </w:p>
    <w:p>
      <w:pPr>
        <w:ind w:firstLine="460"/>
        <w:rPr>
          <w:rFonts w:hint="eastAsia" w:ascii="微软雅黑" w:hAnsi="微软雅黑" w:eastAsia="微软雅黑" w:cs="微软雅黑"/>
          <w:color w:val="333333"/>
          <w:sz w:val="23"/>
          <w:szCs w:val="23"/>
          <w:rtl w:val="0"/>
        </w:rPr>
      </w:pPr>
      <w:r>
        <w:rPr>
          <w:rFonts w:hint="eastAsia" w:ascii="微软雅黑" w:hAnsi="微软雅黑" w:eastAsia="微软雅黑" w:cs="微软雅黑"/>
          <w:color w:val="333333"/>
          <w:sz w:val="23"/>
          <w:szCs w:val="23"/>
          <w:rtl w:val="0"/>
        </w:rPr>
        <w:t xml:space="preserve">Content-Type: application/json </w:t>
      </w:r>
    </w:p>
    <w:p>
      <w:pPr>
        <w:ind w:firstLine="460"/>
        <w:rPr>
          <w:rFonts w:hint="eastAsia" w:ascii="微软雅黑" w:hAnsi="微软雅黑" w:eastAsia="微软雅黑" w:cs="微软雅黑"/>
          <w:color w:val="333333"/>
          <w:sz w:val="23"/>
          <w:szCs w:val="23"/>
          <w:rtl w:val="0"/>
        </w:rPr>
      </w:pPr>
    </w:p>
    <w:p>
      <w:pPr>
        <w:rPr>
          <w:rFonts w:hint="eastAsia" w:ascii="微软雅黑" w:hAnsi="微软雅黑" w:eastAsia="微软雅黑" w:cs="微软雅黑"/>
          <w:color w:val="333333"/>
          <w:sz w:val="23"/>
          <w:szCs w:val="23"/>
          <w:rtl w:val="0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C0504D" w:themeColor="accent2"/>
          <w:rtl w:val="0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C0504D" w:themeColor="accent2"/>
          <w:rtl w:val="0"/>
          <w:lang w:val="en-US" w:eastAsia="zh-CN"/>
          <w14:textFill>
            <w14:solidFill>
              <w14:schemeClr w14:val="accent2"/>
            </w14:solidFill>
          </w14:textFill>
        </w:rPr>
        <w:t>注意： 没有新增与删除，这个需要在Amazon 后台操作开启广告权限与关闭广告权限等。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rtl w:val="0"/>
        </w:rPr>
        <w:t>profile 操作接口</w:t>
      </w:r>
    </w:p>
    <w:p>
      <w:pPr>
        <w:rPr>
          <w:rFonts w:hint="eastAsia" w:ascii="微软雅黑" w:hAnsi="微软雅黑" w:eastAsia="微软雅黑" w:cs="微软雅黑"/>
        </w:rPr>
      </w:pPr>
    </w:p>
    <w:tbl>
      <w:tblPr>
        <w:tblStyle w:val="22"/>
        <w:tblW w:w="907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75"/>
        <w:gridCol w:w="3420"/>
        <w:gridCol w:w="498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编码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  <w:rtl w:val="0"/>
              </w:rPr>
              <w:t>说明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rtl w:val="0"/>
              </w:rPr>
              <w:t>101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rtl w:val="0"/>
              </w:rPr>
              <w:t>查询 profile List 集合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rtl w:val="0"/>
              </w:rPr>
              <w:t>检索与token关联的所有配置文件。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rtl w:val="0"/>
              </w:rPr>
              <w:t>102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rtl w:val="0"/>
              </w:rPr>
              <w:t>查询单个 profile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rtl w:val="0"/>
              </w:rPr>
              <w:t>根据profileId查询详情信息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rtl w:val="0"/>
              </w:rPr>
              <w:t>103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rtl w:val="0"/>
              </w:rPr>
              <w:t>修改 profile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</w:rPr>
              <w:t xml:space="preserve">只能修改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 xml:space="preserve">dailyBudget 日销字段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1~100W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rtl w:val="0"/>
              </w:rPr>
              <w:t>104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rtl w:val="0"/>
              </w:rPr>
              <w:t>生成一个 profile 文件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测试环境</w:t>
            </w:r>
            <w:r>
              <w:rPr>
                <w:rFonts w:hint="eastAsia" w:ascii="微软雅黑" w:hAnsi="微软雅黑" w:eastAsia="微软雅黑" w:cs="微软雅黑"/>
                <w:rtl w:val="0"/>
              </w:rPr>
              <w:t>，在不与店铺绑定的情况下 创建一个数据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rtl w:val="0"/>
              </w:rPr>
              <w:t>105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rtl w:val="0"/>
              </w:rPr>
              <w:t>生成一个 品牌 profile文件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测试环境</w:t>
            </w:r>
            <w:r>
              <w:rPr>
                <w:rFonts w:hint="eastAsia" w:ascii="微软雅黑" w:hAnsi="微软雅黑" w:eastAsia="微软雅黑" w:cs="微软雅黑"/>
                <w:rtl w:val="0"/>
              </w:rPr>
              <w:t>，在不与店铺绑定的情况下 创建一个数据</w:t>
            </w:r>
          </w:p>
        </w:tc>
      </w:tr>
    </w:tbl>
    <w:p>
      <w:pPr>
        <w:pStyle w:val="4"/>
        <w:rPr>
          <w:rFonts w:hint="eastAsia" w:ascii="微软雅黑" w:hAnsi="微软雅黑" w:eastAsia="微软雅黑" w:cs="微软雅黑"/>
        </w:rPr>
      </w:pPr>
      <w:bookmarkStart w:id="184" w:name="_Toc32004_WPSOffice_Level3"/>
      <w:r>
        <w:rPr>
          <w:rFonts w:hint="eastAsia" w:ascii="微软雅黑" w:hAnsi="微软雅黑" w:eastAsia="微软雅黑" w:cs="微软雅黑"/>
          <w:rtl w:val="0"/>
          <w:lang w:val="en-US" w:eastAsia="zh-CN"/>
        </w:rPr>
        <w:t>2.</w:t>
      </w:r>
      <w:r>
        <w:rPr>
          <w:rFonts w:hint="eastAsia" w:ascii="微软雅黑" w:hAnsi="微软雅黑" w:eastAsia="微软雅黑" w:cs="微软雅黑"/>
          <w:rtl w:val="0"/>
        </w:rPr>
        <w:t>1.1 101查询 profile List 集合</w:t>
      </w:r>
      <w:bookmarkEnd w:id="184"/>
    </w:p>
    <w:p>
      <w:pPr>
        <w:rPr>
          <w:rFonts w:hint="eastAsia" w:ascii="微软雅黑" w:hAnsi="微软雅黑" w:eastAsia="微软雅黑" w:cs="微软雅黑"/>
        </w:rPr>
      </w:pPr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GET /v2/profiles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Object:PP-Profile:返回结果集合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b w:val="0"/>
                <w:bCs w:val="0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number:profileId: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true: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ID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string:countryCode: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true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:站点编码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string:currencyCode: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true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:货币编码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number:dailyBudget: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true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:日销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string:timeZone: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true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:时区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Object:PP-accountInfo:身份信息</w:t>
            </w:r>
          </w:p>
          <w:p>
            <w:pPr>
              <w:ind w:left="720" w:leftChars="0"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string:marketplaceStringId: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true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:店铺ID</w:t>
            </w:r>
          </w:p>
          <w:p>
            <w:pPr>
              <w:ind w:left="720" w:leftChars="0"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string:id: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true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:应用与店铺的ID</w:t>
            </w:r>
          </w:p>
          <w:p>
            <w:pPr>
              <w:ind w:left="720" w:leftChars="0"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string:name: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true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:店铺名称</w:t>
            </w:r>
          </w:p>
          <w:p>
            <w:pPr>
              <w:ind w:left="720" w:leftChars="0"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string:type: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true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:店铺类型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401 - unauthorized</w:t>
            </w:r>
          </w:p>
        </w:tc>
      </w:tr>
    </w:tbl>
    <w:p>
      <w:pPr>
        <w:rPr>
          <w:rFonts w:hint="eastAsia" w:ascii="微软雅黑" w:hAnsi="微软雅黑" w:eastAsia="微软雅黑" w:cs="微软雅黑"/>
        </w:rPr>
      </w:pPr>
    </w:p>
    <w:p>
      <w:pPr>
        <w:pStyle w:val="4"/>
        <w:rPr>
          <w:rFonts w:hint="eastAsia" w:ascii="微软雅黑" w:hAnsi="微软雅黑" w:eastAsia="微软雅黑" w:cs="微软雅黑"/>
        </w:rPr>
      </w:pPr>
      <w:bookmarkStart w:id="185" w:name="_Toc21996_WPSOffice_Level3"/>
      <w:r>
        <w:rPr>
          <w:rFonts w:hint="eastAsia" w:ascii="微软雅黑" w:hAnsi="微软雅黑" w:eastAsia="微软雅黑" w:cs="微软雅黑"/>
          <w:rtl w:val="0"/>
          <w:lang w:val="en-US" w:eastAsia="zh-CN"/>
        </w:rPr>
        <w:t>2.</w:t>
      </w:r>
      <w:r>
        <w:rPr>
          <w:rFonts w:hint="eastAsia" w:ascii="微软雅黑" w:hAnsi="微软雅黑" w:eastAsia="微软雅黑" w:cs="微软雅黑"/>
          <w:rtl w:val="0"/>
        </w:rPr>
        <w:t>1.2 102查询 profile List 集合</w:t>
      </w:r>
      <w:bookmarkEnd w:id="185"/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tbl>
      <w:tblPr>
        <w:tblStyle w:val="24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rtl w:val="0"/>
              </w:rPr>
              <w:t>GET /v2/profiles/{profileId}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Number:</w:t>
            </w:r>
            <w:r>
              <w:rPr>
                <w:rFonts w:hint="eastAsia" w:ascii="微软雅黑" w:hAnsi="微软雅黑" w:eastAsia="微软雅黑" w:cs="微软雅黑"/>
                <w:rtl w:val="0"/>
              </w:rPr>
              <w:t>profileId</w:t>
            </w: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:true:id-在请求列表中获取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one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Object:PP-Profile:返回结果集合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b w:val="0"/>
                <w:bCs w:val="0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number:profileId: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true: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ID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string:countryCode: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true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:站点编码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string:currencyCode: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true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:货币编码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number:dailyBudget: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true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:日销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string:timeZone: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true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:时区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Object:PP-accountInfo:身份信息</w:t>
            </w:r>
          </w:p>
          <w:p>
            <w:pPr>
              <w:ind w:left="720" w:leftChars="0"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string:marketplaceStringId: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true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:店铺ID</w:t>
            </w:r>
          </w:p>
          <w:p>
            <w:pPr>
              <w:ind w:left="720" w:leftChars="0"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string:id: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true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:应用与店铺的ID</w:t>
            </w:r>
          </w:p>
          <w:p>
            <w:pPr>
              <w:ind w:left="720" w:leftChars="0"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string:name: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true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:店铺名称</w:t>
            </w:r>
          </w:p>
          <w:p>
            <w:pPr>
              <w:ind w:left="720" w:leftChars="0"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string:type: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true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:店铺类型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401 - unauthorized</w:t>
            </w:r>
            <w:r>
              <w:rPr>
                <w:rFonts w:hint="eastAsia" w:ascii="微软雅黑" w:hAnsi="微软雅黑" w:eastAsia="微软雅黑" w:cs="微软雅黑"/>
                <w:rtl w:val="0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404 – Not Found</w:t>
            </w:r>
          </w:p>
        </w:tc>
      </w:tr>
    </w:tbl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pStyle w:val="4"/>
        <w:rPr>
          <w:rFonts w:hint="eastAsia" w:ascii="微软雅黑" w:hAnsi="微软雅黑" w:eastAsia="微软雅黑" w:cs="微软雅黑"/>
        </w:rPr>
      </w:pPr>
      <w:bookmarkStart w:id="186" w:name="_Toc8285_WPSOffice_Level3"/>
      <w:r>
        <w:rPr>
          <w:rFonts w:hint="eastAsia" w:ascii="微软雅黑" w:hAnsi="微软雅黑" w:eastAsia="微软雅黑" w:cs="微软雅黑"/>
          <w:rtl w:val="0"/>
          <w:lang w:val="en-US" w:eastAsia="zh-CN"/>
        </w:rPr>
        <w:t>2.</w:t>
      </w:r>
      <w:r>
        <w:rPr>
          <w:rFonts w:hint="eastAsia" w:ascii="微软雅黑" w:hAnsi="微软雅黑" w:eastAsia="微软雅黑" w:cs="微软雅黑"/>
          <w:rtl w:val="0"/>
        </w:rPr>
        <w:t>1.3 103修改 profile</w:t>
      </w:r>
      <w:bookmarkEnd w:id="186"/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注意：测试接口中无法使用</w:t>
      </w:r>
    </w:p>
    <w:tbl>
      <w:tblPr>
        <w:tblStyle w:val="25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rtl w:val="0"/>
              </w:rPr>
              <w:t>PUT /v2/profiles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Object:PP-Profile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b w:val="0"/>
                <w:bCs w:val="0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number:profileId: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true: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ID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number:dailyBudget: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true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:日销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numPr>
                <w:ilvl w:val="0"/>
                <w:numId w:val="0"/>
              </w:numPr>
              <w:spacing w:line="276" w:lineRule="auto"/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207 -</w:t>
            </w:r>
          </w:p>
          <w:p>
            <w:pPr>
              <w:numPr>
                <w:ilvl w:val="0"/>
                <w:numId w:val="0"/>
              </w:numPr>
              <w:spacing w:line="276" w:lineRule="auto"/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List</w:t>
            </w:r>
          </w:p>
          <w:p>
            <w:pPr>
              <w:numPr>
                <w:ilvl w:val="0"/>
                <w:numId w:val="0"/>
              </w:numPr>
              <w:spacing w:line="276" w:lineRule="auto"/>
              <w:ind w:firstLine="220" w:firstLineChars="100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String:RP-profileID:true:id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401 - unauthorized</w:t>
            </w:r>
          </w:p>
        </w:tc>
      </w:tr>
    </w:tbl>
    <w:p>
      <w:pPr>
        <w:rPr>
          <w:rFonts w:hint="eastAsia" w:ascii="微软雅黑" w:hAnsi="微软雅黑" w:eastAsia="微软雅黑" w:cs="微软雅黑"/>
        </w:rPr>
      </w:pPr>
    </w:p>
    <w:p>
      <w:pPr>
        <w:pStyle w:val="4"/>
        <w:rPr>
          <w:rFonts w:hint="eastAsia" w:ascii="微软雅黑" w:hAnsi="微软雅黑" w:eastAsia="微软雅黑" w:cs="微软雅黑"/>
          <w:b/>
          <w:color w:val="333333"/>
          <w:sz w:val="18"/>
          <w:szCs w:val="18"/>
          <w:highlight w:val="white"/>
          <w:lang w:val="en-US" w:eastAsia="zh-CN"/>
        </w:rPr>
      </w:pPr>
      <w:bookmarkStart w:id="187" w:name="_Toc955_WPSOffice_Level3"/>
      <w:r>
        <w:rPr>
          <w:rFonts w:hint="eastAsia" w:ascii="微软雅黑" w:hAnsi="微软雅黑" w:eastAsia="微软雅黑" w:cs="微软雅黑"/>
          <w:rtl w:val="0"/>
          <w:lang w:val="en-US" w:eastAsia="zh-CN"/>
        </w:rPr>
        <w:t>2.</w:t>
      </w:r>
      <w:r>
        <w:rPr>
          <w:rFonts w:hint="eastAsia" w:ascii="微软雅黑" w:hAnsi="微软雅黑" w:eastAsia="微软雅黑" w:cs="微软雅黑"/>
          <w:rtl w:val="0"/>
        </w:rPr>
        <w:t xml:space="preserve">1.4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数据类型说明</w:t>
      </w:r>
      <w:bookmarkEnd w:id="187"/>
    </w:p>
    <w:p>
      <w:pPr>
        <w:rPr>
          <w:rFonts w:hint="eastAsia" w:ascii="微软雅黑" w:hAnsi="微软雅黑" w:eastAsia="微软雅黑" w:cs="微软雅黑"/>
          <w:b/>
        </w:rPr>
      </w:pPr>
      <w:r>
        <w:rPr>
          <w:rFonts w:hint="eastAsia" w:ascii="微软雅黑" w:hAnsi="微软雅黑" w:eastAsia="微软雅黑" w:cs="微软雅黑"/>
          <w:b/>
          <w:rtl w:val="0"/>
        </w:rPr>
        <w:t>countryCode:"US", "CA", "UK","DE","FR", "IT","ES","JP","AU"</w:t>
      </w:r>
    </w:p>
    <w:p>
      <w:pPr>
        <w:rPr>
          <w:rFonts w:hint="eastAsia" w:ascii="微软雅黑" w:hAnsi="微软雅黑" w:eastAsia="微软雅黑" w:cs="微软雅黑"/>
          <w:b/>
        </w:rPr>
      </w:pPr>
      <w:r>
        <w:rPr>
          <w:rFonts w:hint="eastAsia" w:ascii="微软雅黑" w:hAnsi="微软雅黑" w:eastAsia="微软雅黑" w:cs="微软雅黑"/>
          <w:b/>
          <w:rtl w:val="0"/>
        </w:rPr>
        <w:t>currencyCode："USD","CAD","GBP","EUR","JPY","AUD"</w:t>
      </w:r>
    </w:p>
    <w:p>
      <w:pPr>
        <w:rPr>
          <w:rFonts w:hint="eastAsia" w:ascii="微软雅黑" w:hAnsi="微软雅黑" w:eastAsia="微软雅黑" w:cs="微软雅黑"/>
          <w:b/>
          <w:rtl w:val="0"/>
        </w:rPr>
      </w:pPr>
      <w:r>
        <w:rPr>
          <w:rFonts w:hint="eastAsia" w:ascii="微软雅黑" w:hAnsi="微软雅黑" w:eastAsia="微软雅黑" w:cs="微软雅黑"/>
          <w:b/>
          <w:rtl w:val="0"/>
        </w:rPr>
        <w:t>accountInfo.type:"seller", "vendor"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  <w:t>timeZone</w:t>
      </w:r>
    </w:p>
    <w:tbl>
      <w:tblPr>
        <w:tblStyle w:val="15"/>
        <w:tblW w:w="763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09"/>
        <w:gridCol w:w="49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664" w:type="dxa"/>
            <w:tcBorders>
              <w:bottom w:val="single" w:color="C8C8C8" w:sz="6" w:space="0"/>
            </w:tcBorders>
            <w:shd w:val="clear" w:color="auto" w:fill="FBFBFB"/>
            <w:tcMar>
              <w:top w:w="375" w:type="dxa"/>
              <w:left w:w="375" w:type="dxa"/>
              <w:bottom w:w="375" w:type="dxa"/>
              <w:right w:w="375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rtl w:val="0"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  <w:lang w:val="en-US" w:eastAsia="zh-CN"/>
              </w:rPr>
              <w:t>US</w:t>
            </w:r>
          </w:p>
        </w:tc>
        <w:tc>
          <w:tcPr>
            <w:tcW w:w="4880" w:type="dxa"/>
            <w:tcBorders>
              <w:bottom w:val="single" w:color="C8C8C8" w:sz="6" w:space="0"/>
            </w:tcBorders>
            <w:shd w:val="clear" w:color="auto" w:fill="FBFBFB"/>
            <w:tcMar>
              <w:top w:w="375" w:type="dxa"/>
              <w:left w:w="375" w:type="dxa"/>
              <w:bottom w:w="375" w:type="dxa"/>
              <w:right w:w="375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rtl w:val="0"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  <w:lang w:val="en-US" w:eastAsia="zh-CN"/>
              </w:rPr>
              <w:t>America/Los_Angeles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664" w:type="dxa"/>
            <w:tcBorders>
              <w:bottom w:val="single" w:color="C8C8C8" w:sz="6" w:space="0"/>
            </w:tcBorders>
            <w:shd w:val="clear" w:color="auto" w:fill="C8C8C8"/>
            <w:tcMar>
              <w:top w:w="375" w:type="dxa"/>
              <w:left w:w="375" w:type="dxa"/>
              <w:bottom w:w="375" w:type="dxa"/>
              <w:right w:w="375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rtl w:val="0"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  <w:lang w:val="en-US" w:eastAsia="zh-CN"/>
              </w:rPr>
              <w:t>CA</w:t>
            </w:r>
          </w:p>
        </w:tc>
        <w:tc>
          <w:tcPr>
            <w:tcW w:w="4880" w:type="dxa"/>
            <w:tcBorders>
              <w:bottom w:val="single" w:color="C8C8C8" w:sz="6" w:space="0"/>
            </w:tcBorders>
            <w:shd w:val="clear" w:color="auto" w:fill="C8C8C8"/>
            <w:tcMar>
              <w:top w:w="375" w:type="dxa"/>
              <w:left w:w="375" w:type="dxa"/>
              <w:bottom w:w="375" w:type="dxa"/>
              <w:right w:w="375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rtl w:val="0"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  <w:lang w:val="en-US" w:eastAsia="zh-CN"/>
              </w:rPr>
              <w:t>America/Los_Angeles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664" w:type="dxa"/>
            <w:tcBorders>
              <w:bottom w:val="single" w:color="C8C8C8" w:sz="6" w:space="0"/>
            </w:tcBorders>
            <w:shd w:val="clear" w:color="auto" w:fill="FBFBFB"/>
            <w:tcMar>
              <w:top w:w="375" w:type="dxa"/>
              <w:left w:w="375" w:type="dxa"/>
              <w:bottom w:w="375" w:type="dxa"/>
              <w:right w:w="375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rtl w:val="0"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  <w:lang w:val="en-US" w:eastAsia="zh-CN"/>
              </w:rPr>
              <w:t>UK</w:t>
            </w:r>
          </w:p>
        </w:tc>
        <w:tc>
          <w:tcPr>
            <w:tcW w:w="4880" w:type="dxa"/>
            <w:tcBorders>
              <w:bottom w:val="single" w:color="C8C8C8" w:sz="6" w:space="0"/>
            </w:tcBorders>
            <w:shd w:val="clear" w:color="auto" w:fill="FBFBFB"/>
            <w:tcMar>
              <w:top w:w="375" w:type="dxa"/>
              <w:left w:w="375" w:type="dxa"/>
              <w:bottom w:w="375" w:type="dxa"/>
              <w:right w:w="375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rtl w:val="0"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  <w:lang w:val="en-US" w:eastAsia="zh-CN"/>
              </w:rPr>
              <w:t>Europe/London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664" w:type="dxa"/>
            <w:tcBorders>
              <w:bottom w:val="single" w:color="C8C8C8" w:sz="6" w:space="0"/>
            </w:tcBorders>
            <w:shd w:val="clear" w:color="auto" w:fill="C8C8C8"/>
            <w:tcMar>
              <w:top w:w="375" w:type="dxa"/>
              <w:left w:w="375" w:type="dxa"/>
              <w:bottom w:w="375" w:type="dxa"/>
              <w:right w:w="375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rtl w:val="0"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  <w:lang w:val="en-US" w:eastAsia="zh-CN"/>
              </w:rPr>
              <w:t>DE</w:t>
            </w:r>
          </w:p>
        </w:tc>
        <w:tc>
          <w:tcPr>
            <w:tcW w:w="4880" w:type="dxa"/>
            <w:tcBorders>
              <w:bottom w:val="single" w:color="C8C8C8" w:sz="6" w:space="0"/>
            </w:tcBorders>
            <w:shd w:val="clear" w:color="auto" w:fill="C8C8C8"/>
            <w:tcMar>
              <w:top w:w="375" w:type="dxa"/>
              <w:left w:w="375" w:type="dxa"/>
              <w:bottom w:w="375" w:type="dxa"/>
              <w:right w:w="375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rtl w:val="0"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  <w:lang w:val="en-US" w:eastAsia="zh-CN"/>
              </w:rPr>
              <w:t>Europe/Paris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664" w:type="dxa"/>
            <w:tcBorders>
              <w:bottom w:val="single" w:color="C8C8C8" w:sz="6" w:space="0"/>
            </w:tcBorders>
            <w:shd w:val="clear" w:color="auto" w:fill="FBFBFB"/>
            <w:tcMar>
              <w:top w:w="375" w:type="dxa"/>
              <w:left w:w="375" w:type="dxa"/>
              <w:bottom w:w="375" w:type="dxa"/>
              <w:right w:w="375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rtl w:val="0"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  <w:lang w:val="en-US" w:eastAsia="zh-CN"/>
              </w:rPr>
              <w:t>FR</w:t>
            </w:r>
          </w:p>
        </w:tc>
        <w:tc>
          <w:tcPr>
            <w:tcW w:w="4880" w:type="dxa"/>
            <w:tcBorders>
              <w:bottom w:val="single" w:color="C8C8C8" w:sz="6" w:space="0"/>
            </w:tcBorders>
            <w:shd w:val="clear" w:color="auto" w:fill="FBFBFB"/>
            <w:tcMar>
              <w:top w:w="375" w:type="dxa"/>
              <w:left w:w="375" w:type="dxa"/>
              <w:bottom w:w="375" w:type="dxa"/>
              <w:right w:w="375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rtl w:val="0"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  <w:lang w:val="en-US" w:eastAsia="zh-CN"/>
              </w:rPr>
              <w:t>Europe/Paris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664" w:type="dxa"/>
            <w:tcBorders>
              <w:bottom w:val="single" w:color="C8C8C8" w:sz="6" w:space="0"/>
            </w:tcBorders>
            <w:shd w:val="clear" w:color="auto" w:fill="C8C8C8"/>
            <w:tcMar>
              <w:top w:w="375" w:type="dxa"/>
              <w:left w:w="375" w:type="dxa"/>
              <w:bottom w:w="375" w:type="dxa"/>
              <w:right w:w="375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rtl w:val="0"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  <w:lang w:val="en-US" w:eastAsia="zh-CN"/>
              </w:rPr>
              <w:t>ES</w:t>
            </w:r>
          </w:p>
        </w:tc>
        <w:tc>
          <w:tcPr>
            <w:tcW w:w="4880" w:type="dxa"/>
            <w:tcBorders>
              <w:bottom w:val="single" w:color="C8C8C8" w:sz="6" w:space="0"/>
            </w:tcBorders>
            <w:shd w:val="clear" w:color="auto" w:fill="C8C8C8"/>
            <w:tcMar>
              <w:top w:w="375" w:type="dxa"/>
              <w:left w:w="375" w:type="dxa"/>
              <w:bottom w:w="375" w:type="dxa"/>
              <w:right w:w="375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rtl w:val="0"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  <w:lang w:val="en-US" w:eastAsia="zh-CN"/>
              </w:rPr>
              <w:t>Europe/Paris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664" w:type="dxa"/>
            <w:tcBorders>
              <w:bottom w:val="single" w:color="C8C8C8" w:sz="6" w:space="0"/>
            </w:tcBorders>
            <w:shd w:val="clear" w:color="auto" w:fill="FBFBFB"/>
            <w:tcMar>
              <w:top w:w="375" w:type="dxa"/>
              <w:left w:w="375" w:type="dxa"/>
              <w:bottom w:w="375" w:type="dxa"/>
              <w:right w:w="375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rtl w:val="0"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  <w:lang w:val="en-US" w:eastAsia="zh-CN"/>
              </w:rPr>
              <w:t>IT</w:t>
            </w:r>
          </w:p>
        </w:tc>
        <w:tc>
          <w:tcPr>
            <w:tcW w:w="4880" w:type="dxa"/>
            <w:tcBorders>
              <w:bottom w:val="single" w:color="C8C8C8" w:sz="6" w:space="0"/>
            </w:tcBorders>
            <w:shd w:val="clear" w:color="auto" w:fill="FBFBFB"/>
            <w:tcMar>
              <w:top w:w="375" w:type="dxa"/>
              <w:left w:w="375" w:type="dxa"/>
              <w:bottom w:w="375" w:type="dxa"/>
              <w:right w:w="375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rtl w:val="0"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  <w:lang w:val="en-US" w:eastAsia="zh-CN"/>
              </w:rPr>
              <w:t>Europe/Paris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664" w:type="dxa"/>
            <w:tcBorders>
              <w:bottom w:val="single" w:color="C8C8C8" w:sz="6" w:space="0"/>
            </w:tcBorders>
            <w:shd w:val="clear" w:color="auto" w:fill="C8C8C8"/>
            <w:tcMar>
              <w:top w:w="375" w:type="dxa"/>
              <w:left w:w="375" w:type="dxa"/>
              <w:bottom w:w="375" w:type="dxa"/>
              <w:right w:w="375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rtl w:val="0"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  <w:lang w:val="en-US" w:eastAsia="zh-CN"/>
              </w:rPr>
              <w:t>JP</w:t>
            </w:r>
          </w:p>
        </w:tc>
        <w:tc>
          <w:tcPr>
            <w:tcW w:w="4880" w:type="dxa"/>
            <w:tcBorders>
              <w:bottom w:val="single" w:color="C8C8C8" w:sz="6" w:space="0"/>
            </w:tcBorders>
            <w:shd w:val="clear" w:color="auto" w:fill="C8C8C8"/>
            <w:tcMar>
              <w:top w:w="375" w:type="dxa"/>
              <w:left w:w="375" w:type="dxa"/>
              <w:bottom w:w="375" w:type="dxa"/>
              <w:right w:w="375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rtl w:val="0"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  <w:lang w:val="en-US" w:eastAsia="zh-CN"/>
              </w:rPr>
              <w:t>Asia/Tokyo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664" w:type="dxa"/>
            <w:tcBorders>
              <w:bottom w:val="nil"/>
            </w:tcBorders>
            <w:shd w:val="clear" w:color="auto" w:fill="FBFBFB"/>
            <w:tcMar>
              <w:top w:w="375" w:type="dxa"/>
              <w:left w:w="375" w:type="dxa"/>
              <w:bottom w:w="375" w:type="dxa"/>
              <w:right w:w="375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rtl w:val="0"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  <w:lang w:val="en-US" w:eastAsia="zh-CN"/>
              </w:rPr>
              <w:t>AU</w:t>
            </w:r>
          </w:p>
        </w:tc>
        <w:tc>
          <w:tcPr>
            <w:tcW w:w="4880" w:type="dxa"/>
            <w:tcBorders>
              <w:bottom w:val="nil"/>
            </w:tcBorders>
            <w:shd w:val="clear" w:color="auto" w:fill="FBFBFB"/>
            <w:tcMar>
              <w:top w:w="375" w:type="dxa"/>
              <w:left w:w="375" w:type="dxa"/>
              <w:bottom w:w="375" w:type="dxa"/>
              <w:right w:w="375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rtl w:val="0"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  <w:lang w:val="en-US" w:eastAsia="zh-CN"/>
              </w:rPr>
              <w:t>Australia/Sydney</w:t>
            </w:r>
          </w:p>
        </w:tc>
      </w:tr>
    </w:tbl>
    <w:p>
      <w:pPr>
        <w:rPr>
          <w:rFonts w:hint="eastAsia" w:ascii="微软雅黑" w:hAnsi="微软雅黑" w:eastAsia="微软雅黑" w:cs="微软雅黑"/>
        </w:rPr>
      </w:pPr>
    </w:p>
    <w:p>
      <w:pPr>
        <w:pStyle w:val="3"/>
        <w:numPr>
          <w:ilvl w:val="0"/>
          <w:numId w:val="0"/>
        </w:numPr>
        <w:bidi w:val="0"/>
        <w:outlineLvl w:val="1"/>
        <w:rPr>
          <w:rFonts w:hint="eastAsia" w:ascii="微软雅黑" w:hAnsi="微软雅黑" w:eastAsia="微软雅黑" w:cs="微软雅黑"/>
        </w:rPr>
      </w:pPr>
      <w:bookmarkStart w:id="188" w:name="_Toc15059_WPSOffice_Level2"/>
      <w:r>
        <w:rPr>
          <w:rFonts w:hint="eastAsia" w:ascii="微软雅黑" w:hAnsi="微软雅黑" w:eastAsia="微软雅黑" w:cs="微软雅黑"/>
          <w:rtl w:val="0"/>
          <w:lang w:val="en-US" w:eastAsia="zh-CN"/>
        </w:rPr>
        <w:t xml:space="preserve">2.2 </w:t>
      </w:r>
      <w:r>
        <w:rPr>
          <w:rFonts w:hint="eastAsia" w:ascii="微软雅黑" w:hAnsi="微软雅黑" w:eastAsia="微软雅黑" w:cs="微软雅黑"/>
        </w:rPr>
        <w:t>Portfolios 投资组合</w:t>
      </w:r>
      <w:bookmarkEnd w:id="188"/>
    </w:p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b/>
          <w:bCs/>
          <w:i w:val="0"/>
          <w:color w:val="000000"/>
          <w:sz w:val="22"/>
          <w:szCs w:val="22"/>
          <w:u w:val="none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olor w:val="000000"/>
          <w:sz w:val="22"/>
          <w:szCs w:val="22"/>
          <w:u w:val="none"/>
          <w:vertAlign w:val="baseline"/>
        </w:rPr>
        <w:t>投资组合</w:t>
      </w:r>
      <w:r>
        <w:rPr>
          <w:rFonts w:hint="eastAsia" w:ascii="微软雅黑" w:hAnsi="微软雅黑" w:eastAsia="微软雅黑" w:cs="微软雅黑"/>
          <w:b/>
          <w:bCs/>
          <w:i w:val="0"/>
          <w:color w:val="000000"/>
          <w:sz w:val="22"/>
          <w:szCs w:val="22"/>
          <w:u w:val="none"/>
          <w:vertAlign w:val="baseline"/>
          <w:lang w:val="en-US" w:eastAsia="zh-CN"/>
        </w:rPr>
        <w:t>的作用:</w:t>
      </w:r>
    </w:p>
    <w:p>
      <w:pPr>
        <w:numPr>
          <w:ilvl w:val="0"/>
          <w:numId w:val="4"/>
        </w:numPr>
        <w:spacing w:line="276" w:lineRule="auto"/>
        <w:ind w:left="420" w:leftChars="0" w:hanging="420" w:firstLineChars="0"/>
        <w:rPr>
          <w:rFonts w:hint="eastAsia" w:ascii="微软雅黑" w:hAnsi="微软雅黑" w:eastAsia="微软雅黑" w:cs="微软雅黑"/>
          <w:i w:val="0"/>
          <w:color w:val="000000"/>
          <w:sz w:val="22"/>
          <w:szCs w:val="22"/>
          <w:u w:val="none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olor w:val="000000"/>
          <w:sz w:val="22"/>
          <w:szCs w:val="22"/>
          <w:u w:val="none"/>
          <w:vertAlign w:val="baseline"/>
          <w:lang w:val="en-US" w:eastAsia="zh-CN"/>
        </w:rPr>
        <w:t>方便统计数据、开发票等</w:t>
      </w:r>
    </w:p>
    <w:p>
      <w:pPr>
        <w:numPr>
          <w:ilvl w:val="0"/>
          <w:numId w:val="4"/>
        </w:numPr>
        <w:spacing w:line="276" w:lineRule="auto"/>
        <w:ind w:left="420" w:leftChars="0" w:hanging="420" w:firstLineChars="0"/>
        <w:rPr>
          <w:rFonts w:hint="eastAsia" w:ascii="微软雅黑" w:hAnsi="微软雅黑" w:eastAsia="微软雅黑" w:cs="微软雅黑"/>
          <w:i w:val="0"/>
          <w:color w:val="000000"/>
          <w:sz w:val="22"/>
          <w:szCs w:val="22"/>
          <w:u w:val="none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olor w:val="000000"/>
          <w:sz w:val="22"/>
          <w:szCs w:val="22"/>
          <w:u w:val="none"/>
          <w:vertAlign w:val="baseline"/>
          <w:lang w:val="en-US" w:eastAsia="zh-CN"/>
        </w:rPr>
        <w:t>可以设置一个顶级的预算</w:t>
      </w:r>
    </w:p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i w:val="0"/>
          <w:color w:val="000000"/>
          <w:sz w:val="22"/>
          <w:szCs w:val="22"/>
          <w:u w:val="none"/>
          <w:vertAlign w:val="baseline"/>
          <w:lang w:val="en-US" w:eastAsia="zh-CN"/>
        </w:rPr>
      </w:pPr>
    </w:p>
    <w:p>
      <w:pPr>
        <w:numPr>
          <w:ilvl w:val="0"/>
          <w:numId w:val="0"/>
        </w:numPr>
        <w:spacing w:line="276" w:lineRule="auto"/>
        <w:ind w:leftChars="0"/>
        <w:rPr>
          <w:rFonts w:hint="eastAsia" w:ascii="微软雅黑" w:hAnsi="微软雅黑" w:eastAsia="微软雅黑" w:cs="微软雅黑"/>
          <w:b/>
          <w:bCs/>
          <w:i w:val="0"/>
          <w:color w:val="000000"/>
          <w:sz w:val="22"/>
          <w:szCs w:val="22"/>
          <w:u w:val="none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olor w:val="000000"/>
          <w:sz w:val="22"/>
          <w:szCs w:val="22"/>
          <w:u w:val="none"/>
          <w:vertAlign w:val="baseline"/>
          <w:lang w:val="en-US" w:eastAsia="zh-CN"/>
        </w:rPr>
        <w:t>接口支持:</w:t>
      </w:r>
    </w:p>
    <w:p>
      <w:pPr>
        <w:numPr>
          <w:ilvl w:val="0"/>
          <w:numId w:val="4"/>
        </w:numPr>
        <w:spacing w:line="276" w:lineRule="auto"/>
        <w:ind w:left="420" w:leftChars="0" w:hanging="420" w:firstLineChars="0"/>
        <w:rPr>
          <w:rFonts w:hint="eastAsia" w:ascii="微软雅黑" w:hAnsi="微软雅黑" w:eastAsia="微软雅黑" w:cs="微软雅黑"/>
          <w:i w:val="0"/>
          <w:color w:val="000000"/>
          <w:sz w:val="22"/>
          <w:szCs w:val="22"/>
          <w:u w:val="none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olor w:val="000000"/>
          <w:sz w:val="22"/>
          <w:szCs w:val="22"/>
          <w:u w:val="none"/>
          <w:vertAlign w:val="baseline"/>
          <w:lang w:val="en-US" w:eastAsia="zh-CN"/>
        </w:rPr>
        <w:t>创建投资组合</w:t>
      </w:r>
    </w:p>
    <w:p>
      <w:pPr>
        <w:numPr>
          <w:ilvl w:val="0"/>
          <w:numId w:val="4"/>
        </w:numPr>
        <w:spacing w:line="276" w:lineRule="auto"/>
        <w:ind w:left="420" w:leftChars="0" w:hanging="420" w:firstLineChars="0"/>
        <w:rPr>
          <w:rFonts w:hint="eastAsia" w:ascii="微软雅黑" w:hAnsi="微软雅黑" w:eastAsia="微软雅黑" w:cs="微软雅黑"/>
          <w:i w:val="0"/>
          <w:color w:val="000000"/>
          <w:sz w:val="22"/>
          <w:szCs w:val="22"/>
          <w:u w:val="none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olor w:val="000000"/>
          <w:sz w:val="22"/>
          <w:szCs w:val="22"/>
          <w:u w:val="none"/>
          <w:vertAlign w:val="baseline"/>
          <w:lang w:val="en-US" w:eastAsia="zh-CN"/>
        </w:rPr>
        <w:t>将活动添加到投资组合</w:t>
      </w:r>
    </w:p>
    <w:p>
      <w:pPr>
        <w:numPr>
          <w:ilvl w:val="0"/>
          <w:numId w:val="4"/>
        </w:numPr>
        <w:spacing w:line="276" w:lineRule="auto"/>
        <w:ind w:left="420" w:leftChars="0" w:hanging="420" w:firstLineChars="0"/>
        <w:rPr>
          <w:rFonts w:hint="eastAsia" w:ascii="微软雅黑" w:hAnsi="微软雅黑" w:eastAsia="微软雅黑" w:cs="微软雅黑"/>
          <w:i w:val="0"/>
          <w:color w:val="000000"/>
          <w:sz w:val="22"/>
          <w:szCs w:val="22"/>
          <w:u w:val="none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olor w:val="000000"/>
          <w:sz w:val="22"/>
          <w:szCs w:val="22"/>
          <w:u w:val="none"/>
          <w:vertAlign w:val="baseline"/>
          <w:lang w:val="en-US" w:eastAsia="zh-CN"/>
        </w:rPr>
        <w:t>移动活动到另外一个组合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 w:ascii="微软雅黑" w:hAnsi="微软雅黑" w:eastAsia="微软雅黑" w:cs="微软雅黑"/>
          <w:i w:val="0"/>
          <w:color w:val="000000"/>
          <w:sz w:val="22"/>
          <w:szCs w:val="22"/>
          <w:u w:val="none"/>
          <w:vertAlign w:val="baseline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rtl w:val="0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</w:t>
      </w:r>
      <w:r>
        <w:rPr>
          <w:rFonts w:hint="eastAsia" w:ascii="微软雅黑" w:hAnsi="微软雅黑" w:eastAsia="微软雅黑" w:cs="微软雅黑"/>
        </w:rPr>
        <w:t xml:space="preserve">ortfolios </w:t>
      </w:r>
      <w:r>
        <w:rPr>
          <w:rFonts w:hint="eastAsia" w:ascii="微软雅黑" w:hAnsi="微软雅黑" w:eastAsia="微软雅黑" w:cs="微软雅黑"/>
          <w:rtl w:val="0"/>
        </w:rPr>
        <w:t>操作接口</w:t>
      </w:r>
    </w:p>
    <w:p>
      <w:pPr>
        <w:rPr>
          <w:rFonts w:hint="eastAsia" w:ascii="微软雅黑" w:hAnsi="微软雅黑" w:eastAsia="微软雅黑" w:cs="微软雅黑"/>
          <w:rtl w:val="0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C0504D" w:themeColor="accent2"/>
          <w:rtl w:val="0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C0504D" w:themeColor="accent2"/>
          <w:rtl w:val="0"/>
          <w:lang w:val="en-US" w:eastAsia="zh-CN"/>
          <w14:textFill>
            <w14:solidFill>
              <w14:schemeClr w14:val="accent2"/>
            </w14:solidFill>
          </w14:textFill>
        </w:rPr>
        <w:t>注意： 没有删除接口</w:t>
      </w:r>
    </w:p>
    <w:p>
      <w:pPr>
        <w:rPr>
          <w:rFonts w:hint="eastAsia" w:ascii="微软雅黑" w:hAnsi="微软雅黑" w:eastAsia="微软雅黑" w:cs="微软雅黑"/>
        </w:rPr>
      </w:pPr>
    </w:p>
    <w:tbl>
      <w:tblPr>
        <w:tblStyle w:val="22"/>
        <w:tblW w:w="907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75"/>
        <w:gridCol w:w="3420"/>
        <w:gridCol w:w="498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编码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  <w:rtl w:val="0"/>
              </w:rPr>
              <w:t>说明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201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查询投资组合列表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rtl w:val="0"/>
                <w:lang w:val="en-US" w:eastAsia="zh-CN"/>
              </w:rPr>
              <w:t>根据条件筛选数据，最多返回 100 条数据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202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查询投资组合拓展数据列表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rtl w:val="0"/>
                <w:lang w:val="en-US" w:eastAsia="zh-CN"/>
              </w:rPr>
              <w:t>根据条件筛选数据，最多返回 100 条数据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20</w:t>
            </w:r>
            <w:r>
              <w:rPr>
                <w:rFonts w:hint="eastAsia" w:ascii="微软雅黑" w:hAnsi="微软雅黑" w:eastAsia="微软雅黑" w:cs="微软雅黑"/>
                <w:rtl w:val="0"/>
              </w:rPr>
              <w:t>3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查询单个组合数据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根据组合ID 查询单个投资组合数据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20</w:t>
            </w:r>
            <w:r>
              <w:rPr>
                <w:rFonts w:hint="eastAsia" w:ascii="微软雅黑" w:hAnsi="微软雅黑" w:eastAsia="微软雅黑" w:cs="微软雅黑"/>
                <w:rtl w:val="0"/>
              </w:rPr>
              <w:t>4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查询单个组合拓展数据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根据组合ID 查询单个投资组合拓展数据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20</w:t>
            </w:r>
            <w:r>
              <w:rPr>
                <w:rFonts w:hint="eastAsia" w:ascii="微软雅黑" w:hAnsi="微软雅黑" w:eastAsia="微软雅黑" w:cs="微软雅黑"/>
                <w:rtl w:val="0"/>
              </w:rPr>
              <w:t>5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修改投资组合数据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rtl w:val="0"/>
                <w:lang w:val="en-US" w:eastAsia="zh-CN"/>
              </w:rPr>
              <w:t>修改一个或者多个投资组合数据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206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创建投资组合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 w:val="0"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一个帐号最多 100 个投资组合</w:t>
            </w:r>
          </w:p>
        </w:tc>
      </w:tr>
    </w:tbl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i w:val="0"/>
          <w:color w:val="000000"/>
          <w:sz w:val="22"/>
          <w:szCs w:val="22"/>
          <w:u w:val="none"/>
          <w:vertAlign w:val="baseline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189" w:name="_Toc2817_WPSOffice_Level3"/>
      <w:r>
        <w:rPr>
          <w:rFonts w:hint="eastAsia" w:ascii="微软雅黑" w:hAnsi="微软雅黑" w:eastAsia="微软雅黑" w:cs="微软雅黑"/>
          <w:rtl w:val="0"/>
          <w:lang w:val="en-US" w:eastAsia="zh-CN"/>
        </w:rPr>
        <w:t>2.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2.1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201</w:t>
      </w:r>
      <w:r>
        <w:rPr>
          <w:rFonts w:hint="eastAsia" w:ascii="微软雅黑" w:hAnsi="微软雅黑" w:eastAsia="微软雅黑" w:cs="微软雅黑"/>
          <w:lang w:val="en-US" w:eastAsia="zh-CN"/>
        </w:rPr>
        <w:t>查询投资组合列表</w:t>
      </w:r>
      <w:bookmarkEnd w:id="189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/v2/portfolios?portfolioIdFilter={portfolioIdFilter} &amp;portfolioNameFilter={portfolioNameFilter} &amp;portfolioStateFilter={portfolioStateFilter}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portfolioId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:false:投资组合ID;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string:portfolioName:false:投资组合名称;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string:portfolioState:false:投资组合状态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Object:PP-portfolio:返回结果集合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b w:val="0"/>
                <w:bCs w:val="0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number: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rtl w:val="0"/>
                <w:lang w:val="en-US" w:eastAsia="zh-CN"/>
              </w:rPr>
              <w:t>portfolioId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true: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ID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string: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name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true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名称</w:t>
            </w:r>
          </w:p>
          <w:p>
            <w:pPr>
              <w:ind w:firstLine="720" w:firstLineChars="0"/>
              <w:rPr>
                <w:rFonts w:hint="default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B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oolean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:inBudget: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true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是否在日预算的范围中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string:state:false:状态enabled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Object:PP-budget:false:预算信息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number:amount: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true:预算金额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rtl w:val="0"/>
                <w:lang w:val="en-US" w:eastAsia="zh-CN"/>
              </w:rPr>
              <w:t xml:space="preserve">        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string:policy:true:固定值-dateRange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rtl w:val="0"/>
                <w:lang w:val="en-US" w:eastAsia="zh-CN"/>
              </w:rPr>
              <w:t xml:space="preserve">        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string:startDate:开始时间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 xml:space="preserve">         string:endDate:结束时间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401 - unauthorized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404 - portfolio not found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190" w:name="_Toc13502_WPSOffice_Level3"/>
      <w:r>
        <w:rPr>
          <w:rFonts w:hint="eastAsia" w:ascii="微软雅黑" w:hAnsi="微软雅黑" w:eastAsia="微软雅黑" w:cs="微软雅黑"/>
          <w:rtl w:val="0"/>
          <w:lang w:val="en-US" w:eastAsia="zh-CN"/>
        </w:rPr>
        <w:t>2.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2.2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202</w:t>
      </w:r>
      <w:r>
        <w:rPr>
          <w:rFonts w:hint="eastAsia" w:ascii="微软雅黑" w:hAnsi="微软雅黑" w:eastAsia="微软雅黑" w:cs="微软雅黑"/>
          <w:lang w:val="en-US" w:eastAsia="zh-CN"/>
        </w:rPr>
        <w:t>查询投资组合拓展数据列表</w:t>
      </w:r>
      <w:bookmarkEnd w:id="190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/v2/portfolios/extended ?portfolioIdFilter={portfolioIdFilter} &amp;portfolioNameFilter={portfolioNameFilter} &amp;portfolioStateFilter={portfolioStateFilter}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同上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Object:PP-portfolio:返回结果集合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b w:val="0"/>
                <w:bCs w:val="0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number: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rtl w:val="0"/>
                <w:lang w:val="en-US" w:eastAsia="zh-CN"/>
              </w:rPr>
              <w:t>portfolioId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true: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ID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string: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name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true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名称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B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oolean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:inBudget: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true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是否在日预算的范围中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string:state:false:状态enabled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Object:PP-budget:预算信息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number:amount: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true:预算金额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rtl w:val="0"/>
                <w:lang w:val="en-US" w:eastAsia="zh-CN"/>
              </w:rPr>
              <w:t xml:space="preserve">        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string:policy:true:固定值-dateRange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rtl w:val="0"/>
                <w:lang w:val="en-US" w:eastAsia="zh-CN"/>
              </w:rPr>
              <w:t xml:space="preserve">        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string:startDate:开始时间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 xml:space="preserve">         string:endDate:结束时间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C0504D" w:themeColor="accent2"/>
                <w:spacing w:val="0"/>
                <w:sz w:val="18"/>
                <w:szCs w:val="18"/>
                <w:shd w:val="clear" w:fill="FFFFFF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C0504D" w:themeColor="accent2"/>
                <w:spacing w:val="0"/>
                <w:sz w:val="18"/>
                <w:szCs w:val="18"/>
                <w:shd w:val="clear" w:fill="FFFFFF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string:creationDate:创建时间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C0504D" w:themeColor="accent2"/>
                <w:spacing w:val="0"/>
                <w:sz w:val="18"/>
                <w:szCs w:val="18"/>
                <w:shd w:val="clear" w:fill="FFFFFF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C0504D" w:themeColor="accent2"/>
                <w:spacing w:val="0"/>
                <w:sz w:val="18"/>
                <w:szCs w:val="18"/>
                <w:shd w:val="clear" w:fill="FFFFFF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string:lastUpdatedDate:修改时间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C0504D" w:themeColor="accent2"/>
                <w:spacing w:val="0"/>
                <w:sz w:val="18"/>
                <w:szCs w:val="18"/>
                <w:shd w:val="clear" w:fill="FFFFFF"/>
                <w:rtl w:val="0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C0504D" w:themeColor="accent2"/>
                <w:spacing w:val="0"/>
                <w:sz w:val="18"/>
                <w:szCs w:val="18"/>
                <w:shd w:val="clear" w:fill="FFFFFF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string:servingStatus:服务状态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401 - unauthorized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404 - portfolio not found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191" w:name="_Toc15825_WPSOffice_Level3"/>
      <w:r>
        <w:rPr>
          <w:rFonts w:hint="eastAsia" w:ascii="微软雅黑" w:hAnsi="微软雅黑" w:eastAsia="微软雅黑" w:cs="微软雅黑"/>
          <w:rtl w:val="0"/>
          <w:lang w:val="en-US" w:eastAsia="zh-CN"/>
        </w:rPr>
        <w:t>2.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2.3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203</w:t>
      </w:r>
      <w:r>
        <w:rPr>
          <w:rFonts w:hint="eastAsia" w:ascii="微软雅黑" w:hAnsi="微软雅黑" w:eastAsia="微软雅黑" w:cs="微软雅黑"/>
          <w:lang w:val="en-US" w:eastAsia="zh-CN"/>
        </w:rPr>
        <w:t>查询单个组合数据</w:t>
      </w:r>
      <w:bookmarkEnd w:id="191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/portfolios/{portfolioId}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portfolioId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:true:ID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同上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One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Object:PP-portfolio:返回结果集合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b w:val="0"/>
                <w:bCs w:val="0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number: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rtl w:val="0"/>
                <w:lang w:val="en-US" w:eastAsia="zh-CN"/>
              </w:rPr>
              <w:t>portfolioId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true: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ID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string: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name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true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名称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B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oolean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:inBudget: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true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是否在日预算的范围中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string:state:false:状态enabled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Object:PP-budget:预算信息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number:amount: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true:预算金额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rtl w:val="0"/>
                <w:lang w:val="en-US" w:eastAsia="zh-CN"/>
              </w:rPr>
              <w:t xml:space="preserve">        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string:policy:true:固定值-dateRange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rtl w:val="0"/>
                <w:lang w:val="en-US" w:eastAsia="zh-CN"/>
              </w:rPr>
              <w:t xml:space="preserve">        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string:startDate:开始时间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 xml:space="preserve">         string:endDate:结束时间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401 - unauthorized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404 - portfolio not found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192" w:name="_Toc231_WPSOffice_Level3"/>
      <w:r>
        <w:rPr>
          <w:rFonts w:hint="eastAsia" w:ascii="微软雅黑" w:hAnsi="微软雅黑" w:eastAsia="微软雅黑" w:cs="微软雅黑"/>
          <w:rtl w:val="0"/>
          <w:lang w:val="en-US" w:eastAsia="zh-CN"/>
        </w:rPr>
        <w:t>2.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2.4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204</w:t>
      </w:r>
      <w:r>
        <w:rPr>
          <w:rFonts w:hint="eastAsia" w:ascii="微软雅黑" w:hAnsi="微软雅黑" w:eastAsia="微软雅黑" w:cs="微软雅黑"/>
          <w:lang w:val="en-US" w:eastAsia="zh-CN"/>
        </w:rPr>
        <w:t>查询单个组合拓展数据</w:t>
      </w:r>
      <w:bookmarkEnd w:id="192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/portfolios/extended/{portfolioId}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同上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One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Object:PP-portfolio:返回结果集合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b w:val="0"/>
                <w:bCs w:val="0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number: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rtl w:val="0"/>
                <w:lang w:val="en-US" w:eastAsia="zh-CN"/>
              </w:rPr>
              <w:t>portfolioId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true: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ID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string: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name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true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名称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B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oolean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:inBudget: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true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是否在日预算的范围中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string:state:false:状态enabled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Object:PP-budget:预算信息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number:amount: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true:预算金额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rtl w:val="0"/>
                <w:lang w:val="en-US" w:eastAsia="zh-CN"/>
              </w:rPr>
              <w:t xml:space="preserve">        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string:policy:true:固定值-dateRange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rtl w:val="0"/>
                <w:lang w:val="en-US" w:eastAsia="zh-CN"/>
              </w:rPr>
              <w:t xml:space="preserve">        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string:startDate:开始时间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 xml:space="preserve">         string:endDate:结束时间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C0504D" w:themeColor="accent2"/>
                <w:spacing w:val="0"/>
                <w:sz w:val="18"/>
                <w:szCs w:val="18"/>
                <w:shd w:val="clear" w:fill="FFFFFF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C0504D" w:themeColor="accent2"/>
                <w:spacing w:val="0"/>
                <w:sz w:val="18"/>
                <w:szCs w:val="18"/>
                <w:shd w:val="clear" w:fill="FFFFFF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string:creationDate:创建时间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C0504D" w:themeColor="accent2"/>
                <w:spacing w:val="0"/>
                <w:sz w:val="18"/>
                <w:szCs w:val="18"/>
                <w:shd w:val="clear" w:fill="FFFFFF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C0504D" w:themeColor="accent2"/>
                <w:spacing w:val="0"/>
                <w:sz w:val="18"/>
                <w:szCs w:val="18"/>
                <w:shd w:val="clear" w:fill="FFFFFF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string:lastUpdatedDate:修改时间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C0504D" w:themeColor="accent2"/>
                <w:spacing w:val="0"/>
                <w:sz w:val="18"/>
                <w:szCs w:val="18"/>
                <w:shd w:val="clear" w:fill="FFFFFF"/>
                <w:rtl w:val="0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C0504D" w:themeColor="accent2"/>
                <w:spacing w:val="0"/>
                <w:sz w:val="18"/>
                <w:szCs w:val="18"/>
                <w:shd w:val="clear" w:fill="FFFFFF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string:servingStatus:服务状态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401 - unauthorized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404 - portfolio not found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193" w:name="_Toc2339_WPSOffice_Level3"/>
      <w:r>
        <w:rPr>
          <w:rFonts w:hint="eastAsia" w:ascii="微软雅黑" w:hAnsi="微软雅黑" w:eastAsia="微软雅黑" w:cs="微软雅黑"/>
          <w:rtl w:val="0"/>
          <w:lang w:val="en-US" w:eastAsia="zh-CN"/>
        </w:rPr>
        <w:t>2.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2.5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205</w:t>
      </w:r>
      <w:r>
        <w:rPr>
          <w:rFonts w:hint="eastAsia" w:ascii="微软雅黑" w:hAnsi="微软雅黑" w:eastAsia="微软雅黑" w:cs="微软雅黑"/>
          <w:lang w:val="en-US" w:eastAsia="zh-CN"/>
        </w:rPr>
        <w:t>修改投资组合数据</w:t>
      </w:r>
      <w:bookmarkEnd w:id="193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PUT /portfolios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Object:PP-portfolio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number: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rtl w:val="0"/>
                <w:lang w:val="en-US" w:eastAsia="zh-CN"/>
              </w:rPr>
              <w:t>portfolioId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true: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ID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333333"/>
                <w:spacing w:val="0"/>
                <w:sz w:val="18"/>
                <w:szCs w:val="18"/>
                <w:shd w:val="clear" w:fill="FFFFFF"/>
                <w:rtl w:val="0"/>
                <w:lang w:val="en-US" w:eastAsia="zh-CN"/>
              </w:rPr>
              <w:t>S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rtl w:val="0"/>
                <w:lang w:val="en-US" w:eastAsia="zh-CN"/>
              </w:rPr>
              <w:t>tring:name:名称</w:t>
            </w:r>
          </w:p>
          <w:p>
            <w:pPr>
              <w:ind w:firstLine="720" w:firstLineChars="0"/>
              <w:rPr>
                <w:rFonts w:hint="default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rtl w:val="0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rtl w:val="0"/>
                <w:lang w:val="en-US" w:eastAsia="zh-CN"/>
              </w:rPr>
              <w:t>string:state:false:状态enabled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Object:PP-budget:false:预算信息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number:amount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:预算金额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rtl w:val="0"/>
                <w:lang w:val="en-US" w:eastAsia="zh-CN"/>
              </w:rPr>
              <w:t xml:space="preserve">        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string:policy:固定值-dateRange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rtl w:val="0"/>
                <w:lang w:val="en-US" w:eastAsia="zh-CN"/>
              </w:rPr>
              <w:t xml:space="preserve">        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string:startDate:开始时间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 xml:space="preserve">         string:endDate:结束时间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numPr>
                <w:ilvl w:val="0"/>
                <w:numId w:val="0"/>
              </w:numPr>
              <w:spacing w:line="276" w:lineRule="auto"/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207 -</w:t>
            </w:r>
          </w:p>
          <w:p>
            <w:pPr>
              <w:numPr>
                <w:ilvl w:val="0"/>
                <w:numId w:val="0"/>
              </w:numPr>
              <w:spacing w:line="276" w:lineRule="auto"/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List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String:RP-portfolioId:true:id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401 - 无权限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 xml:space="preserve">404 -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没有查找到数据</w:t>
            </w:r>
          </w:p>
        </w:tc>
      </w:tr>
    </w:tbl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194" w:name="_Toc30372_WPSOffice_Level3"/>
      <w:r>
        <w:rPr>
          <w:rFonts w:hint="eastAsia" w:ascii="微软雅黑" w:hAnsi="微软雅黑" w:eastAsia="微软雅黑" w:cs="微软雅黑"/>
          <w:rtl w:val="0"/>
          <w:lang w:val="en-US" w:eastAsia="zh-CN"/>
        </w:rPr>
        <w:t>2.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2.6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206</w:t>
      </w:r>
      <w:r>
        <w:rPr>
          <w:rFonts w:hint="eastAsia" w:ascii="微软雅黑" w:hAnsi="微软雅黑" w:eastAsia="微软雅黑" w:cs="微软雅黑"/>
          <w:lang w:val="en-US" w:eastAsia="zh-CN"/>
        </w:rPr>
        <w:t>创建投资组合</w:t>
      </w:r>
      <w:bookmarkEnd w:id="194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val="en-US" w:eastAsia="zh-CN"/>
              </w:rPr>
              <w:t>POST /portfolios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Object:PP-portfolio:返回结果集合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string: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name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true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名称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string:state:true:状态enabled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Object:PP-budget:false:预算信息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number:amount: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true:预算金额</w:t>
            </w:r>
          </w:p>
          <w:p>
            <w:pPr>
              <w:ind w:firstLine="720" w:firstLineChars="0"/>
              <w:rPr>
                <w:rFonts w:hint="default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rtl w:val="0"/>
                <w:lang w:val="en-US" w:eastAsia="zh-CN"/>
              </w:rPr>
              <w:t xml:space="preserve">        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string:policy:true:投资组合的策略，固定值-dateRange(不支持日预算)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rtl w:val="0"/>
                <w:lang w:val="en-US" w:eastAsia="zh-CN"/>
              </w:rPr>
              <w:t xml:space="preserve">        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string:startDate:开始时间</w:t>
            </w:r>
          </w:p>
          <w:p>
            <w:pPr>
              <w:ind w:firstLine="72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 xml:space="preserve">         string:endDate:结束时间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numPr>
                <w:ilvl w:val="0"/>
                <w:numId w:val="0"/>
              </w:numPr>
              <w:spacing w:line="276" w:lineRule="auto"/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207 -</w:t>
            </w:r>
          </w:p>
          <w:p>
            <w:pPr>
              <w:numPr>
                <w:ilvl w:val="0"/>
                <w:numId w:val="0"/>
              </w:numPr>
              <w:spacing w:line="276" w:lineRule="auto"/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List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String:RP-portfolioId:true:id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401 - 无权限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 xml:space="preserve">404 -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没有查找到数据</w:t>
            </w:r>
          </w:p>
        </w:tc>
      </w:tr>
    </w:tbl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pStyle w:val="3"/>
        <w:numPr>
          <w:ilvl w:val="0"/>
          <w:numId w:val="0"/>
        </w:numPr>
        <w:bidi w:val="0"/>
        <w:outlineLvl w:val="1"/>
        <w:rPr>
          <w:rFonts w:hint="eastAsia" w:ascii="微软雅黑" w:hAnsi="微软雅黑" w:eastAsia="微软雅黑" w:cs="微软雅黑"/>
        </w:rPr>
      </w:pPr>
      <w:bookmarkStart w:id="195" w:name="_Toc26340_WPSOffice_Level2"/>
      <w:r>
        <w:rPr>
          <w:rFonts w:hint="eastAsia" w:ascii="微软雅黑" w:hAnsi="微软雅黑" w:eastAsia="微软雅黑" w:cs="微软雅黑"/>
          <w:rtl w:val="0"/>
          <w:lang w:val="en-US" w:eastAsia="zh-CN"/>
        </w:rPr>
        <w:t xml:space="preserve">2.3 </w:t>
      </w:r>
      <w:r>
        <w:rPr>
          <w:rFonts w:hint="eastAsia" w:ascii="微软雅黑" w:hAnsi="微软雅黑" w:eastAsia="微软雅黑" w:cs="微软雅黑"/>
        </w:rPr>
        <w:t>Campaign活动</w:t>
      </w:r>
      <w:bookmarkEnd w:id="195"/>
    </w:p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b/>
          <w:bCs/>
          <w:i w:val="0"/>
          <w:color w:val="000000"/>
          <w:sz w:val="22"/>
          <w:szCs w:val="22"/>
          <w:u w:val="none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olor w:val="000000"/>
          <w:sz w:val="22"/>
          <w:szCs w:val="22"/>
          <w:u w:val="none"/>
          <w:vertAlign w:val="baseline"/>
          <w:lang w:val="en-US" w:eastAsia="zh-CN"/>
        </w:rPr>
        <w:t>活动的作用: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活动分为两种类型 ， 一种是 SB 品牌类型， 一种是 SP 广告类型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定位出价有两种类型，自动与手动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手动，需要手动设置 campaign 的否定关键词，出价策略 (自动也需要设置，内容不同)，下面添加的广告组 ，也需要设置绑定关联关键词、绑定否定关键词，或者绑定定位信息、绑定否定定位信息等。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自动设置，设置出价策略 。然后就是添加广告组与商品广告，系统自动出价、自动定位。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 w:ascii="微软雅黑" w:hAnsi="微软雅黑" w:eastAsia="微软雅黑" w:cs="微软雅黑"/>
          <w:i w:val="0"/>
          <w:color w:val="000000"/>
          <w:sz w:val="22"/>
          <w:szCs w:val="22"/>
          <w:u w:val="none"/>
          <w:vertAlign w:val="baseline"/>
          <w:lang w:val="en-US" w:eastAsia="zh-CN"/>
        </w:rPr>
      </w:pPr>
    </w:p>
    <w:p>
      <w:pPr>
        <w:numPr>
          <w:ilvl w:val="0"/>
          <w:numId w:val="0"/>
        </w:numPr>
        <w:spacing w:line="276" w:lineRule="auto"/>
        <w:ind w:leftChars="0"/>
        <w:rPr>
          <w:rFonts w:hint="eastAsia" w:ascii="微软雅黑" w:hAnsi="微软雅黑" w:eastAsia="微软雅黑" w:cs="微软雅黑"/>
          <w:b/>
          <w:bCs/>
          <w:i w:val="0"/>
          <w:color w:val="000000"/>
          <w:sz w:val="22"/>
          <w:szCs w:val="22"/>
          <w:u w:val="none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olor w:val="000000"/>
          <w:sz w:val="22"/>
          <w:szCs w:val="22"/>
          <w:u w:val="none"/>
          <w:vertAlign w:val="baseline"/>
          <w:lang w:val="en-US" w:eastAsia="zh-CN"/>
        </w:rPr>
        <w:t>接口支持: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增删改查 活动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SB无法创建，需要在amazon 后台创建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721985" cy="754380"/>
            <wp:effectExtent l="0" t="0" r="12065" b="7620"/>
            <wp:docPr id="7" name="图片 7" descr="156212508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62125084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t>c</w:t>
      </w:r>
      <w:r>
        <w:rPr>
          <w:rFonts w:hint="eastAsia" w:ascii="微软雅黑" w:hAnsi="微软雅黑" w:eastAsia="微软雅黑" w:cs="微软雅黑"/>
        </w:rPr>
        <w:t>ampaign</w:t>
      </w:r>
      <w:r>
        <w:rPr>
          <w:rFonts w:hint="eastAsia" w:ascii="微软雅黑" w:hAnsi="微软雅黑" w:eastAsia="微软雅黑" w:cs="微软雅黑"/>
          <w:rtl w:val="0"/>
        </w:rPr>
        <w:t xml:space="preserve"> 操作接口</w:t>
      </w:r>
    </w:p>
    <w:tbl>
      <w:tblPr>
        <w:tblStyle w:val="22"/>
        <w:tblW w:w="907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75"/>
        <w:gridCol w:w="3420"/>
        <w:gridCol w:w="498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编码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  <w:rtl w:val="0"/>
              </w:rPr>
              <w:t>说明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301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根据ID查询活动详情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根据指定的条件，使用其他属性返回赞助商品广告系列列表。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302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根据ID查询活动详情拓展信息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rtl w:val="0"/>
                <w:lang w:val="en-US" w:eastAsia="zh-CN"/>
              </w:rPr>
              <w:t>根据活动ID查询活动详情，SP与SP是两个结果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30</w:t>
            </w:r>
            <w:r>
              <w:rPr>
                <w:rFonts w:hint="eastAsia" w:ascii="微软雅黑" w:hAnsi="微软雅黑" w:eastAsia="微软雅黑" w:cs="微软雅黑"/>
                <w:rtl w:val="0"/>
              </w:rPr>
              <w:t>3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创建活动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品牌不能创建，只能创建 sp 活动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30</w:t>
            </w:r>
            <w:r>
              <w:rPr>
                <w:rFonts w:hint="eastAsia" w:ascii="微软雅黑" w:hAnsi="微软雅黑" w:eastAsia="微软雅黑" w:cs="微软雅黑"/>
                <w:rtl w:val="0"/>
              </w:rPr>
              <w:t>4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修改活动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 xml:space="preserve">更新一个或者多个活动。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FF0000"/>
                <w:rtl w:val="0"/>
                <w:lang w:val="en-US" w:eastAsia="zh-CN"/>
              </w:rPr>
              <w:t xml:space="preserve">SP、SB预算在里面是不同的，SP 使用的是 dailyBudget 字段 ， SB 使用 budget字段, 而且 budgetType: daily 才能生效. </w:t>
            </w: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修改的请求中的对象不相同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30</w:t>
            </w:r>
            <w:r>
              <w:rPr>
                <w:rFonts w:hint="eastAsia" w:ascii="微软雅黑" w:hAnsi="微软雅黑" w:eastAsia="微软雅黑" w:cs="微软雅黑"/>
                <w:rtl w:val="0"/>
              </w:rPr>
              <w:t>5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删除活动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rtl w:val="0"/>
                <w:lang w:val="en-US" w:eastAsia="zh-CN"/>
              </w:rPr>
              <w:t>修改一个或者多个投资组合数据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306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列表查询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 w:val="0"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rtl w:val="0"/>
                <w:lang w:val="en-US" w:eastAsia="zh-CN"/>
              </w:rPr>
              <w:t>不支持SB查询</w:t>
            </w:r>
          </w:p>
        </w:tc>
      </w:tr>
    </w:tbl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 w:ascii="微软雅黑" w:hAnsi="微软雅黑" w:eastAsia="微软雅黑" w:cs="微软雅黑"/>
          <w:lang w:val="en-US" w:eastAsia="zh-CN"/>
        </w:rPr>
      </w:pPr>
      <w:bookmarkStart w:id="196" w:name="_Toc27509_WPSOffice_Level3"/>
      <w:r>
        <w:rPr>
          <w:rFonts w:hint="eastAsia" w:ascii="微软雅黑" w:hAnsi="微软雅黑" w:eastAsia="微软雅黑" w:cs="微软雅黑"/>
          <w:rtl w:val="0"/>
          <w:lang w:val="en-US" w:eastAsia="zh-CN"/>
        </w:rPr>
        <w:t>2.3.1 301</w:t>
      </w:r>
      <w:r>
        <w:rPr>
          <w:rFonts w:hint="eastAsia" w:ascii="微软雅黑" w:hAnsi="微软雅黑" w:eastAsia="微软雅黑" w:cs="微软雅黑"/>
          <w:lang w:val="en-US" w:eastAsia="zh-CN"/>
        </w:rPr>
        <w:t>查询当个活动详情</w:t>
      </w:r>
      <w:bookmarkEnd w:id="196"/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/v2/{sp or hsa}/campaigns/{campaignId}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campaignId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:true:id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200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SP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One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Object:PP-campaign:返回结果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number:portfolioId:投资组合ID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number:campaignId:活动ID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string:name:活动名称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string:campaignType:广告系列 sp、hsa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string:targetingType:广告定位方式  manual 手动 auto 自动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string:state:状态 enabled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eastAsia="zh-CN"/>
              </w:rPr>
              <w:t>、paused、archived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number:dailyBudget:预算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string:startDate:开始时间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string:endDate:结束时间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boolean:premiumBidAdjustment: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是否增加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溢价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SB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One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Object:PP-campaign:返回结果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number:budget:预算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string:endDate:结束时间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boolean:bidOptimization:是否自动优化出价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number:bidMultiplier:出价范围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  <w:t> -99%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  <w:lang w:val="en-US" w:eastAsia="zh-CN"/>
              </w:rPr>
              <w:t xml:space="preserve"> - +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  <w:t>99%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boolean:budgetType:预算类型 lifetime(总销)、daily(日销)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string:servingStatus:服务状态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number:brandEntityId:买家资料ID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object:creative:创建信息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string:brandName:广告名称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number:brandLogoAssetID:品牌资料ID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String:brandLogoUrl:brand 的图像信息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string:headline:标题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list&lt;string&gt;:asins:asin集合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string:landingPage:需要登录类型页面必须的参数"productList","store","customUrl"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List&lt;object&gt;:keywords:绑定关键词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string:keywordText:keyword字段</w:t>
            </w:r>
          </w:p>
          <w:p>
            <w:pPr>
              <w:rPr>
                <w:rFonts w:hint="default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string:matchType:匹配类型 broad、exact、phrase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number:bid:出价-低于预算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404 - campaign not found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 w:ascii="微软雅黑" w:hAnsi="微软雅黑" w:eastAsia="微软雅黑" w:cs="微软雅黑"/>
          <w:lang w:val="en-US" w:eastAsia="zh-CN"/>
        </w:rPr>
      </w:pPr>
      <w:bookmarkStart w:id="197" w:name="_Toc9520_WPSOffice_Level3"/>
      <w:r>
        <w:rPr>
          <w:rFonts w:hint="eastAsia" w:ascii="微软雅黑" w:hAnsi="微软雅黑" w:eastAsia="微软雅黑" w:cs="微软雅黑"/>
          <w:rtl w:val="0"/>
          <w:lang w:val="en-US" w:eastAsia="zh-CN"/>
        </w:rPr>
        <w:t>2.3.2 302</w:t>
      </w:r>
      <w:r>
        <w:rPr>
          <w:rFonts w:hint="eastAsia" w:ascii="微软雅黑" w:hAnsi="微软雅黑" w:eastAsia="微软雅黑" w:cs="微软雅黑"/>
          <w:lang w:val="en-US" w:eastAsia="zh-CN"/>
        </w:rPr>
        <w:t>查询活动详情拓展信息</w:t>
      </w:r>
      <w:bookmarkEnd w:id="197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/v2/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{</w:t>
            </w:r>
            <w:r>
              <w:rPr>
                <w:rFonts w:hint="eastAsia" w:ascii="微软雅黑" w:hAnsi="微软雅黑" w:eastAsia="微软雅黑" w:cs="微软雅黑"/>
              </w:rPr>
              <w:t>sp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or sha}</w:t>
            </w:r>
            <w:r>
              <w:rPr>
                <w:rFonts w:hint="eastAsia" w:ascii="微软雅黑" w:hAnsi="微软雅黑" w:eastAsia="微软雅黑" w:cs="微软雅黑"/>
              </w:rPr>
              <w:t>/campaigns/extended/{campaignId}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campaignId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:true:id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</w:rPr>
              <w:t>20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One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Object:PP-CampaignsEx:返回结果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number:portfolioId:投资组合ID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number:campaignId:活动ID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string:name:活动名称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string:campaignType:广告系列 sp、hsa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string:targetingType:广告定位方式  manual 手动 auto 自动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string:state:状态 enabled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eastAsia="zh-CN"/>
              </w:rPr>
              <w:t>、paused、archived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 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number:dailyBudget:预算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string:startDate:开始时间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string:endDate:结束时间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boolean:premiumBidAdjustment: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是否增加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溢价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string:pl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1A1A1A"/>
                <w:sz w:val="23"/>
                <w:szCs w:val="23"/>
                <w:shd w:val="clear" w:fill="FBFBFB"/>
                <w:rtl w:val="0"/>
              </w:rPr>
              <w:t>aceme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nt:广告展示方式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string:creationDate:创建时间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string:lastUpdatedDate:最后修改时间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string:servingStatus: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服务状态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404 - campaign not found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 w:ascii="微软雅黑" w:hAnsi="微软雅黑" w:eastAsia="微软雅黑" w:cs="微软雅黑"/>
          <w:lang w:val="en-US" w:eastAsia="zh-CN"/>
        </w:rPr>
      </w:pPr>
      <w:bookmarkStart w:id="198" w:name="_Toc32487_WPSOffice_Level3"/>
      <w:r>
        <w:rPr>
          <w:rFonts w:hint="eastAsia" w:ascii="微软雅黑" w:hAnsi="微软雅黑" w:eastAsia="微软雅黑" w:cs="微软雅黑"/>
          <w:rtl w:val="0"/>
          <w:lang w:val="en-US" w:eastAsia="zh-CN"/>
        </w:rPr>
        <w:t>2.3.3 303</w:t>
      </w:r>
      <w:r>
        <w:rPr>
          <w:rFonts w:hint="eastAsia" w:ascii="微软雅黑" w:hAnsi="微软雅黑" w:eastAsia="微软雅黑" w:cs="微软雅黑"/>
          <w:lang w:val="en-US" w:eastAsia="zh-CN"/>
        </w:rPr>
        <w:t>创建活动</w:t>
      </w:r>
      <w:bookmarkEnd w:id="198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POST /v2/{sp}/campaigns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portfolioId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投资组合ID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Object:PP-campaign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string:name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:true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:活动名称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string:targetingType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:true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:广告定位方式  manual 手动 auto 自动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string:state:状态 enabled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eastAsia="zh-CN"/>
              </w:rPr>
              <w:t>、paused、archived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 </w:t>
            </w:r>
          </w:p>
          <w:p>
            <w:pPr>
              <w:ind w:firstLine="690" w:firstLineChars="300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number:dailyBudget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:true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:预算</w:t>
            </w:r>
          </w:p>
          <w:p>
            <w:pPr>
              <w:ind w:firstLine="690" w:firstLineChars="300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string:startDate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:true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:开始时间</w:t>
            </w:r>
          </w:p>
          <w:p>
            <w:pPr>
              <w:ind w:firstLine="690" w:firstLineChars="300"/>
              <w:rPr>
                <w:rFonts w:hint="default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string:CampaignType:true活动类型 ，只能为 sponsoredProducts</w:t>
            </w:r>
          </w:p>
          <w:p>
            <w:pPr>
              <w:ind w:firstLine="690" w:firstLineChars="300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string:endDate:结束时间</w:t>
            </w:r>
          </w:p>
          <w:p>
            <w:pPr>
              <w:ind w:firstLine="690" w:firstLineChars="300"/>
              <w:rPr>
                <w:rFonts w:hint="eastAsia" w:ascii="微软雅黑" w:hAnsi="微软雅黑" w:eastAsia="微软雅黑" w:cs="微软雅黑"/>
                <w:b/>
                <w:bCs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boolean:premiumBidAdjustment: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是否增加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溢价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207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List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bCs/>
                <w:lang w:val="en-US" w:eastAsia="zh-CN"/>
              </w:rPr>
              <w:t>Number:RP-campaignId:创建后的ID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 w:ascii="微软雅黑" w:hAnsi="微软雅黑" w:eastAsia="微软雅黑" w:cs="微软雅黑"/>
          <w:lang w:val="en-US" w:eastAsia="zh-CN"/>
        </w:rPr>
      </w:pPr>
      <w:bookmarkStart w:id="199" w:name="_Toc11962_WPSOffice_Level3"/>
      <w:r>
        <w:rPr>
          <w:rFonts w:hint="eastAsia" w:ascii="微软雅黑" w:hAnsi="微软雅黑" w:eastAsia="微软雅黑" w:cs="微软雅黑"/>
          <w:rtl w:val="0"/>
          <w:lang w:val="en-US" w:eastAsia="zh-CN"/>
        </w:rPr>
        <w:t>2.3.4 304修改活动</w:t>
      </w:r>
      <w:bookmarkEnd w:id="199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PUT /v2/{sp or hsa}/campaigns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Campaign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集合;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SP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Object:PP-campaign: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number:portfolioId:投资组合ID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number:campaignId: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活动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string:name:活动名称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string:state:状态 enabled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eastAsia="zh-CN"/>
              </w:rPr>
              <w:t>、paused、archived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 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number:dailyBudget:预算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string:startDate:开始时间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string:endDate:结束时间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boolean:premiumBidAdjustment: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是否增加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溢价</w:t>
            </w:r>
          </w:p>
          <w:p>
            <w:pPr>
              <w:ind w:firstLine="920" w:firstLineChars="400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SB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Object:PP-campaign: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number:portfolioId:投资组合ID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number:campaignId: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活动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number:budget:预算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string:endDate:结束时间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boolean:bidOptimization:是否自动优化出价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number:bidMultiplier:出价范围</w:t>
            </w:r>
          </w:p>
          <w:p>
            <w:pPr>
              <w:rPr>
                <w:rFonts w:hint="default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boolean:budgetType:预算类型 lifetime(总销)、daily(日销)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string:state:状态 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207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List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bCs/>
                <w:lang w:val="en-US" w:eastAsia="zh-CN"/>
              </w:rPr>
              <w:t>Number:RP-campaignId:创建后的ID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</w:tc>
      </w:tr>
    </w:tbl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 w:ascii="微软雅黑" w:hAnsi="微软雅黑" w:eastAsia="微软雅黑" w:cs="微软雅黑"/>
          <w:lang w:val="en-US" w:eastAsia="zh-CN"/>
        </w:rPr>
      </w:pPr>
      <w:bookmarkStart w:id="200" w:name="_Toc13136_WPSOffice_Level3"/>
      <w:r>
        <w:rPr>
          <w:rFonts w:hint="eastAsia" w:ascii="微软雅黑" w:hAnsi="微软雅黑" w:eastAsia="微软雅黑" w:cs="微软雅黑"/>
          <w:rtl w:val="0"/>
          <w:lang w:val="en-US" w:eastAsia="zh-CN"/>
        </w:rPr>
        <w:t>2.3.5 305</w:t>
      </w:r>
      <w:r>
        <w:rPr>
          <w:rFonts w:hint="eastAsia" w:ascii="微软雅黑" w:hAnsi="微软雅黑" w:eastAsia="微软雅黑" w:cs="微软雅黑"/>
          <w:lang w:val="en-US" w:eastAsia="zh-CN"/>
        </w:rPr>
        <w:t>删除活动</w:t>
      </w:r>
      <w:bookmarkEnd w:id="200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DELETE /v2/{sp or hsa}/campaigns/{campaignId}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campaignId 活动ID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200 </w:t>
            </w:r>
            <w:r>
              <w:rPr>
                <w:rFonts w:hint="eastAsia" w:ascii="微软雅黑" w:hAnsi="微软雅黑" w:eastAsia="微软雅黑" w:cs="微软雅黑"/>
                <w:b/>
                <w:bCs/>
                <w:lang w:val="en-US" w:eastAsia="zh-CN"/>
              </w:rPr>
              <w:t>Number:RP-campaignId:ID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404 - campaign not found</w:t>
            </w:r>
          </w:p>
        </w:tc>
      </w:tr>
    </w:tbl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01" w:name="_Toc18580_WPSOffice_Level3"/>
      <w:r>
        <w:rPr>
          <w:rFonts w:hint="eastAsia" w:ascii="微软雅黑" w:hAnsi="微软雅黑" w:eastAsia="微软雅黑" w:cs="微软雅黑"/>
          <w:rtl w:val="0"/>
          <w:lang w:val="en-US" w:eastAsia="zh-CN"/>
        </w:rPr>
        <w:t>2.3.6 306</w:t>
      </w:r>
      <w:r>
        <w:rPr>
          <w:rFonts w:hint="eastAsia" w:ascii="微软雅黑" w:hAnsi="微软雅黑" w:eastAsia="微软雅黑" w:cs="微软雅黑"/>
          <w:lang w:val="en-US" w:eastAsia="zh-CN"/>
        </w:rPr>
        <w:t>查询活动列表</w:t>
      </w:r>
      <w:bookmarkEnd w:id="201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/v2/sp/campaigns/extended ?startIndex={startIndex} &amp;count={count} &amp;stateFilter={stateFilter} &amp;name={name} &amp;campaignIdFilter={campaignIdFilter}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Integer:startIndex:false:返回起始 默认0 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Integer:count:false：返回总数 默认最大的页面长度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string:campaignIdFilter:false:活动ID 多个 逗号 隔开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string:name:false:活动名称;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string:stateFilter:false:活动状态 enabled, paused, or archived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200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Object:PP-campaign返回结果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number:portfolioId:投资组合ID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number:campaignId:活动ID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string:name:活动名称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string:campaignType:广告系列 sp、hsa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string:targetingType:广告定位方式  manual 手动 auto 自动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string:state: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状态 enabled, paused, or archived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 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number:dailyBudget:预算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string:startDate:开始时间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string:endDate:结束时间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boolean:premiumBidAdjustment: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是否增加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溢价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>
      <w:pPr>
        <w:pStyle w:val="3"/>
        <w:numPr>
          <w:ilvl w:val="0"/>
          <w:numId w:val="0"/>
        </w:numPr>
        <w:bidi w:val="0"/>
        <w:outlineLvl w:val="1"/>
        <w:rPr>
          <w:rFonts w:hint="default" w:ascii="微软雅黑" w:hAnsi="微软雅黑" w:eastAsia="微软雅黑" w:cs="微软雅黑"/>
          <w:lang w:val="en-US" w:eastAsia="zh-CN"/>
        </w:rPr>
      </w:pPr>
      <w:bookmarkStart w:id="202" w:name="_Toc4411_WPSOffice_Level2"/>
      <w:r>
        <w:rPr>
          <w:rFonts w:hint="eastAsia" w:ascii="微软雅黑" w:hAnsi="微软雅黑" w:eastAsia="微软雅黑" w:cs="微软雅黑"/>
          <w:lang w:val="en-US" w:eastAsia="zh-CN"/>
        </w:rPr>
        <w:t>2.4 Ad group广告组合</w:t>
      </w:r>
      <w:bookmarkEnd w:id="202"/>
      <w:r>
        <w:rPr>
          <w:rFonts w:hint="eastAsia" w:ascii="微软雅黑" w:hAnsi="微软雅黑" w:eastAsia="微软雅黑" w:cs="微软雅黑"/>
          <w:lang w:val="en-US" w:eastAsia="zh-CN"/>
        </w:rPr>
        <w:t>-SP</w:t>
      </w:r>
    </w:p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b/>
          <w:bCs/>
          <w:i w:val="0"/>
          <w:color w:val="000000"/>
          <w:sz w:val="22"/>
          <w:szCs w:val="22"/>
          <w:u w:val="none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olor w:val="000000"/>
          <w:sz w:val="22"/>
          <w:szCs w:val="22"/>
          <w:u w:val="none"/>
          <w:vertAlign w:val="baseline"/>
          <w:lang w:val="en-US" w:eastAsia="zh-CN"/>
        </w:rPr>
        <w:t>广告组合的作用:</w:t>
      </w:r>
    </w:p>
    <w:p>
      <w:pPr>
        <w:numPr>
          <w:ilvl w:val="0"/>
          <w:numId w:val="4"/>
        </w:numPr>
        <w:spacing w:line="276" w:lineRule="auto"/>
        <w:ind w:left="420" w:leftChars="0" w:hanging="420" w:firstLineChars="0"/>
        <w:rPr>
          <w:rFonts w:hint="eastAsia" w:ascii="微软雅黑" w:hAnsi="微软雅黑" w:eastAsia="微软雅黑" w:cs="微软雅黑"/>
          <w:i w:val="0"/>
          <w:color w:val="000000"/>
          <w:sz w:val="22"/>
          <w:szCs w:val="22"/>
          <w:u w:val="none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olor w:val="000000"/>
          <w:sz w:val="22"/>
          <w:szCs w:val="22"/>
          <w:u w:val="none"/>
          <w:vertAlign w:val="baseline"/>
          <w:lang w:val="en-US" w:eastAsia="zh-CN"/>
        </w:rPr>
        <w:t>商品广告集合</w:t>
      </w:r>
    </w:p>
    <w:p>
      <w:pPr>
        <w:numPr>
          <w:ilvl w:val="0"/>
          <w:numId w:val="4"/>
        </w:numPr>
        <w:spacing w:line="276" w:lineRule="auto"/>
        <w:ind w:left="420" w:leftChars="0" w:hanging="420" w:firstLineChars="0"/>
        <w:rPr>
          <w:rFonts w:hint="eastAsia" w:ascii="微软雅黑" w:hAnsi="微软雅黑" w:eastAsia="微软雅黑" w:cs="微软雅黑"/>
          <w:i w:val="0"/>
          <w:color w:val="000000"/>
          <w:sz w:val="22"/>
          <w:szCs w:val="22"/>
          <w:u w:val="none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olor w:val="000000"/>
          <w:sz w:val="22"/>
          <w:szCs w:val="22"/>
          <w:u w:val="none"/>
          <w:vertAlign w:val="baseline"/>
          <w:lang w:val="en-US" w:eastAsia="zh-CN"/>
        </w:rPr>
        <w:t>选取关键词、广告定位、排除关键词 等</w:t>
      </w:r>
    </w:p>
    <w:p>
      <w:pPr>
        <w:numPr>
          <w:ilvl w:val="0"/>
          <w:numId w:val="4"/>
        </w:numPr>
        <w:spacing w:line="276" w:lineRule="auto"/>
        <w:ind w:left="420" w:leftChars="0" w:hanging="420" w:firstLineChars="0"/>
        <w:rPr>
          <w:rFonts w:hint="eastAsia" w:ascii="微软雅黑" w:hAnsi="微软雅黑" w:eastAsia="微软雅黑" w:cs="微软雅黑"/>
          <w:i w:val="0"/>
          <w:color w:val="000000"/>
          <w:sz w:val="22"/>
          <w:szCs w:val="22"/>
          <w:u w:val="none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olor w:val="000000"/>
          <w:sz w:val="22"/>
          <w:szCs w:val="22"/>
          <w:u w:val="none"/>
          <w:vertAlign w:val="baseline"/>
          <w:lang w:val="en-US" w:eastAsia="zh-CN"/>
        </w:rPr>
        <w:t>SB 没有 广告组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 w:ascii="微软雅黑" w:hAnsi="微软雅黑" w:eastAsia="微软雅黑" w:cs="微软雅黑"/>
          <w:b/>
          <w:bCs/>
          <w:i w:val="0"/>
          <w:color w:val="000000"/>
          <w:sz w:val="22"/>
          <w:szCs w:val="22"/>
          <w:u w:val="none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olor w:val="000000"/>
          <w:sz w:val="22"/>
          <w:szCs w:val="22"/>
          <w:u w:val="none"/>
          <w:vertAlign w:val="baseline"/>
          <w:lang w:val="en-US" w:eastAsia="zh-CN"/>
        </w:rPr>
        <w:t>接口支持: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广告组的增删改查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color w:val="7F6000"/>
          <w:sz w:val="22"/>
          <w:szCs w:val="22"/>
          <w:u w:val="none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olor w:val="7F6000"/>
          <w:sz w:val="22"/>
          <w:szCs w:val="22"/>
          <w:u w:val="none"/>
          <w:vertAlign w:val="baseline"/>
        </w:rPr>
        <w:t>注意:广告组是针对于 sp 类型的广告</w:t>
      </w:r>
      <w:r>
        <w:rPr>
          <w:rFonts w:hint="eastAsia" w:ascii="微软雅黑" w:hAnsi="微软雅黑" w:eastAsia="微软雅黑" w:cs="微软雅黑"/>
          <w:i w:val="0"/>
          <w:color w:val="7F6000"/>
          <w:sz w:val="22"/>
          <w:szCs w:val="22"/>
          <w:u w:val="none"/>
          <w:vertAlign w:val="baseline"/>
          <w:lang w:val="en-US" w:eastAsia="zh-CN"/>
        </w:rPr>
        <w:t>组</w:t>
      </w:r>
    </w:p>
    <w:p>
      <w:pPr>
        <w:rPr>
          <w:rFonts w:hint="eastAsia" w:ascii="微软雅黑" w:hAnsi="微软雅黑" w:eastAsia="微软雅黑" w:cs="微软雅黑"/>
          <w:i w:val="0"/>
          <w:color w:val="7F6000"/>
          <w:sz w:val="22"/>
          <w:szCs w:val="22"/>
          <w:u w:val="none"/>
          <w:vertAlign w:val="baseline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olor w:val="000000"/>
          <w:sz w:val="22"/>
          <w:szCs w:val="22"/>
          <w:u w:val="none"/>
          <w:vertAlign w:val="baseline"/>
        </w:rPr>
        <w:t>Ad group</w:t>
      </w:r>
      <w:r>
        <w:rPr>
          <w:rFonts w:hint="eastAsia" w:ascii="微软雅黑" w:hAnsi="微软雅黑" w:eastAsia="微软雅黑" w:cs="微软雅黑"/>
          <w:rtl w:val="0"/>
        </w:rPr>
        <w:t xml:space="preserve"> 操作接口</w:t>
      </w:r>
    </w:p>
    <w:tbl>
      <w:tblPr>
        <w:tblStyle w:val="22"/>
        <w:tblW w:w="907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75"/>
        <w:gridCol w:w="3420"/>
        <w:gridCol w:w="498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编码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  <w:rtl w:val="0"/>
              </w:rPr>
              <w:t>说明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401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查询广告组详情 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根据活动组ID，查询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广告组信息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402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查询广告组详情扩展 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根据活动组ID，查询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广告组拓展信息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403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添加广告组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rtl w:val="0"/>
                <w:lang w:val="en-US" w:eastAsia="zh-CN"/>
              </w:rPr>
              <w:t>添加一个或多个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广告组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404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修改广告组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 w:val="0"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rtl w:val="0"/>
                <w:lang w:val="en-US" w:eastAsia="zh-CN"/>
              </w:rPr>
              <w:t>修改一个或多个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广告组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405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删除广告组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 w:val="0"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rtl w:val="0"/>
                <w:lang w:val="en-US" w:eastAsia="zh-CN"/>
              </w:rPr>
              <w:t>删除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广告组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406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查询广告组列表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 w:val="0"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根据指定的条件，查询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广告组列表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407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查询广告组列表扩展数据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 w:val="0"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根据指定的条件，查询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广告组列表扩展数据</w:t>
            </w:r>
          </w:p>
        </w:tc>
      </w:tr>
    </w:tbl>
    <w:p>
      <w:pPr>
        <w:rPr>
          <w:rFonts w:hint="eastAsia" w:ascii="微软雅黑" w:hAnsi="微软雅黑" w:eastAsia="微软雅黑" w:cs="微软雅黑"/>
          <w:i w:val="0"/>
          <w:color w:val="7F6000"/>
          <w:sz w:val="22"/>
          <w:szCs w:val="22"/>
          <w:u w:val="none"/>
          <w:vertAlign w:val="baseline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03" w:name="_Toc16934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2.4.1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401</w:t>
      </w:r>
      <w:r>
        <w:rPr>
          <w:rFonts w:hint="eastAsia" w:ascii="微软雅黑" w:hAnsi="微软雅黑" w:eastAsia="微软雅黑" w:cs="微软雅黑"/>
          <w:lang w:val="en-US" w:eastAsia="zh-CN"/>
        </w:rPr>
        <w:t>查询广告组详情</w:t>
      </w:r>
      <w:bookmarkEnd w:id="203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/v2/sp/adGroups/{adGroupId}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String:adGroupId:广告组ID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200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One 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Object:PP-adgroup返回结果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number:adGroupId:广告ID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string:name:广告名称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number:campaignId:活动ID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number:defaultBid:默认出价 最低 0.02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(每个站点不相同，查看说明)       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string:state:状态-enabled, paused, archived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404 - ad group not found</w:t>
            </w:r>
          </w:p>
        </w:tc>
      </w:tr>
    </w:tbl>
    <w:p>
      <w:pPr>
        <w:widowControl w:val="0"/>
        <w:numPr>
          <w:ilvl w:val="0"/>
          <w:numId w:val="0"/>
        </w:numPr>
        <w:spacing w:line="240" w:lineRule="auto"/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04" w:name="_Toc516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2.4.2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 xml:space="preserve">402 </w:t>
      </w:r>
      <w:r>
        <w:rPr>
          <w:rFonts w:hint="eastAsia" w:ascii="微软雅黑" w:hAnsi="微软雅黑" w:eastAsia="微软雅黑" w:cs="微软雅黑"/>
          <w:lang w:val="en-US" w:eastAsia="zh-CN"/>
        </w:rPr>
        <w:t>查询广告组详情扩展</w:t>
      </w:r>
      <w:bookmarkEnd w:id="204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/v2/sp/adGroups/extended/{adGroupId}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String:adGroupId:广告组ID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200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One 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Object:PP-adgroup返回结果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number:adGroupId:广告ID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string:name:广告名称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number:campaignId:活动ID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number:defaultBid:默认出价 最低 0.02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(每个站点不相同，查看说明)      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string:state:状态-enabled, paused, archived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string:creationDate:创建时间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string:lastUpdatedDate:最后修改时间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string:servingStatus: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服务状态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404 - ad group not found</w:t>
            </w:r>
          </w:p>
        </w:tc>
      </w:tr>
    </w:tbl>
    <w:p>
      <w:pPr>
        <w:widowControl w:val="0"/>
        <w:numPr>
          <w:ilvl w:val="0"/>
          <w:numId w:val="0"/>
        </w:numPr>
        <w:spacing w:line="240" w:lineRule="auto"/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05" w:name="_Toc29340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2.4.3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403</w:t>
      </w:r>
      <w:r>
        <w:rPr>
          <w:rFonts w:hint="eastAsia" w:ascii="微软雅黑" w:hAnsi="微软雅黑" w:eastAsia="微软雅黑" w:cs="微软雅黑"/>
          <w:lang w:val="en-US" w:eastAsia="zh-CN"/>
        </w:rPr>
        <w:t>添加广告组</w:t>
      </w:r>
      <w:bookmarkEnd w:id="205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POST /v2/sp/adGroups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Object:PP-adgroup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string:name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:true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:广告名称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number:campaignId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:true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:活动ID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number:defaultBid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:true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:默认出价 最低 0.02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</w:p>
          <w:p>
            <w:pPr>
              <w:widowControl w:val="0"/>
              <w:spacing w:line="240" w:lineRule="auto"/>
              <w:ind w:firstLine="690" w:firstLineChars="300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string:state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:true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:状态-enabled, paused, archived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  <w:t>广告组是分推广类型的，一种是精准定位 类型，一种是 关键词 类型。这个信息，Amazon 中并没有显示出来 ，在创建其中一种类型之后，再创建另外一种类型就会报错。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E46C0A" w:themeColor="accent6" w:themeShade="BF"/>
                <w:sz w:val="23"/>
                <w:szCs w:val="23"/>
                <w:shd w:val="clear" w:fill="FBFBFB"/>
                <w:lang w:val="en-US" w:eastAsia="zh-CN"/>
              </w:rPr>
              <w:t>(amazon 广告后台管理中有体现)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 xml:space="preserve">207 </w:t>
            </w:r>
          </w:p>
          <w:p>
            <w:pPr>
              <w:widowControl w:val="0"/>
              <w:spacing w:line="240" w:lineRule="auto"/>
              <w:ind w:left="220" w:hanging="220" w:hangingChars="1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List 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bCs/>
                <w:lang w:val="en-US" w:eastAsia="zh-CN"/>
              </w:rPr>
              <w:t>Number:RP-adGroupId:创建后的ID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</w:tc>
      </w:tr>
    </w:tbl>
    <w:p>
      <w:pPr>
        <w:widowControl w:val="0"/>
        <w:numPr>
          <w:ilvl w:val="0"/>
          <w:numId w:val="0"/>
        </w:numPr>
        <w:spacing w:line="240" w:lineRule="auto"/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06" w:name="_Toc11886_WPSOffice_Level3"/>
      <w:r>
        <w:rPr>
          <w:rFonts w:hint="eastAsia" w:ascii="微软雅黑" w:hAnsi="微软雅黑" w:eastAsia="微软雅黑" w:cs="微软雅黑"/>
          <w:lang w:val="en-US" w:eastAsia="zh-CN"/>
        </w:rPr>
        <w:t>2.4.4 404修改广告组</w:t>
      </w:r>
      <w:bookmarkEnd w:id="206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PUT /v2/sp/adGroups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Object:PP-adgroup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number:adGroupId:广告ID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string:name:广告名称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number:defaultBid:默认出价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根据各个站点不同设置       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string:state:状态-enabled, paused, archived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 xml:space="preserve">207 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List 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bCs/>
                <w:lang w:val="en-US" w:eastAsia="zh-CN"/>
              </w:rPr>
              <w:t>Number:RP-adGroupId:创建后的ID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</w:tc>
      </w:tr>
    </w:tbl>
    <w:p>
      <w:pPr>
        <w:widowControl w:val="0"/>
        <w:numPr>
          <w:ilvl w:val="0"/>
          <w:numId w:val="0"/>
        </w:numPr>
        <w:spacing w:line="240" w:lineRule="auto"/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07" w:name="_Toc14231_WPSOffice_Level3"/>
      <w:r>
        <w:rPr>
          <w:rFonts w:hint="eastAsia" w:ascii="微软雅黑" w:hAnsi="微软雅黑" w:eastAsia="微软雅黑" w:cs="微软雅黑"/>
          <w:lang w:val="en-US" w:eastAsia="zh-CN"/>
        </w:rPr>
        <w:t>2.4.5 405删除广告组</w:t>
      </w:r>
      <w:bookmarkEnd w:id="207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DELETE /v2/sp/adGroups/{adGroupId}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String:adGroupId:广告组ID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200 one </w:t>
            </w:r>
            <w:r>
              <w:rPr>
                <w:rFonts w:hint="eastAsia" w:ascii="微软雅黑" w:hAnsi="微软雅黑" w:eastAsia="微软雅黑" w:cs="微软雅黑"/>
                <w:b/>
                <w:bCs/>
                <w:lang w:val="en-US" w:eastAsia="zh-CN"/>
              </w:rPr>
              <w:t>Number:RP-adGroupId:ID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404 - ad group not found</w:t>
            </w:r>
          </w:p>
        </w:tc>
      </w:tr>
    </w:tbl>
    <w:p>
      <w:pPr>
        <w:widowControl w:val="0"/>
        <w:numPr>
          <w:ilvl w:val="0"/>
          <w:numId w:val="0"/>
        </w:numPr>
        <w:spacing w:line="240" w:lineRule="auto"/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08" w:name="_Toc30188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2.4.6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406</w:t>
      </w:r>
      <w:r>
        <w:rPr>
          <w:rFonts w:hint="eastAsia" w:ascii="微软雅黑" w:hAnsi="微软雅黑" w:eastAsia="微软雅黑" w:cs="微软雅黑"/>
          <w:lang w:val="en-US" w:eastAsia="zh-CN"/>
        </w:rPr>
        <w:t>查询广告组列表</w:t>
      </w:r>
      <w:bookmarkEnd w:id="208"/>
    </w:p>
    <w:tbl>
      <w:tblPr>
        <w:tblStyle w:val="23"/>
        <w:tblW w:w="898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55"/>
        <w:gridCol w:w="7425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/v2/sp/adGroups?startIndex={startIndex} &amp;count={count} &amp;stateFilter={stateFilter} &amp;campaignIdFilter={campaignIdFilter} &amp;adGroupIdFilter={adGroupIdFilter} &amp;name={name}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Integer:startIndex:返回起始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Integer:count:返回总数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string:campaignIdFilter:活动ID 多个 逗号 隔开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adGroupIdFilter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:广告组ID 多个 逗号 隔开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string:name:活动名称;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string:stateFilter:广告组状态 enabled, paused, or archived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200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List 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Object:PP-adgroup:返回结果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number:adGroupId:广告ID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string:name:广告名称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number:campaignId:活动ID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number:defaultBid:默认出价 最低 0.02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string:state:状态-enabled, paused, archived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</w:tc>
      </w:tr>
    </w:tbl>
    <w:p>
      <w:pPr>
        <w:widowControl w:val="0"/>
        <w:numPr>
          <w:ilvl w:val="0"/>
          <w:numId w:val="0"/>
        </w:numPr>
        <w:spacing w:line="240" w:lineRule="auto"/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09" w:name="_Toc15983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2.4.7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407</w:t>
      </w:r>
      <w:r>
        <w:rPr>
          <w:rFonts w:hint="eastAsia" w:ascii="微软雅黑" w:hAnsi="微软雅黑" w:eastAsia="微软雅黑" w:cs="微软雅黑"/>
          <w:lang w:val="en-US" w:eastAsia="zh-CN"/>
        </w:rPr>
        <w:t>查询广告组列表拓展信息</w:t>
      </w:r>
      <w:bookmarkEnd w:id="209"/>
    </w:p>
    <w:tbl>
      <w:tblPr>
        <w:tblStyle w:val="23"/>
        <w:tblW w:w="898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55"/>
        <w:gridCol w:w="7425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/v2/sp/adGroups/extended ?startIndex={startIndex} &amp;count={count} &amp;stateFilter={stateFilter} &amp;campaignIdFilter={campaignIdFilter} &amp;adGroupIdFilter={adGroupIdFilter} &amp;name={name}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Integer:startIndex:返回起始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Integer:count:返回总数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string:campaignIdFilter:活动ID 多个 逗号 隔开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adGroupIdFilter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:广告组ID 多个 逗号 隔开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string:name:活动名称;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string:stateFilter:广告组状态 enabled, paused, or archived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200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List 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Object:PP-adgroup:返回结果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number:adGroupId:广告ID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string:name:广告名称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number:campaignId:活动ID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number:defaultBid:默认出价 最低 0.02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string:state:状态-enabled, paused, archived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string:creationDate:创建时间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string:lastUpdatedDate:最后修改时间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string:servingStatus: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服务状态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</w:tc>
      </w:tr>
    </w:tbl>
    <w:p>
      <w:pPr>
        <w:pStyle w:val="3"/>
        <w:numPr>
          <w:ilvl w:val="0"/>
          <w:numId w:val="0"/>
        </w:numPr>
        <w:bidi w:val="0"/>
        <w:ind w:leftChars="0"/>
        <w:outlineLvl w:val="1"/>
        <w:rPr>
          <w:rFonts w:hint="default" w:ascii="微软雅黑" w:hAnsi="微软雅黑" w:eastAsia="微软雅黑" w:cs="微软雅黑"/>
          <w:lang w:val="en-US" w:eastAsia="zh-CN"/>
        </w:rPr>
      </w:pPr>
      <w:bookmarkStart w:id="210" w:name="_Toc32004_WPSOffice_Level2"/>
      <w:r>
        <w:rPr>
          <w:rFonts w:hint="eastAsia" w:ascii="微软雅黑" w:hAnsi="微软雅黑" w:eastAsia="微软雅黑" w:cs="微软雅黑"/>
          <w:lang w:val="en-US" w:eastAsia="zh-CN"/>
        </w:rPr>
        <w:t>2.5 Product ads商品广告</w:t>
      </w:r>
      <w:bookmarkEnd w:id="210"/>
      <w:r>
        <w:rPr>
          <w:rFonts w:hint="eastAsia" w:ascii="微软雅黑" w:hAnsi="微软雅黑" w:eastAsia="微软雅黑" w:cs="微软雅黑"/>
          <w:lang w:val="en-US" w:eastAsia="zh-CN"/>
        </w:rPr>
        <w:t>-SP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b/>
          <w:bCs/>
          <w:i w:val="0"/>
          <w:color w:val="000000"/>
          <w:sz w:val="22"/>
          <w:szCs w:val="22"/>
          <w:u w:val="none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olor w:val="000000"/>
          <w:sz w:val="22"/>
          <w:szCs w:val="22"/>
          <w:u w:val="none"/>
          <w:vertAlign w:val="baseline"/>
          <w:lang w:val="en-US" w:eastAsia="zh-CN"/>
        </w:rPr>
        <w:t>商品广告的作用:</w:t>
      </w:r>
    </w:p>
    <w:p>
      <w:pPr>
        <w:numPr>
          <w:ilvl w:val="0"/>
          <w:numId w:val="4"/>
        </w:numPr>
        <w:spacing w:line="276" w:lineRule="auto"/>
        <w:ind w:left="420" w:leftChars="0" w:hanging="420" w:firstLineChars="0"/>
        <w:rPr>
          <w:rFonts w:hint="eastAsia" w:ascii="微软雅黑" w:hAnsi="微软雅黑" w:eastAsia="微软雅黑" w:cs="微软雅黑"/>
          <w:b/>
          <w:bCs/>
          <w:i w:val="0"/>
          <w:color w:val="000000"/>
          <w:sz w:val="22"/>
          <w:szCs w:val="22"/>
          <w:u w:val="none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olor w:val="000000"/>
          <w:sz w:val="22"/>
          <w:szCs w:val="22"/>
          <w:u w:val="none"/>
          <w:vertAlign w:val="baseline"/>
          <w:lang w:val="en-US" w:eastAsia="zh-CN"/>
        </w:rPr>
        <w:t>商品广告是细粒度最低的广告对象，它绑定了具体的 asin 与 sku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 w:ascii="微软雅黑" w:hAnsi="微软雅黑" w:eastAsia="微软雅黑" w:cs="微软雅黑"/>
          <w:b/>
          <w:bCs/>
          <w:i w:val="0"/>
          <w:color w:val="000000"/>
          <w:sz w:val="22"/>
          <w:szCs w:val="22"/>
          <w:u w:val="none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olor w:val="000000"/>
          <w:sz w:val="22"/>
          <w:szCs w:val="22"/>
          <w:u w:val="none"/>
          <w:vertAlign w:val="baseline"/>
          <w:lang w:val="en-US" w:eastAsia="zh-CN"/>
        </w:rPr>
        <w:t>接口支持: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商品广告的增删改查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备注： 与上面广告组的操作没有什么区别</w:t>
      </w:r>
    </w:p>
    <w:tbl>
      <w:tblPr>
        <w:tblStyle w:val="22"/>
        <w:tblW w:w="907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75"/>
        <w:gridCol w:w="3420"/>
        <w:gridCol w:w="498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编码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  <w:rtl w:val="0"/>
              </w:rPr>
              <w:t>说明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501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查询广告详情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根据活动组ID，查询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广告信息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502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查询广告详情扩展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根据活动组ID，查询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广告拓展信息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503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添加广告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rtl w:val="0"/>
                <w:lang w:val="en-US" w:eastAsia="zh-CN"/>
              </w:rPr>
              <w:t>添加一个或多个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广告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504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修改广告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 w:val="0"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rtl w:val="0"/>
                <w:lang w:val="en-US" w:eastAsia="zh-CN"/>
              </w:rPr>
              <w:t>修改一个或多个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广告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505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删除广告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 w:val="0"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rtl w:val="0"/>
                <w:lang w:val="en-US" w:eastAsia="zh-CN"/>
              </w:rPr>
              <w:t>删除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广告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506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查询广告列表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 w:val="0"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根据指定的条件，查询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广告列表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507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查询广告列表扩展数据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 w:val="0"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根据指定的条件，查询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广告列表扩展数据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11" w:name="_Toc26514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2.5.1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401</w:t>
      </w:r>
      <w:r>
        <w:rPr>
          <w:rFonts w:hint="eastAsia" w:ascii="微软雅黑" w:hAnsi="微软雅黑" w:eastAsia="微软雅黑" w:cs="微软雅黑"/>
          <w:lang w:val="en-US" w:eastAsia="zh-CN"/>
        </w:rPr>
        <w:t>查询商品广告详情</w:t>
      </w:r>
      <w:bookmarkEnd w:id="211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/v2/sp/productAds/{adId}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adGroupId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:商品广告ID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200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One 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Object:PP-productAd:返回结果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number:adId:广告ID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number:campaignId:活动ID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number:adGroupId:广告组ID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string:sku:sku        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string:asin:asin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string:state: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状态-enabled, paused, archived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404 - ad group not found</w:t>
            </w:r>
          </w:p>
        </w:tc>
      </w:tr>
    </w:tbl>
    <w:p>
      <w:pPr>
        <w:widowControl w:val="0"/>
        <w:numPr>
          <w:ilvl w:val="0"/>
          <w:numId w:val="0"/>
        </w:numPr>
        <w:spacing w:line="240" w:lineRule="auto"/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12" w:name="_Toc31894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2.5.2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 xml:space="preserve">502 </w:t>
      </w:r>
      <w:r>
        <w:rPr>
          <w:rFonts w:hint="eastAsia" w:ascii="微软雅黑" w:hAnsi="微软雅黑" w:eastAsia="微软雅黑" w:cs="微软雅黑"/>
          <w:lang w:val="en-US" w:eastAsia="zh-CN"/>
        </w:rPr>
        <w:t>查询商品广告详情扩展</w:t>
      </w:r>
      <w:bookmarkEnd w:id="212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/v2/sp/productAds/extended/{adId}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String:adGroupId:广告组ID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200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One 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Object:PP-productAd:返回结果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number:adId:广告ID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number:campaignId:活动ID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number:adGroupId:广告组ID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string:sku:sku        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string:asin:asin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string:state: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状态-enabled, paused, archived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String:creationDate:创建时间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String:lastUpdatedDate:最后修改时间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default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String:servingStatus:服务状态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404 - ad group not found</w:t>
            </w:r>
          </w:p>
        </w:tc>
      </w:tr>
    </w:tbl>
    <w:p>
      <w:pPr>
        <w:widowControl w:val="0"/>
        <w:numPr>
          <w:ilvl w:val="0"/>
          <w:numId w:val="0"/>
        </w:numPr>
        <w:spacing w:line="240" w:lineRule="auto"/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13" w:name="_Toc754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2.5.3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503</w:t>
      </w:r>
      <w:r>
        <w:rPr>
          <w:rFonts w:hint="eastAsia" w:ascii="微软雅黑" w:hAnsi="微软雅黑" w:eastAsia="微软雅黑" w:cs="微软雅黑"/>
          <w:lang w:val="en-US" w:eastAsia="zh-CN"/>
        </w:rPr>
        <w:t>添加商品广告</w:t>
      </w:r>
      <w:bookmarkEnd w:id="213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POST /v2/sp/productAds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Object:PP-productAd返回结果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number:campaignId:true:活动ID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number:adGroupId:true:广告组ID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string:sku:true:sku        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 w:firstLine="690" w:firstLineChars="30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string:asin:true:asin</w:t>
            </w:r>
          </w:p>
          <w:p>
            <w:pPr>
              <w:widowControl w:val="0"/>
              <w:spacing w:line="240" w:lineRule="auto"/>
              <w:ind w:firstLine="690" w:firstLineChars="300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string:state:状态</w:t>
            </w:r>
          </w:p>
          <w:p>
            <w:pPr>
              <w:widowControl w:val="0"/>
              <w:spacing w:line="240" w:lineRule="auto"/>
              <w:rPr>
                <w:rFonts w:hint="default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E46C0A" w:themeColor="accent6" w:themeShade="BF"/>
                <w:sz w:val="23"/>
                <w:szCs w:val="23"/>
                <w:shd w:val="clear" w:fill="FBFBFB"/>
                <w:rtl w:val="0"/>
                <w:lang w:val="en-US" w:eastAsia="zh-CN"/>
              </w:rPr>
              <w:t>说明： sku 与 asin 单独一个 ，供应商类型的填写 asin ， 店铺填写 sku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 xml:space="preserve">207 </w:t>
            </w:r>
          </w:p>
          <w:p>
            <w:pPr>
              <w:widowControl w:val="0"/>
              <w:spacing w:line="240" w:lineRule="auto"/>
              <w:ind w:left="220" w:hanging="220" w:hangingChars="1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List 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bCs/>
                <w:lang w:val="en-US" w:eastAsia="zh-CN"/>
              </w:rPr>
              <w:t>Number:RP-</w:t>
            </w: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adId</w:t>
            </w:r>
            <w:r>
              <w:rPr>
                <w:rFonts w:hint="eastAsia" w:ascii="微软雅黑" w:hAnsi="微软雅黑" w:eastAsia="微软雅黑" w:cs="微软雅黑"/>
                <w:b/>
                <w:bCs/>
                <w:lang w:val="en-US" w:eastAsia="zh-CN"/>
              </w:rPr>
              <w:t>:创建后的ID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</w:tc>
      </w:tr>
    </w:tbl>
    <w:p>
      <w:pPr>
        <w:widowControl w:val="0"/>
        <w:numPr>
          <w:ilvl w:val="0"/>
          <w:numId w:val="0"/>
        </w:numPr>
        <w:spacing w:line="240" w:lineRule="auto"/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14" w:name="_Toc31642_WPSOffice_Level3"/>
      <w:r>
        <w:rPr>
          <w:rFonts w:hint="eastAsia" w:ascii="微软雅黑" w:hAnsi="微软雅黑" w:eastAsia="微软雅黑" w:cs="微软雅黑"/>
          <w:lang w:val="en-US" w:eastAsia="zh-CN"/>
        </w:rPr>
        <w:t>2.5.4 504修改商品广告</w:t>
      </w:r>
      <w:bookmarkEnd w:id="214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PUT /v2/sp/productAds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Object:PP-productAd返回结果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number:adId:广告ID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string:state: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状态-enabled, paused, archived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 xml:space="preserve">207 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List 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bCs/>
                <w:lang w:val="en-US" w:eastAsia="zh-CN"/>
              </w:rPr>
              <w:t>Number:RP-</w:t>
            </w: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adId</w:t>
            </w:r>
            <w:r>
              <w:rPr>
                <w:rFonts w:hint="eastAsia" w:ascii="微软雅黑" w:hAnsi="微软雅黑" w:eastAsia="微软雅黑" w:cs="微软雅黑"/>
                <w:b/>
                <w:bCs/>
                <w:lang w:val="en-US" w:eastAsia="zh-CN"/>
              </w:rPr>
              <w:t>:创建后的ID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</w:tc>
      </w:tr>
    </w:tbl>
    <w:p>
      <w:pPr>
        <w:widowControl w:val="0"/>
        <w:numPr>
          <w:ilvl w:val="0"/>
          <w:numId w:val="0"/>
        </w:numPr>
        <w:spacing w:line="240" w:lineRule="auto"/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15" w:name="_Toc6809_WPSOffice_Level3"/>
      <w:r>
        <w:rPr>
          <w:rFonts w:hint="eastAsia" w:ascii="微软雅黑" w:hAnsi="微软雅黑" w:eastAsia="微软雅黑" w:cs="微软雅黑"/>
          <w:lang w:val="en-US" w:eastAsia="zh-CN"/>
        </w:rPr>
        <w:t>2.5.5 505删除商品广告</w:t>
      </w:r>
      <w:bookmarkEnd w:id="215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DELETE /v2/sp/productAds/{adId}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adId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:广告ID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200 one </w:t>
            </w:r>
            <w:r>
              <w:rPr>
                <w:rFonts w:hint="eastAsia" w:ascii="微软雅黑" w:hAnsi="微软雅黑" w:eastAsia="微软雅黑" w:cs="微软雅黑"/>
                <w:b/>
                <w:bCs/>
                <w:lang w:val="en-US" w:eastAsia="zh-CN"/>
              </w:rPr>
              <w:t>Number:RP-adId:ID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404 - ad group not found</w:t>
            </w:r>
          </w:p>
        </w:tc>
      </w:tr>
    </w:tbl>
    <w:p>
      <w:pPr>
        <w:widowControl w:val="0"/>
        <w:numPr>
          <w:ilvl w:val="0"/>
          <w:numId w:val="0"/>
        </w:numPr>
        <w:spacing w:line="240" w:lineRule="auto"/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16" w:name="_Toc24099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2.5.6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506</w:t>
      </w:r>
      <w:r>
        <w:rPr>
          <w:rFonts w:hint="eastAsia" w:ascii="微软雅黑" w:hAnsi="微软雅黑" w:eastAsia="微软雅黑" w:cs="微软雅黑"/>
          <w:lang w:val="en-US" w:eastAsia="zh-CN"/>
        </w:rPr>
        <w:t>查询商品广告列表</w:t>
      </w:r>
      <w:bookmarkEnd w:id="216"/>
    </w:p>
    <w:tbl>
      <w:tblPr>
        <w:tblStyle w:val="23"/>
        <w:tblW w:w="898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55"/>
        <w:gridCol w:w="7425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/v2/sp/productAds/ ?startIndex={startIndex} &amp;count={count} &amp;stateFilter={stateFilter} &amp;campaignIdFilter={campaignIdFilter} &amp;adGroupIdFilter={adGroupIdFilter}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Integer:startIndex:返回起始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Integer:count:返回总数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string:campaignIdFilter:活动ID 多个 逗号 隔开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adGroupIdFilter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:广告组ID 多个 逗号 隔开string:stateFilter:广告组状态 enabled, paused, or archived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200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List 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Object:PP-productAd:返回结果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number:adId:广告ID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number:campaignId:活动ID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number:adGroupId:广告组ID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string:sku:sku        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string:asin:asin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string:state:状态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enabled, paused, or archived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</w:tc>
      </w:tr>
    </w:tbl>
    <w:p>
      <w:pPr>
        <w:widowControl w:val="0"/>
        <w:numPr>
          <w:ilvl w:val="0"/>
          <w:numId w:val="0"/>
        </w:numPr>
        <w:spacing w:line="240" w:lineRule="auto"/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17" w:name="_Toc16287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2.5.7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507</w:t>
      </w:r>
      <w:r>
        <w:rPr>
          <w:rFonts w:hint="eastAsia" w:ascii="微软雅黑" w:hAnsi="微软雅黑" w:eastAsia="微软雅黑" w:cs="微软雅黑"/>
          <w:lang w:val="en-US" w:eastAsia="zh-CN"/>
        </w:rPr>
        <w:t>查询商品广告列表拓展信息</w:t>
      </w:r>
      <w:bookmarkEnd w:id="217"/>
    </w:p>
    <w:tbl>
      <w:tblPr>
        <w:tblStyle w:val="23"/>
        <w:tblW w:w="898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55"/>
        <w:gridCol w:w="7425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/v2/sp/productAds/extended ?startIndex={startIndex} &amp;count={count} &amp;adGroupId={adGroupId} &amp;stateFilter={stateFilter} &amp;campaignIdFilter={campaignIdFilter} &amp;adGroupIdFilter={adGroupIdFilter}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Integer:startIndex:返回起始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Integer:count:返回总数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string:campaignIdFilter:活动ID 多个 逗号 隔开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adGroupIdFilter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:广告组ID 多个 逗号 隔开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string:name:活动名称;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string:stateFilter:广告组状态 enabled, paused, or archived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200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List 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Object:PP-productAd:返回结果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number:adId:广告ID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number:campaignId:活动ID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number:adGroupId:广告组ID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string:sku:sku        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string:asin:asin</w:t>
            </w:r>
          </w:p>
          <w:p>
            <w:pPr>
              <w:rPr>
                <w:rFonts w:hint="default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string:state:状态 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enabled, paused, or archived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String:creationDate:创建时间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String:lastUpdatedDate:最后修改时间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String:servingStatus:服务状态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2"/>
        <w:numPr>
          <w:ilvl w:val="0"/>
          <w:numId w:val="5"/>
        </w:numPr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18" w:name="_Toc11916_WPSOffice_Level1"/>
      <w:r>
        <w:rPr>
          <w:rFonts w:hint="eastAsia" w:ascii="微软雅黑" w:hAnsi="微软雅黑" w:eastAsia="微软雅黑" w:cs="微软雅黑"/>
          <w:lang w:val="en-US" w:eastAsia="zh-CN"/>
        </w:rPr>
        <w:t>投标</w:t>
      </w:r>
      <w:bookmarkEnd w:id="218"/>
    </w:p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b/>
          <w:bCs/>
          <w:i w:val="0"/>
          <w:color w:val="000000"/>
          <w:sz w:val="22"/>
          <w:szCs w:val="22"/>
          <w:u w:val="none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olor w:val="000000"/>
          <w:sz w:val="22"/>
          <w:szCs w:val="22"/>
          <w:u w:val="none"/>
          <w:vertAlign w:val="baseline"/>
          <w:lang w:val="en-US" w:eastAsia="zh-CN"/>
        </w:rPr>
        <w:t xml:space="preserve">投标的作用: </w:t>
      </w:r>
    </w:p>
    <w:p>
      <w:pPr>
        <w:numPr>
          <w:ilvl w:val="0"/>
          <w:numId w:val="4"/>
        </w:numPr>
        <w:spacing w:line="276" w:lineRule="auto"/>
        <w:ind w:left="420" w:leftChars="0" w:hanging="420" w:firstLineChars="0"/>
        <w:rPr>
          <w:rFonts w:hint="eastAsia" w:ascii="微软雅黑" w:hAnsi="微软雅黑" w:eastAsia="微软雅黑" w:cs="微软雅黑"/>
          <w:i w:val="0"/>
          <w:color w:val="000000"/>
          <w:sz w:val="22"/>
          <w:szCs w:val="22"/>
          <w:u w:val="none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Campaign 手动定位有三种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策略，三种</w:t>
      </w:r>
      <w:r>
        <w:rPr>
          <w:rFonts w:hint="eastAsia" w:ascii="微软雅黑" w:hAnsi="微软雅黑" w:eastAsia="微软雅黑" w:cs="微软雅黑"/>
          <w:lang w:val="en-US" w:eastAsia="zh-CN"/>
        </w:rPr>
        <w:t>展示的位置。</w:t>
      </w:r>
    </w:p>
    <w:p>
      <w:pPr>
        <w:numPr>
          <w:ilvl w:val="0"/>
          <w:numId w:val="4"/>
        </w:numPr>
        <w:spacing w:line="276" w:lineRule="auto"/>
        <w:ind w:left="420" w:leftChars="0" w:hanging="420" w:firstLineChars="0"/>
        <w:rPr>
          <w:rFonts w:hint="eastAsia" w:ascii="微软雅黑" w:hAnsi="微软雅黑" w:eastAsia="微软雅黑" w:cs="微软雅黑"/>
          <w:i w:val="0"/>
          <w:color w:val="000000"/>
          <w:sz w:val="22"/>
          <w:szCs w:val="22"/>
          <w:u w:val="none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olor w:val="000000"/>
          <w:sz w:val="22"/>
          <w:szCs w:val="22"/>
          <w:u w:val="none"/>
          <w:vertAlign w:val="baseline"/>
          <w:lang w:val="en-US" w:eastAsia="zh-CN"/>
        </w:rPr>
        <w:t>投标是针对于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Campaign 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 w:ascii="微软雅黑" w:hAnsi="微软雅黑" w:eastAsia="微软雅黑" w:cs="微软雅黑"/>
          <w:b/>
          <w:bCs/>
          <w:i w:val="0"/>
          <w:color w:val="000000"/>
          <w:sz w:val="22"/>
          <w:szCs w:val="22"/>
          <w:u w:val="none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olor w:val="000000"/>
          <w:sz w:val="22"/>
          <w:szCs w:val="22"/>
          <w:u w:val="none"/>
          <w:vertAlign w:val="baseline"/>
          <w:lang w:val="en-US" w:eastAsia="zh-CN"/>
        </w:rPr>
        <w:t>接口支持:</w:t>
      </w:r>
    </w:p>
    <w:p>
      <w:pPr>
        <w:numPr>
          <w:ilvl w:val="0"/>
          <w:numId w:val="4"/>
        </w:numPr>
        <w:spacing w:line="276" w:lineRule="auto"/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投标的增删改查</w:t>
      </w:r>
    </w:p>
    <w:p>
      <w:pPr>
        <w:numPr>
          <w:ilvl w:val="0"/>
          <w:numId w:val="4"/>
        </w:numPr>
        <w:spacing w:line="276" w:lineRule="auto"/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投标的绑定、解绑</w:t>
      </w:r>
    </w:p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bidi w:val="0"/>
        <w:rPr>
          <w:rFonts w:hint="default" w:ascii="微软雅黑" w:hAnsi="微软雅黑" w:eastAsia="微软雅黑" w:cs="微软雅黑"/>
          <w:lang w:val="en-US" w:eastAsia="zh-CN"/>
        </w:rPr>
      </w:pPr>
      <w:bookmarkStart w:id="219" w:name="_Toc21996_WPSOffice_Level2"/>
      <w:r>
        <w:rPr>
          <w:rFonts w:hint="eastAsia" w:ascii="微软雅黑" w:hAnsi="微软雅黑" w:eastAsia="微软雅黑" w:cs="微软雅黑"/>
          <w:lang w:val="en-US" w:eastAsia="zh-CN"/>
        </w:rPr>
        <w:t>3.1 出价控制 - 活动SP</w:t>
      </w:r>
      <w:bookmarkEnd w:id="219"/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SP广告展示现有的三个位置：</w:t>
      </w:r>
    </w:p>
    <w:p>
      <w:pPr>
        <w:numPr>
          <w:ilvl w:val="0"/>
          <w:numId w:val="6"/>
        </w:numPr>
        <w:spacing w:line="276" w:lineRule="auto"/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搜索栏展示的顶部</w:t>
      </w:r>
    </w:p>
    <w:p>
      <w:pPr>
        <w:numPr>
          <w:ilvl w:val="0"/>
          <w:numId w:val="6"/>
        </w:numPr>
        <w:spacing w:line="276" w:lineRule="auto"/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其余搜索展示页面(不是搜索顶部的搜索展示位置，首页)</w:t>
      </w:r>
    </w:p>
    <w:p>
      <w:pPr>
        <w:numPr>
          <w:ilvl w:val="0"/>
          <w:numId w:val="6"/>
        </w:numPr>
        <w:spacing w:line="276" w:lineRule="auto"/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产品页面展示位置(包括产品详情页面和其他非搜索展示位置)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bookmarkStart w:id="220" w:name="_Toc11729_WPSOffice_Level3"/>
      <w:r>
        <w:rPr>
          <w:rFonts w:hint="eastAsia" w:ascii="微软雅黑" w:hAnsi="微软雅黑" w:eastAsia="微软雅黑" w:cs="微软雅黑"/>
          <w:lang w:val="en-US" w:eastAsia="zh-CN"/>
        </w:rPr>
        <w:t>3.1.1出价策略</w:t>
      </w:r>
      <w:bookmarkEnd w:id="220"/>
    </w:p>
    <w:tbl>
      <w:tblPr>
        <w:tblStyle w:val="16"/>
        <w:tblW w:w="92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81"/>
        <w:gridCol w:w="3082"/>
        <w:gridCol w:w="3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  <w:t>名称</w:t>
            </w:r>
          </w:p>
        </w:tc>
        <w:tc>
          <w:tcPr>
            <w:tcW w:w="308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  <w:t>介绍</w:t>
            </w:r>
          </w:p>
        </w:tc>
        <w:tc>
          <w:tcPr>
            <w:tcW w:w="308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  <w:t>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bottom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legacyForSales</w:t>
            </w:r>
          </w:p>
        </w:tc>
        <w:tc>
          <w:tcPr>
            <w:tcW w:w="3082" w:type="dxa"/>
            <w:vAlign w:val="bottom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动态出价-向下</w:t>
            </w:r>
          </w:p>
        </w:tc>
        <w:tc>
          <w:tcPr>
            <w:tcW w:w="308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创建广告组的默认选型，当广告不能转化为收益的时候，广告出价会自动变低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bottom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autoForSales</w:t>
            </w:r>
          </w:p>
        </w:tc>
        <w:tc>
          <w:tcPr>
            <w:tcW w:w="3082" w:type="dxa"/>
            <w:vAlign w:val="bottom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动态出价-上下</w:t>
            </w:r>
          </w:p>
        </w:tc>
        <w:tc>
          <w:tcPr>
            <w:tcW w:w="308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实时提高或降低您的出价最多100％。如果您的广告更有可能转化为促销，则此设置会提高出价，而当转化为促销时，出价会降低。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bottom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manual</w:t>
            </w:r>
          </w:p>
        </w:tc>
        <w:tc>
          <w:tcPr>
            <w:tcW w:w="3082" w:type="dxa"/>
            <w:vAlign w:val="bottom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固定出价</w:t>
            </w:r>
          </w:p>
        </w:tc>
        <w:tc>
          <w:tcPr>
            <w:tcW w:w="308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固定出价</w:t>
            </w:r>
          </w:p>
        </w:tc>
      </w:tr>
    </w:tbl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21" w:name="_Toc9850_WPSOffice_Level3"/>
      <w:r>
        <w:rPr>
          <w:rFonts w:hint="eastAsia" w:ascii="微软雅黑" w:hAnsi="微软雅黑" w:eastAsia="微软雅黑" w:cs="微软雅黑"/>
          <w:lang w:val="en-US" w:eastAsia="zh-CN"/>
        </w:rPr>
        <w:t>3.1.2 调整位置调整出价</w:t>
      </w:r>
      <w:bookmarkEnd w:id="221"/>
    </w:p>
    <w:p>
      <w:pPr>
        <w:numPr>
          <w:ilvl w:val="0"/>
          <w:numId w:val="4"/>
        </w:numPr>
        <w:spacing w:line="276" w:lineRule="auto"/>
        <w:ind w:left="420" w:leftChars="0" w:hanging="420" w:firstLineChars="0"/>
        <w:rPr>
          <w:rFonts w:hint="eastAsia" w:ascii="微软雅黑" w:hAnsi="微软雅黑" w:eastAsia="微软雅黑" w:cs="微软雅黑"/>
          <w:i w:val="0"/>
          <w:color w:val="000000"/>
          <w:sz w:val="22"/>
          <w:szCs w:val="22"/>
          <w:u w:val="none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设置百分比 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percentage，</w:t>
      </w:r>
      <w:r>
        <w:rPr>
          <w:rFonts w:hint="eastAsia" w:ascii="微软雅黑" w:hAnsi="微软雅黑" w:eastAsia="微软雅黑" w:cs="微软雅黑"/>
          <w:lang w:val="en-US" w:eastAsia="zh-CN"/>
        </w:rPr>
        <w:t>表示接收多少比例的溢价。比如 我们投标是 1美元，percentage  设置为50 ，那么我们就可以以 1~1.5 美元的价格获得广告位，范围</w:t>
      </w:r>
      <w:r>
        <w:rPr>
          <w:rFonts w:hint="eastAsia" w:ascii="微软雅黑" w:hAnsi="微软雅黑" w:eastAsia="微软雅黑" w:cs="微软雅黑"/>
          <w:color w:val="E46C0A" w:themeColor="accent6" w:themeShade="BF"/>
          <w:lang w:val="en-US" w:eastAsia="zh-CN"/>
        </w:rPr>
        <w:t xml:space="preserve">  0 ~ 900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。</w:t>
      </w:r>
    </w:p>
    <w:tbl>
      <w:tblPr>
        <w:tblStyle w:val="16"/>
        <w:tblW w:w="926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79"/>
        <w:gridCol w:w="4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79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  <w:vertAlign w:val="baseline"/>
                <w:lang w:val="en-US" w:eastAsia="zh-CN"/>
              </w:rPr>
              <w:t>Code</w:t>
            </w:r>
          </w:p>
        </w:tc>
        <w:tc>
          <w:tcPr>
            <w:tcW w:w="4786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79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  <w:vertAlign w:val="baseline"/>
                <w:lang w:val="en-US" w:eastAsia="zh-CN"/>
              </w:rPr>
              <w:t>placementTop</w:t>
            </w:r>
          </w:p>
        </w:tc>
        <w:tc>
          <w:tcPr>
            <w:tcW w:w="4786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  <w:vertAlign w:val="baseline"/>
                <w:lang w:val="en-US" w:eastAsia="zh-CN"/>
              </w:rPr>
              <w:t>搜索结果(第一页)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79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  <w:vertAlign w:val="baseline"/>
                <w:lang w:val="en-US" w:eastAsia="zh-CN"/>
              </w:rPr>
              <w:t>placementProductPage</w:t>
            </w:r>
          </w:p>
        </w:tc>
        <w:tc>
          <w:tcPr>
            <w:tcW w:w="4786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  <w:vertAlign w:val="baseline"/>
                <w:lang w:val="en-US" w:eastAsia="zh-CN"/>
              </w:rPr>
              <w:t>商品详情页面</w:t>
            </w:r>
          </w:p>
        </w:tc>
      </w:tr>
    </w:tbl>
    <w:p>
      <w:pPr>
        <w:rPr>
          <w:rFonts w:hint="eastAsia" w:ascii="微软雅黑" w:hAnsi="微软雅黑" w:eastAsia="微软雅黑" w:cs="微软雅黑"/>
          <w:rtl w:val="0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rtl w:val="0"/>
          <w:lang w:val="en-US" w:eastAsia="zh-CN"/>
        </w:rPr>
      </w:pPr>
      <w:bookmarkStart w:id="222" w:name="_Toc16686_WPSOffice_Level3"/>
      <w:r>
        <w:rPr>
          <w:rFonts w:hint="eastAsia" w:ascii="微软雅黑" w:hAnsi="微软雅黑" w:eastAsia="微软雅黑" w:cs="微软雅黑"/>
          <w:rtl w:val="0"/>
          <w:lang w:val="en-US" w:eastAsia="zh-CN"/>
        </w:rPr>
        <w:t>3.1.3 绑定出价策略</w:t>
      </w:r>
      <w:bookmarkEnd w:id="222"/>
    </w:p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与 campaign 接口中对SP操作的接口是相同的，扩展出来了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 xml:space="preserve">bidding </w:t>
      </w:r>
      <w:r>
        <w:rPr>
          <w:rFonts w:hint="eastAsia" w:ascii="微软雅黑" w:hAnsi="微软雅黑" w:eastAsia="微软雅黑" w:cs="微软雅黑"/>
          <w:lang w:val="en-US" w:eastAsia="zh-CN"/>
        </w:rPr>
        <w:t>对象的数据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t>c</w:t>
      </w:r>
      <w:r>
        <w:rPr>
          <w:rFonts w:hint="eastAsia" w:ascii="微软雅黑" w:hAnsi="微软雅黑" w:eastAsia="微软雅黑" w:cs="微软雅黑"/>
        </w:rPr>
        <w:t>ampaign</w:t>
      </w:r>
      <w:r>
        <w:rPr>
          <w:rFonts w:hint="eastAsia" w:ascii="微软雅黑" w:hAnsi="微软雅黑" w:eastAsia="微软雅黑" w:cs="微软雅黑"/>
          <w:rtl w:val="0"/>
        </w:rPr>
        <w:t xml:space="preserve"> 操作接口</w:t>
      </w:r>
    </w:p>
    <w:tbl>
      <w:tblPr>
        <w:tblStyle w:val="22"/>
        <w:tblW w:w="907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75"/>
        <w:gridCol w:w="3420"/>
        <w:gridCol w:w="498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编码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  <w:rtl w:val="0"/>
              </w:rPr>
              <w:t>说明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301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查询当个活动详情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根据指定的条件，使用其他属性返回赞助商品广告系列列表。(品牌的不能这样查询)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30</w:t>
            </w:r>
            <w:r>
              <w:rPr>
                <w:rFonts w:hint="eastAsia" w:ascii="微软雅黑" w:hAnsi="微软雅黑" w:eastAsia="微软雅黑" w:cs="微软雅黑"/>
                <w:rtl w:val="0"/>
              </w:rPr>
              <w:t>3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创建活动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品牌不能创建，只能创建 sp 活动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30</w:t>
            </w:r>
            <w:r>
              <w:rPr>
                <w:rFonts w:hint="eastAsia" w:ascii="微软雅黑" w:hAnsi="微软雅黑" w:eastAsia="微软雅黑" w:cs="微软雅黑"/>
                <w:rtl w:val="0"/>
              </w:rPr>
              <w:t>4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修改活动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306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列表查询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 w:val="0"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/>
                <w:rtl w:val="0"/>
                <w:lang w:val="en-US" w:eastAsia="zh-CN"/>
              </w:rPr>
              <w:t>不支持SB查询</w:t>
            </w:r>
          </w:p>
        </w:tc>
      </w:tr>
    </w:tbl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拓展数据格式</w:t>
      </w:r>
    </w:p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Object:bidding:投标策略</w:t>
      </w:r>
    </w:p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         String:strategy:策略</w:t>
      </w:r>
    </w:p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         List&lt;Object&gt;:adjustments:调整</w:t>
      </w:r>
    </w:p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                              String:predicate:位置</w:t>
      </w:r>
    </w:p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                              Number:percentage:溢价百分比</w:t>
      </w:r>
    </w:p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如：</w:t>
      </w:r>
    </w:p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Campaign 活动对象中的数据中的， bidding 数据。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"campaignType"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"sponsoredProducts"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"dailyBudget"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1.00,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"endDate"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"20190401"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"campaignId"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248014350279610,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"name"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"Bid_controls_test_campaign"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"targetingType"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"manual"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"state"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"enabled"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"premiumBidAdjustment"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B43D3D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false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"startDate"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"20190101"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"bidding"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"strategy"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"autoForSales"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"adjustments"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[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    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"predicate"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"placementTop"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    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"percentage"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50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}</w:t>
      </w:r>
    </w:p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outlineLvl w:val="1"/>
        <w:rPr>
          <w:rFonts w:hint="eastAsia" w:ascii="微软雅黑" w:hAnsi="微软雅黑" w:eastAsia="微软雅黑" w:cs="微软雅黑"/>
          <w:lang w:val="en-US" w:eastAsia="zh-CN"/>
        </w:rPr>
      </w:pPr>
      <w:bookmarkStart w:id="223" w:name="_Toc8285_WPSOffice_Level2"/>
      <w:r>
        <w:rPr>
          <w:rFonts w:hint="eastAsia" w:ascii="微软雅黑" w:hAnsi="微软雅黑" w:eastAsia="微软雅黑" w:cs="微软雅黑"/>
          <w:lang w:val="en-US" w:eastAsia="zh-CN"/>
        </w:rPr>
        <w:t>3.2建议出价</w:t>
      </w:r>
      <w:bookmarkEnd w:id="223"/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可以将活动、广告组、关键词、产品定位请求到 amazon, 它会返回一些对于出价的建议。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定位主要分为两种： 自动定位 、 手动定位。</w:t>
      </w:r>
      <w:r>
        <w:rPr>
          <w:rFonts w:hint="eastAsia" w:ascii="微软雅黑" w:hAnsi="微软雅黑" w:eastAsia="微软雅黑" w:cs="微软雅黑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lang w:val="en-US" w:eastAsia="zh-CN"/>
        </w:rPr>
        <w:t xml:space="preserve">自动地位 - 找到与你添加的广告产品相关的关键词，进行动态绑定 。 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手动定位 - 手动选取一些关键词进行绑定 。 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注意：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没有产品广告的广告组无法进行手动定位与自动定位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tbl>
      <w:tblPr>
        <w:tblStyle w:val="22"/>
        <w:tblW w:w="907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75"/>
        <w:gridCol w:w="3420"/>
        <w:gridCol w:w="498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编码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  <w:rtl w:val="0"/>
              </w:rPr>
              <w:t>说明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601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根据广告组ID查询建议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活动自动定位使用，指定广告组给出价建议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602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根据关键词给出建议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活动</w:t>
            </w:r>
            <w:bookmarkStart w:id="326" w:name="_GoBack"/>
            <w:bookmarkEnd w:id="326"/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手动定位使用，指定关键词建议出价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60</w:t>
            </w:r>
            <w:r>
              <w:rPr>
                <w:rFonts w:hint="eastAsia" w:ascii="微软雅黑" w:hAnsi="微软雅黑" w:eastAsia="微软雅黑" w:cs="微软雅黑"/>
                <w:rtl w:val="0"/>
              </w:rPr>
              <w:t>3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根据多个关键词的出价建议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最多只能100 个关键词哦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604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产品定位的出价建议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产品定位的作用查看下一章</w:t>
            </w:r>
          </w:p>
        </w:tc>
      </w:tr>
    </w:tbl>
    <w:p>
      <w:pPr>
        <w:pStyle w:val="4"/>
        <w:bidi w:val="0"/>
        <w:rPr>
          <w:rFonts w:hint="default" w:ascii="微软雅黑" w:hAnsi="微软雅黑" w:eastAsia="微软雅黑" w:cs="微软雅黑"/>
          <w:lang w:val="en-US" w:eastAsia="zh-CN"/>
        </w:rPr>
      </w:pPr>
      <w:bookmarkStart w:id="224" w:name="_Toc14266_WPSOffice_Level3"/>
      <w:r>
        <w:rPr>
          <w:rFonts w:hint="eastAsia" w:ascii="微软雅黑" w:hAnsi="微软雅黑" w:eastAsia="微软雅黑" w:cs="微软雅黑"/>
          <w:lang w:val="en-US" w:eastAsia="zh-CN"/>
        </w:rPr>
        <w:t>3.2.1 601根据广告组ID查询建议 - 广告组</w:t>
      </w:r>
      <w:bookmarkEnd w:id="224"/>
      <w:r>
        <w:rPr>
          <w:rFonts w:hint="eastAsia" w:ascii="微软雅黑" w:hAnsi="微软雅黑" w:eastAsia="微软雅黑" w:cs="微软雅黑"/>
          <w:lang w:val="en-US" w:eastAsia="zh-CN"/>
        </w:rPr>
        <w:t>SP</w:t>
      </w:r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/v2/sp/adGroups/{adGroupId}/bidRecommendations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Number:</w:t>
            </w:r>
            <w:r>
              <w:rPr>
                <w:rFonts w:hint="eastAsia" w:ascii="微软雅黑" w:hAnsi="微软雅黑" w:eastAsia="微软雅黑" w:cs="微软雅黑"/>
              </w:rPr>
              <w:t>adGroupId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:广告组ID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200 - One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Object:PP-AdGroupBidRecommendationsResponse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number:adGroupId:广告组ID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rtl w:val="0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Object:PP-suggestedBid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  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number:suggested:建议价格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number:rangeStart:最高出价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number:rangeEnd:最低出价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400 – Bad Request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 – Not Found</w:t>
            </w:r>
          </w:p>
        </w:tc>
      </w:tr>
    </w:tbl>
    <w:p>
      <w:pPr>
        <w:bidi w:val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>Example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  <w:t>：</w:t>
      </w:r>
    </w:p>
    <w:p>
      <w:pPr>
        <w:bidi w:val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  <w:t xml:space="preserve">curl \ </w:t>
      </w:r>
    </w:p>
    <w:p>
      <w:pPr>
        <w:bidi w:val="0"/>
        <w:ind w:firstLine="720" w:firstLineChars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  <w:t xml:space="preserve">-H "Content-Type: application/json" \ -H "Authorization: bearer $AUTH" \ </w:t>
      </w:r>
    </w:p>
    <w:p>
      <w:pPr>
        <w:bidi w:val="0"/>
        <w:ind w:firstLine="720" w:firstLineChars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  <w:t xml:space="preserve">-H "Amazon-Advertising-API-Scope: $PROFILE" \ 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  <w:instrText xml:space="preserve"> HYPERLINK "https://advertising-api.amazon.com/v2/adGroups/229181242630073/bidRecommendations" </w:instrTex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  <w:fldChar w:fldCharType="separate"/>
      </w:r>
      <w:r>
        <w:rPr>
          <w:rStyle w:val="19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  <w:t>https://advertising-api.amazon.com/v2/adGroups/229181242630073/bidRecommendations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  <w:fldChar w:fldCharType="end"/>
      </w:r>
    </w:p>
    <w:p>
      <w:pPr>
        <w:bidi w:val="0"/>
        <w:ind w:firstLine="720" w:firstLineChars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</w:pPr>
    </w:p>
    <w:p>
      <w:pPr>
        <w:bidi w:val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>Response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val="en-US" w:eastAsia="zh-CN"/>
        </w:rPr>
        <w:t>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"adGroupId"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229181242630073,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"suggestedBid"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"rangeEnd"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1.17,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"rangeStart"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0.25,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"suggested"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0.59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}</w:t>
      </w:r>
    </w:p>
    <w:p>
      <w:pPr>
        <w:bidi w:val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}</w:t>
      </w:r>
    </w:p>
    <w:p>
      <w:pPr>
        <w:bidi w:val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rPr>
          <w:rFonts w:hint="default" w:ascii="微软雅黑" w:hAnsi="微软雅黑" w:eastAsia="微软雅黑" w:cs="微软雅黑"/>
          <w:lang w:val="en-US" w:eastAsia="zh-CN"/>
        </w:rPr>
      </w:pPr>
      <w:bookmarkStart w:id="225" w:name="_Toc16909_WPSOffice_Level3"/>
      <w:r>
        <w:rPr>
          <w:rFonts w:hint="eastAsia" w:ascii="微软雅黑" w:hAnsi="微软雅黑" w:eastAsia="微软雅黑" w:cs="微软雅黑"/>
          <w:lang w:val="en-US" w:eastAsia="zh-CN"/>
        </w:rPr>
        <w:t>3.2.2 602根据关键词ID给出价建议 - 关键词</w:t>
      </w:r>
      <w:bookmarkEnd w:id="225"/>
      <w:r>
        <w:rPr>
          <w:rFonts w:hint="eastAsia" w:ascii="微软雅黑" w:hAnsi="微软雅黑" w:eastAsia="微软雅黑" w:cs="微软雅黑"/>
          <w:lang w:val="en-US" w:eastAsia="zh-CN"/>
        </w:rPr>
        <w:t>SP</w:t>
      </w:r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/v2/sp/keywords/{keywordId}/bidRecommendations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number:</w:t>
            </w:r>
            <w:r>
              <w:rPr>
                <w:rFonts w:hint="eastAsia" w:ascii="微软雅黑" w:hAnsi="微软雅黑" w:eastAsia="微软雅黑" w:cs="微软雅黑"/>
              </w:rPr>
              <w:t>keywordId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:关键词ID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200 - One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Object:PP-AdGroupBidRecommendationsResponse:返回结果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number:adGroupId:广告组ID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number:keywordId:广告组ID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rtl w:val="0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Object:PP-suggestedBid:返回结果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 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number:suggested:建议价格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number:rangeStart:最高出价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number:rangeEnd:最低出价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 – Not Found</w:t>
            </w:r>
          </w:p>
        </w:tc>
      </w:tr>
    </w:tbl>
    <w:p>
      <w:pPr>
        <w:bidi w:val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>Example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  <w:t>：</w:t>
      </w:r>
    </w:p>
    <w:p>
      <w:pPr>
        <w:bidi w:val="0"/>
        <w:ind w:firstLine="720" w:firstLineChars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  <w:t xml:space="preserve">curl \ </w:t>
      </w:r>
    </w:p>
    <w:p>
      <w:pPr>
        <w:bidi w:val="0"/>
        <w:ind w:firstLine="720" w:firstLineChars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  <w:t xml:space="preserve">-H "Content-Type: application/json" \ </w:t>
      </w:r>
    </w:p>
    <w:p>
      <w:pPr>
        <w:bidi w:val="0"/>
        <w:ind w:firstLine="720" w:firstLineChars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  <w:t xml:space="preserve">-H "Authorization: bearer $AUTH" \ </w:t>
      </w:r>
    </w:p>
    <w:p>
      <w:pPr>
        <w:bidi w:val="0"/>
        <w:ind w:firstLine="720" w:firstLineChars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  <w:t xml:space="preserve">-H "Amazon-Advertising-API-Scope: $PROFILE" \ 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  <w:instrText xml:space="preserve"> HYPERLINK "https://advertising-api.amazon.com/v2/keywords/15590130271788/bidRecommendations" </w:instrTex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  <w:fldChar w:fldCharType="separate"/>
      </w:r>
      <w:r>
        <w:rPr>
          <w:rStyle w:val="19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  <w:t>https://advertising-api.amazon.com/v2/keywords/15590130271788/bidRecommendations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  <w:fldChar w:fldCharType="end"/>
      </w:r>
    </w:p>
    <w:p>
      <w:pPr>
        <w:bidi w:val="0"/>
        <w:ind w:firstLine="720" w:firstLineChars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</w:pP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>Response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val="en-US" w:eastAsia="zh-CN"/>
        </w:rPr>
        <w:t>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"keywordId"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15590130271788,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"adGroupId"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264272438240075,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"suggestedBid"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"rangeEnd"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0.34,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"rangeStart"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0.27,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"suggested"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0.29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}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rPr>
          <w:rFonts w:hint="default" w:ascii="微软雅黑" w:hAnsi="微软雅黑" w:eastAsia="微软雅黑" w:cs="微软雅黑"/>
          <w:lang w:val="en-US" w:eastAsia="zh-CN"/>
        </w:rPr>
      </w:pPr>
      <w:bookmarkStart w:id="226" w:name="_Toc21339_WPSOffice_Level3"/>
      <w:r>
        <w:rPr>
          <w:rFonts w:hint="eastAsia" w:ascii="微软雅黑" w:hAnsi="微软雅黑" w:eastAsia="微软雅黑" w:cs="微软雅黑"/>
          <w:lang w:val="en-US" w:eastAsia="zh-CN"/>
        </w:rPr>
        <w:t>3.2.3 603根据多个关键词的出价建议 - 关键词</w:t>
      </w:r>
      <w:bookmarkEnd w:id="226"/>
      <w:r>
        <w:rPr>
          <w:rFonts w:hint="eastAsia" w:ascii="微软雅黑" w:hAnsi="微软雅黑" w:eastAsia="微软雅黑" w:cs="微软雅黑"/>
          <w:lang w:val="en-US" w:eastAsia="zh-CN"/>
        </w:rPr>
        <w:t>SP</w:t>
      </w:r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POST /v2/sp/ksponsoredeywords/bidRecommendations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Object:PP-KeywordBidRecommendationsData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number:adGroupId:广告组ID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rtl w:val="0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Array:PP-keywords:suggestedBid返回结果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 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String:keyword:关键词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String:matchType:关键词匹配方式 ["exact", "phrase", "broad"]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lang w:val="en-US"/>
              </w:rPr>
              <w:t>207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Object:PP-BidRecommendationsResponse:返回结果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number:adGroupId:广告组ID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rtl w:val="0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Array:PP-recommendations:返回结果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 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String:keyword:关键词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String:matchType:关键词匹配方式 ["exact", "phrase", "broad"]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String:code:出价状态码 ["SUCCESS", "NOT_FOUND"]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</w:t>
            </w: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Object:PP-suggestedBid:suggestedBid:返回结果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         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number:suggested:建议价格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       number:rangeStart:最高出价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       number:rangeEnd:最低出价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 – Not Found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400 – Bad Request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bidi w:val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>Example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  <w:t>：</w:t>
      </w:r>
    </w:p>
    <w:p>
      <w:pPr>
        <w:bidi w:val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</w:pPr>
    </w:p>
    <w:p>
      <w:pPr>
        <w:bidi w:val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  <w:t xml:space="preserve">curl \ </w:t>
      </w:r>
    </w:p>
    <w:p>
      <w:pPr>
        <w:bidi w:val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  <w:t xml:space="preserve">-H "Content-Type: application/json" \ </w:t>
      </w:r>
    </w:p>
    <w:p>
      <w:pPr>
        <w:bidi w:val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  <w:t xml:space="preserve">-H "Authorization: bearer $AUTH" \ </w:t>
      </w:r>
    </w:p>
    <w:p>
      <w:pPr>
        <w:bidi w:val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  <w:t xml:space="preserve">-H "Amazon-Advertising-API-Scope: $PROFILE" \ </w:t>
      </w:r>
    </w:p>
    <w:p>
      <w:pPr>
        <w:bidi w:val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  <w:t xml:space="preserve">-d "@/path/to/body.txt" \ 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  <w:instrText xml:space="preserve"> HYPERLINK "https://advertising-api.amazon.com/v2/keywords/bidRecommendations" </w:instrTex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  <w:fldChar w:fldCharType="separate"/>
      </w:r>
      <w:r>
        <w:rPr>
          <w:rStyle w:val="19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  <w:t>https://advertising-api.amazon.com/v2/keywords/bidRecommendations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  <w:fldChar w:fldCharType="end"/>
      </w:r>
    </w:p>
    <w:p>
      <w:pPr>
        <w:bidi w:val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</w:pP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Body: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"adGroupId"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264272438240075,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"keywords"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[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"keyword"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"keyword one"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"matchType"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"broad"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"keyword"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"keyword two"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"matchType"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"broad"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}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Response</w:t>
      </w:r>
      <w:r>
        <w:rPr>
          <w:rFonts w:hint="eastAsia" w:ascii="微软雅黑" w:hAnsi="微软雅黑" w:eastAsia="微软雅黑" w:cs="微软雅黑"/>
          <w:lang w:val="en-US" w:eastAsia="zh-CN"/>
        </w:rPr>
        <w:t>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"adGroupId"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264272438240075,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"recommendations"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[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"code"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"SUCCESS"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"keyword"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"keyword one"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"matchType"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"broad"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"suggestedBid"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"rangeEnd"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0.8,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"rangeStart"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0.5,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"suggested"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0.5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"code"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"SUCCESS"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"keyword"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"keyword two"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"matchType"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"broad"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"suggestedBid"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"rangeEnd"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0.48,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"rangeStart"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0.32,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"suggested"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0.44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lang w:val="en-US" w:eastAsia="zh-CN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}</w:t>
      </w:r>
    </w:p>
    <w:p>
      <w:pPr>
        <w:bidi w:val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val="en-US" w:eastAsia="zh-CN"/>
        </w:rPr>
      </w:pPr>
    </w:p>
    <w:p>
      <w:pPr>
        <w:pStyle w:val="4"/>
        <w:bidi w:val="0"/>
        <w:rPr>
          <w:rFonts w:hint="default" w:ascii="微软雅黑" w:hAnsi="微软雅黑" w:eastAsia="微软雅黑" w:cs="微软雅黑"/>
          <w:lang w:val="en-US" w:eastAsia="zh-CN"/>
        </w:rPr>
      </w:pPr>
      <w:bookmarkStart w:id="227" w:name="_Toc24594_WPSOffice_Level3"/>
      <w:r>
        <w:rPr>
          <w:rFonts w:hint="eastAsia" w:ascii="微软雅黑" w:hAnsi="微软雅黑" w:eastAsia="微软雅黑" w:cs="微软雅黑"/>
          <w:lang w:val="en-US" w:eastAsia="zh-CN"/>
        </w:rPr>
        <w:t>3.2.4 604 精准定位的出价建议 - 精准定位</w:t>
      </w:r>
      <w:bookmarkEnd w:id="227"/>
      <w:r>
        <w:rPr>
          <w:rFonts w:hint="eastAsia" w:ascii="微软雅黑" w:hAnsi="微软雅黑" w:eastAsia="微软雅黑" w:cs="微软雅黑"/>
          <w:lang w:val="en-US" w:eastAsia="zh-CN"/>
        </w:rPr>
        <w:t>SP</w:t>
      </w:r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POST /v2/sp/targets/bidRecommendations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200 - One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Object:PP-BidRecommendationRequest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number:adGroupId:广告组ID</w:t>
            </w:r>
          </w:p>
          <w:p>
            <w:pPr>
              <w:rPr>
                <w:rFonts w:hint="default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array:expressions: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精准定位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表达式(具体查看 精准定位)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Object:PP-BidRecommendationForTargetsResponse</w:t>
            </w:r>
          </w:p>
          <w:p>
            <w:pPr>
              <w:rPr>
                <w:rFonts w:hint="default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Integer:adGroupId:groupId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Array:recommendations:建议出价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Object:suggestedBid:建议出价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        number:suggested:建议价格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        number:rangeStart:最高出价</w:t>
            </w:r>
          </w:p>
          <w:p>
            <w:pPr>
              <w:ind w:left="3450" w:hanging="3450" w:hangingChars="1500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        number:rangeEnd:最低出价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Object:expression:表达式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         string:type:#KeywordPredicateType、#ProductPredicateType、#AutoPredicateType</w:t>
            </w:r>
          </w:p>
          <w:p>
            <w:pPr>
              <w:rPr>
                <w:rFonts w:hint="default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         String:value:值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String:code:code 值 "SUCCESS", "INVALID_ARGUMENT", "NOT_FOUND", "INTERNAL_ERROR", "SERVER_IS_BUSY", "UNAUTHORIZED"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#KeywordPredicateType</w:t>
            </w:r>
          </w:p>
          <w:p>
            <w:pPr>
              <w:rPr>
                <w:rFonts w:hint="default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"queryBroadMatches", "queryPhraseMatches", "queryExactMatches" - 三种关键词匹配类型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#ProductPredicateType</w:t>
            </w:r>
          </w:p>
          <w:p>
            <w:pPr>
              <w:rPr>
                <w:rFonts w:hint="default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"asinCategorySameAs", "asinBrandSameAs", "asinPriceLessThan", "asinPriceBetween", "asinPriceGreaterThan", "asinReviewRatingLessThan", "asinReviewRatingBetween", "asinReviewRatingGreaterThan", "asinSameAs" - 精准定位表达式code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#AutoPredicateType</w:t>
            </w:r>
          </w:p>
          <w:p>
            <w:pPr>
              <w:rPr>
                <w:rFonts w:hint="default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"queryBroadRelMatches", "queryHighRelMatches", "asinSubstituteRelated", "asinAccessoryRelated"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- 自动增强类型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400 - bad request</w:t>
            </w:r>
          </w:p>
        </w:tc>
      </w:tr>
    </w:tbl>
    <w:p>
      <w:pPr>
        <w:bidi w:val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i w:val="0"/>
          <w:color w:val="000000"/>
          <w:spacing w:val="0"/>
          <w:sz w:val="27"/>
          <w:szCs w:val="27"/>
          <w:lang w:val="en-US" w:eastAsia="zh-CN"/>
        </w:rPr>
        <w:t>K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val="en-US" w:eastAsia="zh-CN"/>
        </w:rPr>
        <w:t xml:space="preserve">eyword 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>Example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  <w:t>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"expressions"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[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[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"type"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"queryExactMatches"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"value"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"oranges"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"adGroupId"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217706707887211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}</w:t>
      </w:r>
    </w:p>
    <w:p>
      <w:pPr>
        <w:bidi w:val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i w:val="0"/>
          <w:color w:val="000000"/>
          <w:spacing w:val="0"/>
          <w:sz w:val="27"/>
          <w:szCs w:val="27"/>
          <w:lang w:val="en-US" w:eastAsia="zh-CN"/>
        </w:rPr>
        <w:t>auto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>Example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  <w:t>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"expressions"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[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[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"type"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"queryBroadRelMatches"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"value"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"apples"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"adGroupId"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163368712670649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}</w:t>
      </w:r>
    </w:p>
    <w:p>
      <w:pPr>
        <w:bidi w:val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</w:pPr>
      <w:r>
        <w:rPr>
          <w:rFonts w:hint="eastAsia" w:ascii="微软雅黑" w:hAnsi="微软雅黑" w:eastAsia="微软雅黑" w:cs="微软雅黑"/>
          <w:i w:val="0"/>
          <w:color w:val="000000"/>
          <w:spacing w:val="0"/>
          <w:sz w:val="27"/>
          <w:szCs w:val="27"/>
          <w:lang w:val="en-US" w:eastAsia="zh-CN"/>
        </w:rPr>
        <w:t>P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val="en-US" w:eastAsia="zh-CN"/>
        </w:rPr>
        <w:t xml:space="preserve">roduct 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>Example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eastAsia="zh-CN"/>
        </w:rPr>
        <w:t>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"expressions"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[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[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"type"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"asinCategorySameAs"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"value"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"166099011"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"type"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"asinReviewRatingBetween"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"value"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"4.5-5"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"adGroupId"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163368712670649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}</w:t>
      </w:r>
    </w:p>
    <w:p>
      <w:pPr>
        <w:bidi w:val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ind w:leftChars="0"/>
        <w:outlineLvl w:val="1"/>
        <w:rPr>
          <w:rFonts w:hint="default" w:ascii="微软雅黑" w:hAnsi="微软雅黑" w:eastAsia="微软雅黑" w:cs="微软雅黑"/>
          <w:lang w:val="en-US" w:eastAsia="zh-CN"/>
        </w:rPr>
      </w:pPr>
      <w:bookmarkStart w:id="228" w:name="_Toc955_WPSOffice_Level2"/>
      <w:r>
        <w:rPr>
          <w:rFonts w:hint="eastAsia" w:ascii="微软雅黑" w:hAnsi="微软雅黑" w:eastAsia="微软雅黑" w:cs="微软雅黑"/>
          <w:lang w:val="en-US" w:eastAsia="zh-CN"/>
        </w:rPr>
        <w:t xml:space="preserve">3.3拓展 SB 品牌广告 - </w:t>
      </w:r>
      <w:bookmarkEnd w:id="228"/>
      <w:r>
        <w:rPr>
          <w:rFonts w:hint="eastAsia" w:ascii="微软雅黑" w:hAnsi="微软雅黑" w:eastAsia="微软雅黑" w:cs="微软雅黑"/>
          <w:lang w:val="en-US" w:eastAsia="zh-CN"/>
        </w:rPr>
        <w:t>出价策略SB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品牌广告现在不止是在搜索下面的一个栏目展示出来，现在展示的地方有: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搜索结果的左侧（1个位置）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桌面下方（4个位置）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移动网站下方（3个位置）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移动应用中搜索结果中的每第13个广告位</w:t>
      </w:r>
    </w:p>
    <w:tbl>
      <w:tblPr>
        <w:tblStyle w:val="22"/>
        <w:tblW w:w="907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75"/>
        <w:gridCol w:w="3420"/>
        <w:gridCol w:w="498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编码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  <w:rtl w:val="0"/>
              </w:rPr>
              <w:t>说明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701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修改品牌广告溢价比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范围 -99% ~ 99%</w:t>
            </w:r>
          </w:p>
        </w:tc>
      </w:tr>
    </w:tbl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rPr>
          <w:rFonts w:hint="default" w:ascii="微软雅黑" w:hAnsi="微软雅黑" w:eastAsia="微软雅黑" w:cs="微软雅黑"/>
          <w:lang w:val="en-US" w:eastAsia="zh-CN"/>
        </w:rPr>
      </w:pPr>
      <w:bookmarkStart w:id="229" w:name="_Toc17343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3.3.1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701</w:t>
      </w:r>
      <w:r>
        <w:rPr>
          <w:rFonts w:hint="eastAsia" w:ascii="微软雅黑" w:hAnsi="微软雅黑" w:eastAsia="微软雅黑" w:cs="微软雅黑"/>
          <w:lang w:val="en-US" w:eastAsia="zh-CN"/>
        </w:rPr>
        <w:t>修改品牌广告溢价比</w:t>
      </w:r>
      <w:bookmarkEnd w:id="229"/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PUT /v2/hsa/campaigns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  <w:t>startIndex：结果集偏移量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  <w:t>Count：结果总数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  <w:t>bidMultiplier：调节的系数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  <w:t>placementGroupId： 1 高于首屏 2 低于首屏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  <w:t>primaryAdGroupId:</w:t>
            </w:r>
            <w:r>
              <w:rPr>
                <w:rFonts w:hint="eastAsia" w:ascii="微软雅黑" w:hAnsi="微软雅黑" w:eastAsia="微软雅黑" w:cs="微软雅黑"/>
                <w:color w:val="FF0000"/>
                <w:sz w:val="23"/>
                <w:szCs w:val="23"/>
                <w:shd w:val="clear" w:fill="FBFBFB"/>
                <w:lang w:val="en-US" w:eastAsia="zh-CN"/>
              </w:rPr>
              <w:t xml:space="preserve"> 广告组ID？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200</w:t>
            </w:r>
            <w:r>
              <w:rPr>
                <w:rFonts w:hint="eastAsia" w:ascii="微软雅黑" w:hAnsi="微软雅黑" w:eastAsia="微软雅黑" w:cs="微软雅黑"/>
                <w:lang w:val="en-US"/>
              </w:rPr>
              <w:t xml:space="preserve"> –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</w:rPr>
              <w:t>CampaignAdGroupResponse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2"/>
                <w:szCs w:val="22"/>
                <w:shd w:val="clear" w:fill="FBFBFB"/>
                <w:lang w:val="en-US" w:eastAsia="zh-CN"/>
              </w:rPr>
              <w:t xml:space="preserve"> 无介绍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400 – 请求无效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2"/>
        <w:numPr>
          <w:ilvl w:val="0"/>
          <w:numId w:val="5"/>
        </w:numPr>
        <w:bidi w:val="0"/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bookmarkStart w:id="230" w:name="_Toc25856_WPSOffice_Level1"/>
      <w:bookmarkStart w:id="231" w:name="_四、关键字绑定操作"/>
      <w:r>
        <w:rPr>
          <w:rFonts w:hint="eastAsia" w:ascii="微软雅黑" w:hAnsi="微软雅黑" w:eastAsia="微软雅黑" w:cs="微软雅黑"/>
          <w:lang w:val="en-US" w:eastAsia="zh-CN"/>
        </w:rPr>
        <w:t>关键字</w:t>
      </w:r>
      <w:bookmarkEnd w:id="230"/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关键词都有三种匹配策略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matchType</w:t>
      </w:r>
    </w:p>
    <w:tbl>
      <w:tblPr>
        <w:tblStyle w:val="16"/>
        <w:tblW w:w="900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81"/>
        <w:gridCol w:w="59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exact</w:t>
            </w:r>
          </w:p>
        </w:tc>
        <w:tc>
          <w:tcPr>
            <w:tcW w:w="5925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精确匹配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phrase</w:t>
            </w:r>
          </w:p>
        </w:tc>
        <w:tc>
          <w:tcPr>
            <w:tcW w:w="5925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包含匹配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broad</w:t>
            </w:r>
          </w:p>
        </w:tc>
        <w:tc>
          <w:tcPr>
            <w:tcW w:w="5925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广泛匹配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两种否定策略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matchType</w:t>
      </w:r>
    </w:p>
    <w:tbl>
      <w:tblPr>
        <w:tblStyle w:val="16"/>
        <w:tblW w:w="900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81"/>
        <w:gridCol w:w="59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negativeExact</w:t>
            </w:r>
          </w:p>
        </w:tc>
        <w:tc>
          <w:tcPr>
            <w:tcW w:w="5925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精确否定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negativePhrase</w:t>
            </w:r>
          </w:p>
        </w:tc>
        <w:tc>
          <w:tcPr>
            <w:tcW w:w="5925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包含否定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F79646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微软雅黑" w:hAnsi="微软雅黑" w:eastAsia="微软雅黑" w:cs="微软雅黑"/>
          <w:color w:val="F79646" w:themeColor="accent6"/>
          <w:lang w:val="en-US" w:eastAsia="zh-CN"/>
          <w14:textFill>
            <w14:solidFill>
              <w14:schemeClr w14:val="accent6"/>
            </w14:solidFill>
          </w14:textFill>
        </w:rPr>
        <w:t>关联关键词和否定关键词，添加后，不允许修改关键词的内容、匹配策略 等，只允许修改状态或者删除。</w:t>
      </w:r>
    </w:p>
    <w:p>
      <w:pPr>
        <w:pStyle w:val="3"/>
        <w:numPr>
          <w:ilvl w:val="0"/>
          <w:numId w:val="0"/>
        </w:numPr>
        <w:bidi w:val="0"/>
        <w:outlineLvl w:val="1"/>
        <w:rPr>
          <w:rFonts w:hint="default" w:ascii="微软雅黑" w:hAnsi="微软雅黑" w:eastAsia="微软雅黑" w:cs="微软雅黑"/>
          <w:lang w:val="en-US" w:eastAsia="zh-CN"/>
        </w:rPr>
      </w:pPr>
      <w:bookmarkStart w:id="232" w:name="_Toc2817_WPSOffice_Level2"/>
      <w:r>
        <w:rPr>
          <w:rFonts w:hint="eastAsia" w:ascii="微软雅黑" w:hAnsi="微软雅黑" w:eastAsia="微软雅黑" w:cs="微软雅黑"/>
          <w:lang w:val="en-US" w:eastAsia="zh-CN"/>
        </w:rPr>
        <w:t>4.1广告组出价关键词-广告组</w:t>
      </w:r>
      <w:bookmarkEnd w:id="232"/>
      <w:r>
        <w:rPr>
          <w:rFonts w:hint="eastAsia" w:ascii="微软雅黑" w:hAnsi="微软雅黑" w:eastAsia="微软雅黑" w:cs="微软雅黑"/>
          <w:lang w:val="en-US" w:eastAsia="zh-CN"/>
        </w:rPr>
        <w:t>SP</w:t>
      </w:r>
    </w:p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用来创建、更新、删除、查询广告组级别的可出价关键词</w:t>
      </w:r>
    </w:p>
    <w:tbl>
      <w:tblPr>
        <w:tblStyle w:val="22"/>
        <w:tblW w:w="907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75"/>
        <w:gridCol w:w="3420"/>
        <w:gridCol w:w="498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编码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  <w:rtl w:val="0"/>
              </w:rPr>
              <w:t>说明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801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根据关联关键词ID查询关联关键词信息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关键词中关联的广告信息，这个也是 sb 广告必须要的字段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802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根据关联关键词ID查询关联关键词扩展信息 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查询拓展信息，只用于 sp 广告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803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添加关联关键词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SP: 必须带广告组ID,上限1000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SB: 上限 100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804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更新关联关键词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SP:更新 一个或者多个广告组的出价关键词，每个产品最多1000 个关键词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SB:针对的是广告组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805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删除关联关键词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删除的关键词无法再次修改为活动状态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806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查询关联关键词列表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查询关键词列表 ，SB广告不能使用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807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查询关联关键词拓展数据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SB广告不能使用</w:t>
            </w:r>
          </w:p>
        </w:tc>
      </w:tr>
    </w:tbl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 w:ascii="微软雅黑" w:hAnsi="微软雅黑" w:eastAsia="微软雅黑" w:cs="微软雅黑"/>
          <w:lang w:val="en-US" w:eastAsia="zh-CN"/>
        </w:rPr>
      </w:pPr>
      <w:bookmarkStart w:id="233" w:name="_Toc22575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4.1.1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801</w:t>
      </w:r>
      <w:r>
        <w:rPr>
          <w:rFonts w:hint="eastAsia" w:ascii="微软雅黑" w:hAnsi="微软雅黑" w:eastAsia="微软雅黑" w:cs="微软雅黑"/>
          <w:lang w:val="en-US" w:eastAsia="zh-CN"/>
        </w:rPr>
        <w:t>根据关联关键词ID查询关联关键词信息</w:t>
      </w:r>
      <w:bookmarkEnd w:id="233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/v2/{sp or hsa}/keywords/{keywordId}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String:keywordId:ID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Object:PP-Keyword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number:keywordId:id 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number:campaignId:活动ID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number:adGroupId:广告组ID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string:state:状态-"enabled", "paused", "archived"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string:keywordText:keyword text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string:matchType:匹配类型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number:bid:出价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404 - keyword not found</w:t>
            </w:r>
          </w:p>
        </w:tc>
      </w:tr>
    </w:tbl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 w:ascii="微软雅黑" w:hAnsi="微软雅黑" w:eastAsia="微软雅黑" w:cs="微软雅黑"/>
          <w:lang w:val="en-US" w:eastAsia="zh-CN"/>
        </w:rPr>
      </w:pPr>
      <w:bookmarkStart w:id="234" w:name="_Toc1446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4.1.2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802</w:t>
      </w:r>
      <w:r>
        <w:rPr>
          <w:rFonts w:hint="eastAsia" w:ascii="微软雅黑" w:hAnsi="微软雅黑" w:eastAsia="微软雅黑" w:cs="微软雅黑"/>
          <w:lang w:val="en-US" w:eastAsia="zh-CN"/>
        </w:rPr>
        <w:t>根据关联关键词ID查询关联关键词扩展信息</w:t>
      </w:r>
      <w:bookmarkEnd w:id="234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/v2/sp/keywords/extended/{keywordId}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String:keywordId:ID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Object:PP-Keyword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number:keywordId:id 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number:campaignId:活动ID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number:adGroupId:广告ID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string:state:状态-"enabled", "paused", "archived"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string:keywordText:keyword text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string:matchType:匹配类型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number:bid:出价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string:creationDate:创建时间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string:lastUpdatedDate:最后修改时间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string:servingStatus:服务状态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404 - keyword not found</w:t>
            </w:r>
          </w:p>
        </w:tc>
      </w:tr>
    </w:tbl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 w:ascii="微软雅黑" w:hAnsi="微软雅黑" w:eastAsia="微软雅黑" w:cs="微软雅黑"/>
          <w:lang w:val="en-US" w:eastAsia="zh-CN"/>
        </w:rPr>
      </w:pPr>
      <w:bookmarkStart w:id="235" w:name="_Toc351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4.1.3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803</w:t>
      </w:r>
      <w:r>
        <w:rPr>
          <w:rFonts w:hint="eastAsia" w:ascii="微软雅黑" w:hAnsi="微软雅黑" w:eastAsia="微软雅黑" w:cs="微软雅黑"/>
          <w:lang w:val="en-US" w:eastAsia="zh-CN"/>
        </w:rPr>
        <w:t>添加关联关键词词</w:t>
      </w:r>
      <w:bookmarkEnd w:id="235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POST /v2/{sp or hsa}/keywords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SB关键词的默认状态为 待处理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Object:PP-Keyword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number:campaignId:true:活动ID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number:adGroupId:true:广告组ID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string:state:true:状态-"enabled", "paused", "archived"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string:keywordText:true:keyword text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string:matchType:true:匹配类型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number:bid:出价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207 </w:t>
            </w:r>
          </w:p>
          <w:p>
            <w:pPr>
              <w:widowControl w:val="0"/>
              <w:spacing w:line="240" w:lineRule="auto"/>
              <w:ind w:left="220" w:hanging="220" w:hangingChars="1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List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bCs/>
                <w:lang w:val="en-US" w:eastAsia="zh-CN"/>
              </w:rPr>
              <w:t>Number:RP-keywordId:ID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 w:ascii="微软雅黑" w:hAnsi="微软雅黑" w:eastAsia="微软雅黑" w:cs="微软雅黑"/>
          <w:lang w:val="en-US" w:eastAsia="zh-CN"/>
        </w:rPr>
      </w:pPr>
      <w:bookmarkStart w:id="236" w:name="_Toc29837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4.1.4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804</w:t>
      </w:r>
      <w:r>
        <w:rPr>
          <w:rFonts w:hint="eastAsia" w:ascii="微软雅黑" w:hAnsi="微软雅黑" w:eastAsia="微软雅黑" w:cs="微软雅黑"/>
          <w:lang w:val="en-US" w:eastAsia="zh-CN"/>
        </w:rPr>
        <w:t>更新关联关键词词</w:t>
      </w:r>
      <w:bookmarkEnd w:id="236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PUT /v2/{sp or hsa}/keywords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  <w:t>关键词处于待处理状态，只能修改出价金额 或者删除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Object:PP-Keyword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number:keywordId:id 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string:state:false:状态-"enabled", "paused", "archived"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number:bid:false:出价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207 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List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bCs/>
                <w:lang w:val="en-US" w:eastAsia="zh-CN"/>
              </w:rPr>
              <w:t>Number:RP-keywordId:ID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 w:ascii="微软雅黑" w:hAnsi="微软雅黑" w:eastAsia="微软雅黑" w:cs="微软雅黑"/>
          <w:lang w:val="en-US" w:eastAsia="zh-CN"/>
        </w:rPr>
      </w:pPr>
      <w:bookmarkStart w:id="237" w:name="_Toc20454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4.1.5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805</w:t>
      </w:r>
      <w:r>
        <w:rPr>
          <w:rFonts w:hint="eastAsia" w:ascii="微软雅黑" w:hAnsi="微软雅黑" w:eastAsia="微软雅黑" w:cs="微软雅黑"/>
          <w:lang w:val="en-US" w:eastAsia="zh-CN"/>
        </w:rPr>
        <w:t>删除关联关键词词</w:t>
      </w:r>
      <w:bookmarkEnd w:id="237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DELETE /v2/{sp or hsa}/keywords/{keywordId}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String:keywordId:ID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200 </w:t>
            </w:r>
            <w:r>
              <w:rPr>
                <w:rFonts w:hint="eastAsia" w:ascii="微软雅黑" w:hAnsi="微软雅黑" w:eastAsia="微软雅黑" w:cs="微软雅黑"/>
                <w:b/>
                <w:bCs/>
                <w:lang w:val="en-US" w:eastAsia="zh-CN"/>
              </w:rPr>
              <w:t>Number:RP-keywordId:ID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404 - keyword not found</w:t>
            </w:r>
          </w:p>
        </w:tc>
      </w:tr>
    </w:tbl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 w:ascii="微软雅黑" w:hAnsi="微软雅黑" w:eastAsia="微软雅黑" w:cs="微软雅黑"/>
          <w:lang w:val="en-US" w:eastAsia="zh-CN"/>
        </w:rPr>
      </w:pPr>
      <w:bookmarkStart w:id="238" w:name="_Toc10078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4.1.6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806</w:t>
      </w:r>
      <w:r>
        <w:rPr>
          <w:rFonts w:hint="eastAsia" w:ascii="微软雅黑" w:hAnsi="微软雅黑" w:eastAsia="微软雅黑" w:cs="微软雅黑"/>
          <w:lang w:val="en-US" w:eastAsia="zh-CN"/>
        </w:rPr>
        <w:t>查询关联关键词列表</w:t>
      </w:r>
      <w:bookmarkEnd w:id="238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/v2/sp/keywords/ ?startIndex={startIndex} &amp;;count={count} &amp;;matchTypeFilter={matchTypeFilter} &amp;;keywordText={keywordText} &amp;;stateFilter={stateFilter} &amp;;campaignIdFilter={campaignIdFilter} &amp;;adGroupIdFilter={adGroupIdFilter}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Integer:startIndex:返回起始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Integer:count:返回总数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campaignType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 活动类型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matchTypeFilter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: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"exact", "phrase", "broad" 关键词类型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keywordText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 关键词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campaignIdFilter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:活动ID 多个 逗号隔开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adGroupIdFilter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:广告组ID 多个 逗号 隔开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string:stateFilter: enabled, paused, or archived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191F25"/>
                <w:spacing w:val="0"/>
                <w:sz w:val="21"/>
                <w:szCs w:val="21"/>
                <w:shd w:val="clear" w:fill="FFFFFF"/>
              </w:rPr>
              <w:t>string: keywordIdFilter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List: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</w:t>
            </w: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Object:PP-Keyword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number:keywordId:id 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number:campaignId:活动ID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number:adGroupId:广告ID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string:state:状态-"enabled", "paused", "archived"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string:keywordText:keyword text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string:matchType:匹配类型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number:bid:出价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</w:tc>
      </w:tr>
    </w:tbl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 w:ascii="微软雅黑" w:hAnsi="微软雅黑" w:eastAsia="微软雅黑" w:cs="微软雅黑"/>
          <w:lang w:val="en-US" w:eastAsia="zh-CN"/>
        </w:rPr>
      </w:pPr>
      <w:bookmarkStart w:id="239" w:name="_Toc3036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4.1.7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807</w:t>
      </w:r>
      <w:r>
        <w:rPr>
          <w:rFonts w:hint="eastAsia" w:ascii="微软雅黑" w:hAnsi="微软雅黑" w:eastAsia="微软雅黑" w:cs="微软雅黑"/>
          <w:lang w:val="en-US" w:eastAsia="zh-CN"/>
        </w:rPr>
        <w:t>查询关联关键词拓展数据</w:t>
      </w:r>
      <w:bookmarkEnd w:id="239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/v2/sp/keywords/extended ?startIndex={startIndex} &amp;count={count} &amp;campaignType={campaignType} &amp;matchTypeFilter={matchTypeFilter} &amp;keywordText={keywordText} &amp;stateFilter={stateFilter} &amp;campaignIdFilter={campaignIdFilter} &amp;adGroupIdFilter={adGroupIdFilter} &amp;keywordIdFilter={keywordIdFilter}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Integer:startIndex:返回起始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Integer:count:返回总数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campaignType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 活动类型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matchTypeFilter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: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"exact", "phrase", "broad" 关键词类型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keywordText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 关键词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campaignIdFilter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:活动ID 多个 逗号隔开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adGroupIdFilter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:广告组ID 多个 逗号 隔开string:stateFilter: enabled, paused, or archived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Object:PP-Keyword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number:keywordId:id 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number:campaignId:活动ID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number:adGroupId:广告ID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string:state:状态-"enabled", "paused", "archived"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string:keywordText:keyword text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string:matchType:匹配类型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number:bid:出价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string:creationDate:创建时间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string:lastUpdatedDate:最后修改时间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string:servingStatus:服务状态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</w:tc>
      </w:tr>
    </w:tbl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outlineLvl w:val="1"/>
        <w:rPr>
          <w:rFonts w:hint="default" w:ascii="微软雅黑" w:hAnsi="微软雅黑" w:eastAsia="微软雅黑" w:cs="微软雅黑"/>
          <w:lang w:val="en-US" w:eastAsia="zh-CN"/>
        </w:rPr>
      </w:pPr>
      <w:bookmarkStart w:id="240" w:name="_Toc13502_WPSOffice_Level2"/>
      <w:r>
        <w:rPr>
          <w:rFonts w:hint="eastAsia" w:ascii="微软雅黑" w:hAnsi="微软雅黑" w:eastAsia="微软雅黑" w:cs="微软雅黑"/>
          <w:lang w:val="en-US" w:eastAsia="zh-CN"/>
        </w:rPr>
        <w:t>4.2 广告组否定关键词-广告组</w:t>
      </w:r>
      <w:bookmarkEnd w:id="240"/>
      <w:r>
        <w:rPr>
          <w:rFonts w:hint="eastAsia" w:ascii="微软雅黑" w:hAnsi="微软雅黑" w:eastAsia="微软雅黑" w:cs="微软雅黑"/>
          <w:lang w:val="en-US" w:eastAsia="zh-CN"/>
        </w:rPr>
        <w:t>SP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与广告组绑定关键词相反的否定关键词，只能用于 SP 广告</w:t>
      </w:r>
    </w:p>
    <w:tbl>
      <w:tblPr>
        <w:tblStyle w:val="22"/>
        <w:tblW w:w="907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75"/>
        <w:gridCol w:w="3420"/>
        <w:gridCol w:w="498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编码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  <w:rtl w:val="0"/>
              </w:rPr>
              <w:t>说明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901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根据否定关键词ID查询否定关键词信息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902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根据否定关键词ID查询扩展信息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903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添加否定关键词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添加一个至多个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904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更新否定关键词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更新一个至多个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905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删除否定关键词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删除后无法再生效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906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查询否定关键词列表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907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查询否定关键词拓展数据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 w:ascii="微软雅黑" w:hAnsi="微软雅黑" w:eastAsia="微软雅黑" w:cs="微软雅黑"/>
          <w:lang w:val="en-US" w:eastAsia="zh-CN"/>
        </w:rPr>
      </w:pPr>
      <w:bookmarkStart w:id="241" w:name="_Toc26463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4.2.1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901</w:t>
      </w:r>
      <w:r>
        <w:rPr>
          <w:rFonts w:hint="eastAsia" w:ascii="微软雅黑" w:hAnsi="微软雅黑" w:eastAsia="微软雅黑" w:cs="微软雅黑"/>
          <w:lang w:val="en-US" w:eastAsia="zh-CN"/>
        </w:rPr>
        <w:t>根据否定关键词ID查询否定关键词信息</w:t>
      </w:r>
      <w:bookmarkEnd w:id="241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/v2/sp/negativeKeywords/{keywordId}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String:keywordId:ID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Object:PP-NegativeKeyword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number:keywordId:id 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number:campaignId:活动ID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number:adGroupId:广告ID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string:state:状态-"enabled", "paused", "archived"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string:keywordText:keyword text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string:matchType:匹配类型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404 - keyword not found</w:t>
            </w:r>
          </w:p>
        </w:tc>
      </w:tr>
    </w:tbl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 w:ascii="微软雅黑" w:hAnsi="微软雅黑" w:eastAsia="微软雅黑" w:cs="微软雅黑"/>
          <w:lang w:val="en-US" w:eastAsia="zh-CN"/>
        </w:rPr>
      </w:pPr>
      <w:bookmarkStart w:id="242" w:name="_Toc7378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4.2.2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902</w:t>
      </w:r>
      <w:r>
        <w:rPr>
          <w:rFonts w:hint="eastAsia" w:ascii="微软雅黑" w:hAnsi="微软雅黑" w:eastAsia="微软雅黑" w:cs="微软雅黑"/>
          <w:lang w:val="en-US" w:eastAsia="zh-CN"/>
        </w:rPr>
        <w:t>根据否定关键词ID查询扩展信息</w:t>
      </w:r>
      <w:bookmarkEnd w:id="242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/v2/sp/negativeKeywords/extended/{keywordId}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String:keywordId:ID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Object:PP-NegativeKeyword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number:keywordId:id 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number:campaignId:活动ID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number:adGroupId:广告ID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string:state:状态-"enabled", "paused", "archived"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string:keywordText:keyword text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string:matchType:匹配类型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string:creationDate:创建时间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string:lastUpdatedDate:最后修改时间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string:servingStatus:服务状态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404 - keyword not found</w:t>
            </w:r>
          </w:p>
        </w:tc>
      </w:tr>
    </w:tbl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 w:ascii="微软雅黑" w:hAnsi="微软雅黑" w:eastAsia="微软雅黑" w:cs="微软雅黑"/>
          <w:lang w:val="en-US" w:eastAsia="zh-CN"/>
        </w:rPr>
      </w:pPr>
      <w:bookmarkStart w:id="243" w:name="_Toc15284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4.2.3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903</w:t>
      </w:r>
      <w:r>
        <w:rPr>
          <w:rFonts w:hint="eastAsia" w:ascii="微软雅黑" w:hAnsi="微软雅黑" w:eastAsia="微软雅黑" w:cs="微软雅黑"/>
          <w:lang w:val="en-US" w:eastAsia="zh-CN"/>
        </w:rPr>
        <w:t>添加否定关键词</w:t>
      </w:r>
      <w:bookmarkEnd w:id="243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POST /v2/sp/negativeKeywords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Object:PP-NegativeKeyword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number:campaignId:true:活动ID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number:adGroupId:true:广告组ID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string:state:true:状态-"enabled", "paused", "archived"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string:keywordText:true:keyword text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string:matchType:true:匹配类型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207 </w:t>
            </w:r>
          </w:p>
          <w:p>
            <w:pPr>
              <w:widowControl w:val="0"/>
              <w:spacing w:line="240" w:lineRule="auto"/>
              <w:ind w:left="220" w:hanging="220" w:hangingChars="1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List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bCs/>
                <w:lang w:val="en-US" w:eastAsia="zh-CN"/>
              </w:rPr>
              <w:t>Number:RP-keywordId:ID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 w:ascii="微软雅黑" w:hAnsi="微软雅黑" w:eastAsia="微软雅黑" w:cs="微软雅黑"/>
          <w:lang w:val="en-US" w:eastAsia="zh-CN"/>
        </w:rPr>
      </w:pPr>
      <w:bookmarkStart w:id="244" w:name="_Toc7116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4.2.4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904</w:t>
      </w:r>
      <w:r>
        <w:rPr>
          <w:rFonts w:hint="eastAsia" w:ascii="微软雅黑" w:hAnsi="微软雅黑" w:eastAsia="微软雅黑" w:cs="微软雅黑"/>
          <w:lang w:val="en-US" w:eastAsia="zh-CN"/>
        </w:rPr>
        <w:t>更新否定关键词</w:t>
      </w:r>
      <w:bookmarkEnd w:id="244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PUT /v2/sp/negativeKeywords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Object:PP-NegativeKeyword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string:state:状态-"enabled", "paused", "archived"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number:keywordId:id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207 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List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bCs/>
                <w:lang w:val="en-US" w:eastAsia="zh-CN"/>
              </w:rPr>
              <w:t>Number:RP-keywordId:ID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 w:ascii="微软雅黑" w:hAnsi="微软雅黑" w:eastAsia="微软雅黑" w:cs="微软雅黑"/>
          <w:lang w:val="en-US" w:eastAsia="zh-CN"/>
        </w:rPr>
      </w:pPr>
      <w:bookmarkStart w:id="245" w:name="_Toc5629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4.2.5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905</w:t>
      </w:r>
      <w:r>
        <w:rPr>
          <w:rFonts w:hint="eastAsia" w:ascii="微软雅黑" w:hAnsi="微软雅黑" w:eastAsia="微软雅黑" w:cs="微软雅黑"/>
          <w:lang w:val="en-US" w:eastAsia="zh-CN"/>
        </w:rPr>
        <w:t>删除否定关键词</w:t>
      </w:r>
      <w:bookmarkEnd w:id="245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DELETE /v2/sp/negativeKeywords/{keywordId}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String:keywordId:ID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200 </w:t>
            </w:r>
            <w:r>
              <w:rPr>
                <w:rFonts w:hint="eastAsia" w:ascii="微软雅黑" w:hAnsi="微软雅黑" w:eastAsia="微软雅黑" w:cs="微软雅黑"/>
                <w:b/>
                <w:bCs/>
                <w:lang w:val="en-US" w:eastAsia="zh-CN"/>
              </w:rPr>
              <w:t>Number:RP-keywordId:ID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404 - keyword not found</w:t>
            </w:r>
          </w:p>
        </w:tc>
      </w:tr>
    </w:tbl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 w:ascii="微软雅黑" w:hAnsi="微软雅黑" w:eastAsia="微软雅黑" w:cs="微软雅黑"/>
          <w:lang w:val="en-US" w:eastAsia="zh-CN"/>
        </w:rPr>
      </w:pPr>
      <w:bookmarkStart w:id="246" w:name="_Toc9706_WPSOffice_Level3"/>
      <w:r>
        <w:rPr>
          <w:rFonts w:hint="eastAsia" w:ascii="微软雅黑" w:hAnsi="微软雅黑" w:eastAsia="微软雅黑" w:cs="微软雅黑"/>
          <w:lang w:val="en-US" w:eastAsia="zh-CN"/>
        </w:rPr>
        <w:t>4.2.6 9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06</w:t>
      </w:r>
      <w:r>
        <w:rPr>
          <w:rFonts w:hint="eastAsia" w:ascii="微软雅黑" w:hAnsi="微软雅黑" w:eastAsia="微软雅黑" w:cs="微软雅黑"/>
          <w:lang w:val="en-US" w:eastAsia="zh-CN"/>
        </w:rPr>
        <w:t>查询否定关键词列表</w:t>
      </w:r>
      <w:bookmarkEnd w:id="246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/v2/sp/negativeKeywords/ ?startIndex={startIndex} &amp;;count={count} &amp;;matchTypeFilter={matchTypeFilter} &amp;;keywordText={keywordText} &amp;;stateFilter={stateFilter} &amp;;campaignIdFilter={campaignIdFilter} &amp;;adGroupIdFilter={adGroupIdFilter}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Integer:startIndex:返回起始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Integer:count:返回总数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campaignType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 活动类型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matchTypeFilter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: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"exact", "phrase", "broad" 关键词类型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keywordText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 关键词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campaignIdFilter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:活动ID 多个 逗号隔开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adGroupIdFilter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:广告组ID 多个 逗号 隔开string:stateFilter: enabled, paused, or archived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List: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</w:t>
            </w: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Object:PP-NegativeKeyword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number:keywordId:id 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number:campaignId:活动ID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number:adGroupId:广告ID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string:state:状态-"enabled", "paused", "archived"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string:keywordText:keyword text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string:matchType:匹配类型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</w:tc>
      </w:tr>
    </w:tbl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 w:ascii="微软雅黑" w:hAnsi="微软雅黑" w:eastAsia="微软雅黑" w:cs="微软雅黑"/>
          <w:lang w:val="en-US" w:eastAsia="zh-CN"/>
        </w:rPr>
      </w:pPr>
      <w:bookmarkStart w:id="247" w:name="_Toc20693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4.2.7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907</w:t>
      </w:r>
      <w:r>
        <w:rPr>
          <w:rFonts w:hint="eastAsia" w:ascii="微软雅黑" w:hAnsi="微软雅黑" w:eastAsia="微软雅黑" w:cs="微软雅黑"/>
          <w:lang w:val="en-US" w:eastAsia="zh-CN"/>
        </w:rPr>
        <w:t>查询否定关键词拓展数据</w:t>
      </w:r>
      <w:bookmarkEnd w:id="247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/v2/sp/negativeKeywords/extended?startIndex={startIndex} &amp;count={count} &amp;campaignType={campaignType} &amp;matchTypeFilter={matchTypeFilter} &amp;keywordText={keywordText} &amp;stateFilter={stateFilter} &amp;campaignIdFilter={campaignIdFilter} &amp;adGroupIdFilter={adGroupIdFilter} &amp;keywordIdFilter={keywordIdFilter}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Integer:startIndex:返回起始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Integer:count:返回总数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campaignType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 活动类型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matchTypeFilter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: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"exact", "phrase", "broad" 关键词类型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keywordText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 关键词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campaignIdFilter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:活动ID 多个 逗号隔开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adGroupIdFilter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:广告组ID 多个 逗号 隔开string:stateFilter: enabled, paused, or archived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Object:PP-NegativeKeyword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number:keywordId:id 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number:campaignId:活动ID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number:adGroupId:广告ID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string:state:状态-"enabled", "paused", "archived"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string:keywordText:keyword text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string:matchType:匹配类型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string:creationDate:创建时间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string:lastUpdatedDate:最后修改时间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string:servingStatus:服务状态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</w:tc>
      </w:tr>
    </w:tbl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outlineLvl w:val="1"/>
        <w:rPr>
          <w:rFonts w:hint="default" w:ascii="微软雅黑" w:hAnsi="微软雅黑" w:eastAsia="微软雅黑" w:cs="微软雅黑"/>
          <w:lang w:val="en-US" w:eastAsia="zh-CN"/>
        </w:rPr>
      </w:pPr>
      <w:bookmarkStart w:id="248" w:name="_Toc15825_WPSOffice_Level2"/>
      <w:r>
        <w:rPr>
          <w:rFonts w:hint="eastAsia" w:ascii="微软雅黑" w:hAnsi="微软雅黑" w:eastAsia="微软雅黑" w:cs="微软雅黑"/>
          <w:lang w:val="en-US" w:eastAsia="zh-CN"/>
        </w:rPr>
        <w:t>4.3活动否定关键词-活动</w:t>
      </w:r>
      <w:bookmarkEnd w:id="248"/>
      <w:r>
        <w:rPr>
          <w:rFonts w:hint="eastAsia" w:ascii="微软雅黑" w:hAnsi="微软雅黑" w:eastAsia="微软雅黑" w:cs="微软雅黑"/>
          <w:lang w:val="en-US" w:eastAsia="zh-CN"/>
        </w:rPr>
        <w:t>SP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tbl>
      <w:tblPr>
        <w:tblStyle w:val="22"/>
        <w:tblW w:w="907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75"/>
        <w:gridCol w:w="3420"/>
        <w:gridCol w:w="498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编码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  <w:rtl w:val="0"/>
              </w:rPr>
              <w:t>说明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901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根据活动否定关键词ID查询活动否定关键词信息 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902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根据活动否定关键词ID查询活动否定关键词扩展信息 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903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添加活动否定关键词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904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更新活动否定关键词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905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删除活动否定关键词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906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查询活动否定关键词列表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907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查询活动否定关键词拓展数据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 w:ascii="微软雅黑" w:hAnsi="微软雅黑" w:eastAsia="微软雅黑" w:cs="微软雅黑"/>
          <w:lang w:val="en-US" w:eastAsia="zh-CN"/>
        </w:rPr>
      </w:pPr>
      <w:bookmarkStart w:id="249" w:name="_Toc32113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4.3.1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1001</w:t>
      </w:r>
      <w:r>
        <w:rPr>
          <w:rFonts w:hint="eastAsia" w:ascii="微软雅黑" w:hAnsi="微软雅黑" w:eastAsia="微软雅黑" w:cs="微软雅黑"/>
          <w:lang w:val="en-US" w:eastAsia="zh-CN"/>
        </w:rPr>
        <w:t>根据活动否定关键词ID查询活动否定关键词信息</w:t>
      </w:r>
      <w:bookmarkEnd w:id="249"/>
      <w:r>
        <w:rPr>
          <w:rFonts w:hint="eastAsia" w:ascii="微软雅黑" w:hAnsi="微软雅黑" w:eastAsia="微软雅黑" w:cs="微软雅黑"/>
          <w:lang w:val="en-US" w:eastAsia="zh-CN"/>
        </w:rPr>
        <w:t xml:space="preserve"> </w:t>
      </w:r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/v2/sp/campaignNegativeKeywords/{keywordId}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String:keywordId:ID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Object:PP-CampaignNegativeKeyword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number:keywordId:id 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number:campaignId:活动ID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string:state:状态-"enabled", "paused", "archived"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string:keywordText:keyword text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string:matchType:匹配类型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404 - keyword not found</w:t>
            </w:r>
          </w:p>
        </w:tc>
      </w:tr>
    </w:tbl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 w:ascii="微软雅黑" w:hAnsi="微软雅黑" w:eastAsia="微软雅黑" w:cs="微软雅黑"/>
          <w:lang w:val="en-US" w:eastAsia="zh-CN"/>
        </w:rPr>
      </w:pPr>
      <w:bookmarkStart w:id="250" w:name="_Toc30516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4.3.2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1002</w:t>
      </w:r>
      <w:r>
        <w:rPr>
          <w:rFonts w:hint="eastAsia" w:ascii="微软雅黑" w:hAnsi="微软雅黑" w:eastAsia="微软雅黑" w:cs="微软雅黑"/>
          <w:lang w:val="en-US" w:eastAsia="zh-CN"/>
        </w:rPr>
        <w:t>根据活动否定关键词ID查询活动否定关键词扩展信息</w:t>
      </w:r>
      <w:bookmarkEnd w:id="250"/>
      <w:r>
        <w:rPr>
          <w:rFonts w:hint="eastAsia" w:ascii="微软雅黑" w:hAnsi="微软雅黑" w:eastAsia="微软雅黑" w:cs="微软雅黑"/>
          <w:lang w:val="en-US" w:eastAsia="zh-CN"/>
        </w:rPr>
        <w:t xml:space="preserve"> </w:t>
      </w:r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/v2/sp/campaignNegativeKeywords/extended/{keywordId}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String:keywordId:ID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Object:PP-CampaignNegativeKeyword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number:keywordId:id 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number:campaignId:活动ID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string:state:状态-"enabled", "paused", "archived"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string:keywordText:keyword text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string:matchType:匹配类型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string:creationDate:创建时间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string:lastUpdatedDate:最后修改时间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string:servingStatus:服务状态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404 - keyword not found</w:t>
            </w:r>
          </w:p>
        </w:tc>
      </w:tr>
    </w:tbl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 w:ascii="微软雅黑" w:hAnsi="微软雅黑" w:eastAsia="微软雅黑" w:cs="微软雅黑"/>
          <w:lang w:val="en-US" w:eastAsia="zh-CN"/>
        </w:rPr>
      </w:pPr>
      <w:bookmarkStart w:id="251" w:name="_Toc13339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4.3.3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1003</w:t>
      </w:r>
      <w:r>
        <w:rPr>
          <w:rFonts w:hint="eastAsia" w:ascii="微软雅黑" w:hAnsi="微软雅黑" w:eastAsia="微软雅黑" w:cs="微软雅黑"/>
          <w:lang w:val="en-US" w:eastAsia="zh-CN"/>
        </w:rPr>
        <w:t>添加活动否定关键词</w:t>
      </w:r>
      <w:bookmarkEnd w:id="251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POST /v2/sp/campaignNegativeKeywords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Object:PP-CampaignNegativeKeyword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number:campaignId:true:活动ID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string:state:true:状态-"enabled", "paused", "archived"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string:keywordText:true:keyword text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string:matchType:true:匹配类型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207 </w:t>
            </w:r>
          </w:p>
          <w:p>
            <w:pPr>
              <w:widowControl w:val="0"/>
              <w:spacing w:line="240" w:lineRule="auto"/>
              <w:ind w:left="220" w:hanging="220" w:hangingChars="1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List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bCs/>
                <w:lang w:val="en-US" w:eastAsia="zh-CN"/>
              </w:rPr>
              <w:t>Number:RP-keywordId:ID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 w:ascii="微软雅黑" w:hAnsi="微软雅黑" w:eastAsia="微软雅黑" w:cs="微软雅黑"/>
          <w:lang w:val="en-US" w:eastAsia="zh-CN"/>
        </w:rPr>
      </w:pPr>
      <w:bookmarkStart w:id="252" w:name="_Toc17415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4.3.4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1004</w:t>
      </w:r>
      <w:r>
        <w:rPr>
          <w:rFonts w:hint="eastAsia" w:ascii="微软雅黑" w:hAnsi="微软雅黑" w:eastAsia="微软雅黑" w:cs="微软雅黑"/>
          <w:lang w:val="en-US" w:eastAsia="zh-CN"/>
        </w:rPr>
        <w:t>更新活动否定关键词</w:t>
      </w:r>
      <w:bookmarkEnd w:id="252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PUT /v2/sp/campaignNegativeKeywords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Object:PP-CampaignNegativeKeyword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string:state:状态-"enabled", "paused", "archived"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number:keywordId:id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207 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List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bCs/>
                <w:lang w:val="en-US" w:eastAsia="zh-CN"/>
              </w:rPr>
              <w:t>Number:RP-keywordId:ID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 w:ascii="微软雅黑" w:hAnsi="微软雅黑" w:eastAsia="微软雅黑" w:cs="微软雅黑"/>
          <w:lang w:val="en-US" w:eastAsia="zh-CN"/>
        </w:rPr>
      </w:pPr>
      <w:bookmarkStart w:id="253" w:name="_Toc12495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4.3.5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1005</w:t>
      </w:r>
      <w:r>
        <w:rPr>
          <w:rFonts w:hint="eastAsia" w:ascii="微软雅黑" w:hAnsi="微软雅黑" w:eastAsia="微软雅黑" w:cs="微软雅黑"/>
          <w:lang w:val="en-US" w:eastAsia="zh-CN"/>
        </w:rPr>
        <w:t>删除活动否定关键词</w:t>
      </w:r>
      <w:bookmarkEnd w:id="253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DELETE /v2/sp/campaignNegativeKeywords/{keywordId}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String:keywordId:ID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200 </w:t>
            </w:r>
            <w:r>
              <w:rPr>
                <w:rFonts w:hint="eastAsia" w:ascii="微软雅黑" w:hAnsi="微软雅黑" w:eastAsia="微软雅黑" w:cs="微软雅黑"/>
                <w:b/>
                <w:bCs/>
                <w:lang w:val="en-US" w:eastAsia="zh-CN"/>
              </w:rPr>
              <w:t>Number:RP-keywordId:ID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404 - keyword not found</w:t>
            </w:r>
          </w:p>
        </w:tc>
      </w:tr>
    </w:tbl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 w:ascii="微软雅黑" w:hAnsi="微软雅黑" w:eastAsia="微软雅黑" w:cs="微软雅黑"/>
          <w:lang w:val="en-US" w:eastAsia="zh-CN"/>
        </w:rPr>
      </w:pPr>
      <w:bookmarkStart w:id="254" w:name="_Toc899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4.3.6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1006</w:t>
      </w:r>
      <w:r>
        <w:rPr>
          <w:rFonts w:hint="eastAsia" w:ascii="微软雅黑" w:hAnsi="微软雅黑" w:eastAsia="微软雅黑" w:cs="微软雅黑"/>
          <w:lang w:val="en-US" w:eastAsia="zh-CN"/>
        </w:rPr>
        <w:t>查询活动否定关键词列表</w:t>
      </w:r>
      <w:bookmarkEnd w:id="254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/v2/sp/campaignNegativeKeywords/ ?startIndex={startIndex} &amp;count={count} &amp;matchTypeFilter={matchTypeFilter} &amp;keywordText={keywordText} &amp;campaignIdFilter={campaignIdFilter}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Integer:startIndex:返回起始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Integer:count:返回总数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campaignType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 活动类型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matchTypeFilter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: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"exact", "phrase", "broad" 关键词类型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keywordText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 关键词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campaignIdFilter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:活动ID 多个 逗号隔开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string:stateFilter: enabled, paused, or archived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List: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</w:t>
            </w: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Object:PP-CampaignNegativeKeyword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number:keywordId:id 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number:campaignId:活动ID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string:state:状态-"enabled", "paused", "archived"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string:keywordText:keyword text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string:matchType:匹配类型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</w:tc>
      </w:tr>
    </w:tbl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 w:ascii="微软雅黑" w:hAnsi="微软雅黑" w:eastAsia="微软雅黑" w:cs="微软雅黑"/>
          <w:lang w:val="en-US" w:eastAsia="zh-CN"/>
        </w:rPr>
      </w:pPr>
      <w:bookmarkStart w:id="255" w:name="_Toc13361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4.3.7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1007</w:t>
      </w:r>
      <w:r>
        <w:rPr>
          <w:rFonts w:hint="eastAsia" w:ascii="微软雅黑" w:hAnsi="微软雅黑" w:eastAsia="微软雅黑" w:cs="微软雅黑"/>
          <w:lang w:val="en-US" w:eastAsia="zh-CN"/>
        </w:rPr>
        <w:t>查询活动否定关键词拓展数据</w:t>
      </w:r>
      <w:bookmarkEnd w:id="255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/v2/sp/campaignNegativeKeywords/extended?startIndex={startIndex} &amp;;count={count} &amp;;matchTypeFilter={matchTypeFilter} &amp;;keywordText={keywordText} &amp;;campaignIdFilter={campaignIdFilter}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Integer:startIndex:返回起始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Integer:count:返回总数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campaignType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 活动类型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matchTypeFilter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: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"exact", "phrase", "broad" 关键词类型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keywordText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 关键词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campaignIdFilter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:活动ID 多个 逗号隔开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string:stateFilter: enabled, paused, or archived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Object:PP-CampaignNegativeKeyword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number:keywordId:id 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number:campaignId:活动ID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string:state:状态-"enabled", "paused", "archived"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string:keywordText:keyword text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string:matchType:匹配类型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string:creationDate:创建时间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string:lastUpdatedDate:最后修改时间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string:servingStatus:服务状态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outlineLvl w:val="1"/>
        <w:rPr>
          <w:rFonts w:hint="default" w:ascii="微软雅黑" w:hAnsi="微软雅黑" w:eastAsia="微软雅黑" w:cs="微软雅黑"/>
          <w:lang w:val="en-US" w:eastAsia="zh-CN"/>
        </w:rPr>
      </w:pPr>
      <w:bookmarkStart w:id="256" w:name="_Toc231_WPSOffice_Level2"/>
      <w:r>
        <w:rPr>
          <w:rFonts w:hint="eastAsia" w:ascii="微软雅黑" w:hAnsi="微软雅黑" w:eastAsia="微软雅黑" w:cs="微软雅黑"/>
          <w:lang w:val="en-US" w:eastAsia="zh-CN"/>
        </w:rPr>
        <w:t>4.4推荐关键词-广告组、asin</w:t>
      </w:r>
      <w:bookmarkEnd w:id="256"/>
      <w:r>
        <w:rPr>
          <w:rFonts w:hint="eastAsia" w:ascii="微软雅黑" w:hAnsi="微软雅黑" w:eastAsia="微软雅黑" w:cs="微软雅黑"/>
          <w:lang w:val="en-US" w:eastAsia="zh-CN"/>
        </w:rPr>
        <w:t xml:space="preserve"> SP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针对广告内容Amazon会推荐关键词。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推荐针对 广告组与 Asin级别，顺序是有效~最低有效的顺序排列</w:t>
      </w:r>
    </w:p>
    <w:tbl>
      <w:tblPr>
        <w:tblStyle w:val="22"/>
        <w:tblW w:w="907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75"/>
        <w:gridCol w:w="3420"/>
        <w:gridCol w:w="498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编码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  <w:rtl w:val="0"/>
              </w:rPr>
              <w:t>说明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1101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根据广告组推荐关键词 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指定广告组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1102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根据广告组推荐关键词 拓展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返回 活动、广告组、广告状态等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1103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给指定的 asin 推荐关键词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1104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给asin列表推荐 关键词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57" w:name="_Toc3060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4.4.1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1101</w:t>
      </w:r>
      <w:r>
        <w:rPr>
          <w:rFonts w:hint="eastAsia" w:ascii="微软雅黑" w:hAnsi="微软雅黑" w:eastAsia="微软雅黑" w:cs="微软雅黑"/>
          <w:lang w:val="en-US" w:eastAsia="zh-CN"/>
        </w:rPr>
        <w:t>根据广告组推荐关键词</w:t>
      </w:r>
      <w:bookmarkEnd w:id="257"/>
      <w:r>
        <w:rPr>
          <w:rFonts w:hint="eastAsia" w:ascii="微软雅黑" w:hAnsi="微软雅黑" w:eastAsia="微软雅黑" w:cs="微软雅黑"/>
          <w:lang w:val="en-US" w:eastAsia="zh-CN"/>
        </w:rPr>
        <w:t xml:space="preserve"> </w:t>
      </w:r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/v2/sp/adGroups/{adGroupId}/suggested/keywords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Integer:adGroupId:true:广告ID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Integer:maxNumSuggestions:返回总数 ，默认为 100 最大 1000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string:adStateFilter: 活动类型 ， 广告状态过滤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Object:PP-AdGroupSuggestedKeywordsResponse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number:adGroupId:id 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Array:suggestedKeywords:推荐关键词组合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400 – Error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 – Error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58" w:name="_Toc23218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4.4.2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1102</w:t>
      </w:r>
      <w:r>
        <w:rPr>
          <w:rFonts w:hint="eastAsia" w:ascii="微软雅黑" w:hAnsi="微软雅黑" w:eastAsia="微软雅黑" w:cs="微软雅黑"/>
          <w:lang w:val="en-US" w:eastAsia="zh-CN"/>
        </w:rPr>
        <w:t>根据广告组推荐关键词 拓展</w:t>
      </w:r>
      <w:bookmarkEnd w:id="258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/v2/sp/adGroups/{adGroupId}/suggested/keywords/extended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Integer:adGroupId:广告ID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Integer:maxNumSuggestions:返回总数 ，默认为 100 最大 1000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string:adStateFilter: 活动类型 ， 广告状态过滤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String:suggestBids:no-yes 是否返回关键词的出价建议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Array:PP-GetAdGroupSuggestedKeywordsExResponse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number:adGroupId:id 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number:campaignId:活动ID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string:keywordText:推荐关键词 ex 拓展使用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string:matchType:匹配类型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string:state:状态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number:bid:出价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400 – Error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 – Error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59" w:name="_Toc29207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4.4.3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1103</w:t>
      </w:r>
      <w:r>
        <w:rPr>
          <w:rFonts w:hint="eastAsia" w:ascii="微软雅黑" w:hAnsi="微软雅黑" w:eastAsia="微软雅黑" w:cs="微软雅黑"/>
          <w:lang w:val="en-US" w:eastAsia="zh-CN"/>
        </w:rPr>
        <w:t>给指定的 asin 推荐关键词</w:t>
      </w:r>
      <w:bookmarkEnd w:id="259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/v2/sp/asins/{asinValue}/suggested/keywords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Integer:maxNumSuggestions:返回总数 ，默认为 100 最大 1000</w:t>
            </w:r>
          </w:p>
          <w:p>
            <w:pPr>
              <w:rPr>
                <w:rFonts w:hint="default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String:asinValue:asin值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Array:PP-suggestedKeywords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String:matchType:匹配类型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String:keywordText:keyword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400 – Error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60" w:name="_Toc20475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4.4.4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1104</w:t>
      </w:r>
      <w:r>
        <w:rPr>
          <w:rFonts w:hint="eastAsia" w:ascii="微软雅黑" w:hAnsi="微软雅黑" w:eastAsia="微软雅黑" w:cs="微软雅黑"/>
          <w:lang w:val="en-US" w:eastAsia="zh-CN"/>
        </w:rPr>
        <w:t>给asin列表推荐 关键词</w:t>
      </w:r>
      <w:bookmarkEnd w:id="260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POST /v2/sp/asins/suggested/keywords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Integer:maxNumSuggestions:返回总数 ，默认为 100 最大 1000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List:asins:asin的list集合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Array:PP-BulkGetAsinSuggestedKeywordsResponse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String:matchType:匹配类型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String:keywordText:keyword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400 – Error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outlineLvl w:val="1"/>
        <w:rPr>
          <w:rFonts w:hint="default" w:ascii="微软雅黑" w:hAnsi="微软雅黑" w:eastAsia="微软雅黑" w:cs="微软雅黑"/>
          <w:lang w:val="en-US" w:eastAsia="zh-CN"/>
        </w:rPr>
      </w:pPr>
      <w:bookmarkStart w:id="261" w:name="_Toc2339_WPSOffice_Level2"/>
      <w:r>
        <w:rPr>
          <w:rFonts w:hint="eastAsia" w:ascii="微软雅黑" w:hAnsi="微软雅黑" w:eastAsia="微软雅黑" w:cs="微软雅黑"/>
          <w:lang w:val="en-US" w:eastAsia="zh-CN"/>
        </w:rPr>
        <w:t>4.5 SB否定关键词-</w:t>
      </w:r>
      <w:bookmarkEnd w:id="261"/>
      <w:r>
        <w:rPr>
          <w:rFonts w:hint="eastAsia" w:ascii="微软雅黑" w:hAnsi="微软雅黑" w:eastAsia="微软雅黑" w:cs="微软雅黑"/>
          <w:lang w:val="en-US" w:eastAsia="zh-CN"/>
        </w:rPr>
        <w:t xml:space="preserve"> 关键词SB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tbl>
      <w:tblPr>
        <w:tblStyle w:val="22"/>
        <w:tblW w:w="907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60"/>
        <w:gridCol w:w="3135"/>
        <w:gridCol w:w="498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编码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  <w:rtl w:val="0"/>
              </w:rPr>
              <w:t>说明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1801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添加SB广告否定关键词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1802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修改SB广告否定关键词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1803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获取SB 广告列表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</w:tbl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 w:ascii="微软雅黑" w:hAnsi="微软雅黑" w:eastAsia="微软雅黑" w:cs="微软雅黑"/>
          <w:lang w:val="en-US" w:eastAsia="zh-CN"/>
        </w:rPr>
      </w:pPr>
      <w:bookmarkStart w:id="262" w:name="_Toc32069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4.5.1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1801</w:t>
      </w:r>
      <w:r>
        <w:rPr>
          <w:rFonts w:hint="eastAsia" w:ascii="微软雅黑" w:hAnsi="微软雅黑" w:eastAsia="微软雅黑" w:cs="微软雅黑"/>
          <w:lang w:val="en-US" w:eastAsia="zh-CN"/>
        </w:rPr>
        <w:t>添加SB广告否定关键词</w:t>
      </w:r>
      <w:bookmarkEnd w:id="262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POST /v2/hsa/negativeKeywords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Object:PP-NegativeKeyword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number:campaignId:true:活动ID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number:adGroupId:true:广告组ID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string:keywordText:true:keyword text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string:matchType:true:匹配类型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207 </w:t>
            </w:r>
          </w:p>
          <w:p>
            <w:pPr>
              <w:widowControl w:val="0"/>
              <w:spacing w:line="240" w:lineRule="auto"/>
              <w:ind w:left="220" w:hanging="220" w:hangingChars="1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List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bCs/>
                <w:lang w:val="en-US" w:eastAsia="zh-CN"/>
              </w:rPr>
              <w:t>Number:RP-keywordId:ID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 w:ascii="微软雅黑" w:hAnsi="微软雅黑" w:eastAsia="微软雅黑" w:cs="微软雅黑"/>
          <w:lang w:val="en-US" w:eastAsia="zh-CN"/>
        </w:rPr>
      </w:pPr>
      <w:bookmarkStart w:id="263" w:name="_Toc18162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4.5.2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1802</w:t>
      </w:r>
      <w:r>
        <w:rPr>
          <w:rFonts w:hint="eastAsia" w:ascii="微软雅黑" w:hAnsi="微软雅黑" w:eastAsia="微软雅黑" w:cs="微软雅黑"/>
          <w:lang w:val="en-US" w:eastAsia="zh-CN"/>
        </w:rPr>
        <w:t>修改SB广告否定关键词</w:t>
      </w:r>
      <w:bookmarkEnd w:id="263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PUT /v2/hsa/negativeKeywords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Object:PP-NegativeKeyword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number:campaignId:true:活动ID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number:adGroupId:true:广告组ID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string:keywordText:true:keyword text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string:matchType:true:匹配类型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207 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List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bCs/>
                <w:lang w:val="en-US" w:eastAsia="zh-CN"/>
              </w:rPr>
              <w:t>Number:RP-keywordId:ID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 w:ascii="微软雅黑" w:hAnsi="微软雅黑" w:eastAsia="微软雅黑" w:cs="微软雅黑"/>
          <w:lang w:val="en-US" w:eastAsia="zh-CN"/>
        </w:rPr>
      </w:pPr>
      <w:bookmarkStart w:id="264" w:name="_Toc16890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4.5.3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1803</w:t>
      </w:r>
      <w:r>
        <w:rPr>
          <w:rFonts w:hint="eastAsia" w:ascii="微软雅黑" w:hAnsi="微软雅黑" w:eastAsia="微软雅黑" w:cs="微软雅黑"/>
          <w:lang w:val="en-US" w:eastAsia="zh-CN"/>
        </w:rPr>
        <w:t>获取SB 广告列表</w:t>
      </w:r>
      <w:bookmarkEnd w:id="264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/v2/hsa/negativeKeywords ?startIndex={startIndex} &amp;count={count} &amp;campaignType={campaignType} &amp;matchTypeFilter={matchTypeFilter} &amp;keywordText={keywordText} &amp;stateFilter={stateFilter} &amp;campaignIdFilter={campaignIdFilter} &amp;adGroupIdFilter={adGroupIdFilter} &amp;keywordIdFilter={keywordIdFilter}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Integer:startIndex:返回起始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Integer:count:返回总数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campaignType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 活动类型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matchTypeFilter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: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"exact", "phrase", "broad" 关键词类型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keywordText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 关键词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campaignIdFilter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:活动ID 多个 逗号隔开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adGroupIdFilter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:广告组ID 多个 逗号 隔开string:stateFilter: enabled, paused, or archived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keywordIdFilter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:关键词ID 多个 逗号隔开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List: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</w:t>
            </w: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Object:PP-NegativeKeyword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number:keywordId:id 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right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string:code:code 编码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string:details:详细信息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bookmarkEnd w:id="231"/>
    <w:p>
      <w:pPr>
        <w:pStyle w:val="2"/>
        <w:numPr>
          <w:ilvl w:val="0"/>
          <w:numId w:val="5"/>
        </w:numPr>
        <w:bidi w:val="0"/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bookmarkStart w:id="265" w:name="_Toc6389_WPSOffice_Level1"/>
      <w:r>
        <w:rPr>
          <w:rFonts w:hint="eastAsia" w:ascii="微软雅黑" w:hAnsi="微软雅黑" w:eastAsia="微软雅黑" w:cs="微软雅黑"/>
          <w:lang w:val="en-US" w:eastAsia="zh-CN"/>
        </w:rPr>
        <w:t>精准定位 targeting-广告组</w:t>
      </w:r>
      <w:bookmarkEnd w:id="265"/>
      <w:r>
        <w:rPr>
          <w:rFonts w:hint="eastAsia" w:ascii="微软雅黑" w:hAnsi="微软雅黑" w:eastAsia="微软雅黑" w:cs="微软雅黑"/>
          <w:lang w:val="en-US" w:eastAsia="zh-CN"/>
        </w:rPr>
        <w:t>SP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这里再次申明一下，</w:t>
      </w:r>
      <w:r>
        <w:rPr>
          <w:rFonts w:hint="eastAsia"/>
          <w:color w:val="E46C0A" w:themeColor="accent6" w:themeShade="BF"/>
          <w:lang w:val="en-US" w:eastAsia="zh-CN"/>
        </w:rPr>
        <w:t>广告组分为两种投放类型，投放到商品详情页面和搜索页面。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搜索页面在关键词中已经说明。 精准定位描述的，是如何将广告投放到，目标的详情页面。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</w:t>
      </w:r>
      <w:r>
        <w:rPr>
          <w:rFonts w:hint="eastAsia"/>
          <w:color w:val="E46C0A" w:themeColor="accent6" w:themeShade="BF"/>
          <w:lang w:val="en-US" w:eastAsia="zh-CN"/>
        </w:rPr>
        <w:t>多个维度</w:t>
      </w:r>
      <w:r>
        <w:rPr>
          <w:rFonts w:hint="eastAsia"/>
          <w:lang w:val="en-US" w:eastAsia="zh-CN"/>
        </w:rPr>
        <w:t>进行投放，使用</w:t>
      </w:r>
      <w:r>
        <w:rPr>
          <w:rFonts w:hint="eastAsia"/>
          <w:color w:val="E46C0A" w:themeColor="accent6" w:themeShade="BF"/>
          <w:lang w:val="en-US" w:eastAsia="zh-CN"/>
        </w:rPr>
        <w:t xml:space="preserve"> 定位表达式</w:t>
      </w:r>
      <w:r>
        <w:rPr>
          <w:rFonts w:hint="eastAsia"/>
          <w:lang w:val="en-US" w:eastAsia="zh-CN"/>
        </w:rPr>
        <w:t>维护，如：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将广告组中的商品广告投放到，拥有相同类目的其它商品详情页中 (code:</w:t>
      </w:r>
      <w:r>
        <w:rPr>
          <w:rFonts w:hint="eastAsia" w:ascii="微软雅黑" w:hAnsi="微软雅黑" w:eastAsia="微软雅黑" w:cs="微软雅黑"/>
          <w:b w:val="0"/>
          <w:bCs w:val="0"/>
          <w:vertAlign w:val="baseline"/>
          <w:lang w:val="en-US" w:eastAsia="zh-CN"/>
        </w:rPr>
        <w:t>asinCategorySameAs,value:‘类目名称’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将广告组中的商品广告投放到，具体asin 或者 asin 集合的详情页面中(code:</w:t>
      </w:r>
      <w:r>
        <w:rPr>
          <w:rFonts w:hint="eastAsia" w:ascii="微软雅黑" w:hAnsi="微软雅黑" w:eastAsia="微软雅黑" w:cs="微软雅黑"/>
          <w:b w:val="0"/>
          <w:bCs w:val="0"/>
          <w:vertAlign w:val="baseline"/>
          <w:lang w:val="en-US" w:eastAsia="zh-CN"/>
        </w:rPr>
        <w:t>asinSameAs,value:‘asin’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投放到 评分在某一个区间之间中(code:</w:t>
      </w:r>
      <w:r>
        <w:rPr>
          <w:rFonts w:hint="eastAsia" w:ascii="微软雅黑" w:hAnsi="微软雅黑" w:eastAsia="微软雅黑" w:cs="微软雅黑"/>
          <w:b w:val="0"/>
          <w:bCs w:val="0"/>
          <w:vertAlign w:val="baseline"/>
          <w:lang w:val="en-US" w:eastAsia="zh-CN"/>
        </w:rPr>
        <w:t>asinReviewRatingBetween,value:‘2-5’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 w:ascii="微软雅黑" w:hAnsi="微软雅黑" w:eastAsia="微软雅黑" w:cs="微软雅黑"/>
          <w:b/>
          <w:bCs/>
          <w:rtl w:val="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rtl w:val="0"/>
          <w:lang w:val="en-US" w:eastAsia="zh-CN"/>
        </w:rPr>
        <w:t>精准定位作用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 w:ascii="微软雅黑" w:hAnsi="微软雅黑" w:eastAsia="微软雅黑" w:cs="微软雅黑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t>将广告组中的商品广告投放到设置的位置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 w:ascii="微软雅黑" w:hAnsi="微软雅黑" w:eastAsia="微软雅黑" w:cs="微软雅黑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根据精准定位中，设置的价格、品牌、属性等参数，进行精细商品广告投放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 w:ascii="微软雅黑" w:hAnsi="微软雅黑" w:eastAsia="微软雅黑" w:cs="微软雅黑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设置排除定位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 w:ascii="微软雅黑" w:hAnsi="微软雅黑" w:eastAsia="微软雅黑" w:cs="微软雅黑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t>针对于广告组设置（SB类型的 campaign 没有广告组）</w:t>
      </w:r>
    </w:p>
    <w:p>
      <w:pPr>
        <w:numPr>
          <w:ilvl w:val="0"/>
          <w:numId w:val="11"/>
        </w:numPr>
        <w:spacing w:line="276" w:lineRule="auto"/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想要查询，有产品定位的定位广告，推荐用快照下载的方式查看。</w:t>
      </w:r>
    </w:p>
    <w:p>
      <w:pPr>
        <w:numPr>
          <w:ilvl w:val="0"/>
          <w:numId w:val="11"/>
        </w:numPr>
        <w:spacing w:line="276" w:lineRule="auto"/>
        <w:ind w:left="420" w:leftChars="0" w:hanging="420" w:firstLineChars="0"/>
        <w:rPr>
          <w:rFonts w:hint="eastAsia" w:ascii="微软雅黑" w:hAnsi="微软雅黑" w:eastAsia="微软雅黑" w:cs="微软雅黑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精准定位与关键词定位不能同时使用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/>
          <w:bCs/>
          <w:rtl w:val="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/>
          <w:bCs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rtl w:val="0"/>
          <w:lang w:val="en-US" w:eastAsia="zh-CN"/>
        </w:rPr>
        <w:t>接口支持: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t>根据广告信息查询 Amazon推荐的投放方式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t>对投放信息进行增删查改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b w:val="0"/>
          <w:bCs w:val="0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lang w:val="en-US" w:eastAsia="zh-CN"/>
        </w:rPr>
        <w:t>产品定位是使用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定位表达式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lang w:val="en-US" w:eastAsia="zh-CN"/>
        </w:rPr>
        <w:t>在程序中表达，一共有下面几种表达式</w:t>
      </w:r>
    </w:p>
    <w:tbl>
      <w:tblPr>
        <w:tblStyle w:val="16"/>
        <w:tblW w:w="92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22"/>
        <w:gridCol w:w="4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  <w:t>Code</w:t>
            </w:r>
          </w:p>
        </w:tc>
        <w:tc>
          <w:tcPr>
            <w:tcW w:w="4623" w:type="dxa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both"/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  <w:t>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asinCategorySameAs</w:t>
            </w:r>
          </w:p>
        </w:tc>
        <w:tc>
          <w:tcPr>
            <w:tcW w:w="4623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定位在类目相同的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622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asinBrandSameAs</w:t>
            </w:r>
          </w:p>
        </w:tc>
        <w:tc>
          <w:tcPr>
            <w:tcW w:w="4623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定位在相同品牌的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asinPriceLessThan</w:t>
            </w:r>
          </w:p>
        </w:tc>
        <w:tc>
          <w:tcPr>
            <w:tcW w:w="4623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定位在出价的价格下面的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asinPriceBetween</w:t>
            </w:r>
          </w:p>
        </w:tc>
        <w:tc>
          <w:tcPr>
            <w:tcW w:w="4623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定位在价格之间的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asinPriceGreaterThan</w:t>
            </w:r>
          </w:p>
        </w:tc>
        <w:tc>
          <w:tcPr>
            <w:tcW w:w="4623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定位在高于出价的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asinReviewRatingLessThan</w:t>
            </w:r>
          </w:p>
        </w:tc>
        <w:tc>
          <w:tcPr>
            <w:tcW w:w="4623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定位在低于评级的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asinReviewRatingBetween</w:t>
            </w:r>
          </w:p>
        </w:tc>
        <w:tc>
          <w:tcPr>
            <w:tcW w:w="4623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定位在评级之间的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asinReviewRatingGreaterThan</w:t>
            </w:r>
          </w:p>
        </w:tc>
        <w:tc>
          <w:tcPr>
            <w:tcW w:w="4623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定位在高于评级的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22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asinSameAs</w:t>
            </w:r>
          </w:p>
        </w:tc>
        <w:tc>
          <w:tcPr>
            <w:tcW w:w="4623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276" w:lineRule="auto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  <w:t>定位在相同asin的</w:t>
            </w:r>
          </w:p>
        </w:tc>
      </w:tr>
    </w:tbl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产品定位的使用规则:</w:t>
      </w:r>
    </w:p>
    <w:p>
      <w:pPr>
        <w:numPr>
          <w:ilvl w:val="0"/>
          <w:numId w:val="11"/>
        </w:numPr>
        <w:spacing w:line="276" w:lineRule="auto"/>
        <w:ind w:left="420" w:leftChars="0" w:hanging="420" w:firstLineChars="0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 xml:space="preserve">定位使用的 id 必须是可以预览到 </w:t>
      </w:r>
    </w:p>
    <w:p>
      <w:pPr>
        <w:numPr>
          <w:ilvl w:val="0"/>
          <w:numId w:val="11"/>
        </w:numPr>
        <w:spacing w:line="276" w:lineRule="auto"/>
        <w:ind w:left="420" w:leftChars="0" w:hanging="420" w:firstLineChars="0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表达式只有两种列别 ，不能同时存在 类别 、 asin</w:t>
      </w:r>
    </w:p>
    <w:p>
      <w:pPr>
        <w:numPr>
          <w:ilvl w:val="0"/>
          <w:numId w:val="11"/>
        </w:numPr>
        <w:spacing w:line="276" w:lineRule="auto"/>
        <w:ind w:left="420" w:leftChars="0" w:hanging="420" w:firstLineChars="0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每个定位只能有一个 类别、品牌、asin</w:t>
      </w:r>
    </w:p>
    <w:p>
      <w:pPr>
        <w:numPr>
          <w:ilvl w:val="0"/>
          <w:numId w:val="11"/>
        </w:numPr>
        <w:spacing w:line="276" w:lineRule="auto"/>
        <w:ind w:left="420" w:leftChars="0" w:hanging="420" w:firstLineChars="0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品牌只能用在否定表达式</w:t>
      </w:r>
    </w:p>
    <w:p>
      <w:pPr>
        <w:numPr>
          <w:ilvl w:val="0"/>
          <w:numId w:val="11"/>
        </w:numPr>
        <w:spacing w:line="276" w:lineRule="auto"/>
        <w:ind w:left="420" w:leftChars="0" w:hanging="420" w:firstLineChars="0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如果使用之间，数据格式必须是 ‘double-double’ ，第一个值必须小于后面那个值 。价格除外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spacing w:line="276" w:lineRule="auto"/>
        <w:ind w:leftChars="0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Examples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[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"type"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"asinCategorySameAs"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"value"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"12345567"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"type"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"asinBrandSameAs"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"value"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"12345567"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"type"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"asinPriceBetween"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"value"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"1-3.50"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]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创建活动的时候将 targeting 设置为 auto ，其余的步骤不变 。这个活动下面的广告组与商品将都是 自动定位。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自动定位的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增强类型</w:t>
      </w:r>
      <w:r>
        <w:rPr>
          <w:rFonts w:hint="eastAsia" w:ascii="微软雅黑" w:hAnsi="微软雅黑" w:eastAsia="微软雅黑" w:cs="微软雅黑"/>
          <w:lang w:val="en-US" w:eastAsia="zh-CN"/>
        </w:rPr>
        <w:t>: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queryHighRelMatches:Close-match : </w:t>
      </w:r>
      <w:r>
        <w:rPr>
          <w:rFonts w:hint="eastAsia" w:ascii="微软雅黑" w:hAnsi="微软雅黑" w:eastAsia="微软雅黑" w:cs="微软雅黑"/>
          <w:i w:val="0"/>
          <w:caps w:val="0"/>
          <w:color w:val="191F25"/>
          <w:spacing w:val="0"/>
          <w:sz w:val="21"/>
          <w:szCs w:val="21"/>
          <w:shd w:val="clear" w:fill="FFFFFF"/>
        </w:rPr>
        <w:t>向使用与</w:t>
      </w:r>
      <w:r>
        <w:rPr>
          <w:rFonts w:hint="eastAsia" w:ascii="微软雅黑" w:hAnsi="微软雅黑" w:eastAsia="微软雅黑" w:cs="微软雅黑"/>
          <w:i w:val="0"/>
          <w:caps w:val="0"/>
          <w:color w:val="191F25"/>
          <w:spacing w:val="0"/>
          <w:sz w:val="21"/>
          <w:szCs w:val="21"/>
          <w:shd w:val="clear" w:fill="FFFFFF"/>
          <w:lang w:val="en-US" w:eastAsia="zh-CN"/>
        </w:rPr>
        <w:t>广告组中</w:t>
      </w:r>
      <w:r>
        <w:rPr>
          <w:rFonts w:hint="eastAsia" w:ascii="微软雅黑" w:hAnsi="微软雅黑" w:eastAsia="微软雅黑" w:cs="微软雅黑"/>
          <w:i w:val="0"/>
          <w:caps w:val="0"/>
          <w:color w:val="191F25"/>
          <w:spacing w:val="0"/>
          <w:sz w:val="21"/>
          <w:szCs w:val="21"/>
          <w:shd w:val="clear" w:fill="FFFFFF"/>
        </w:rPr>
        <w:t>的产品密切相关的搜索字词的购物者展示</w:t>
      </w:r>
      <w:r>
        <w:rPr>
          <w:rFonts w:hint="eastAsia" w:ascii="微软雅黑" w:hAnsi="微软雅黑" w:eastAsia="微软雅黑" w:cs="微软雅黑"/>
          <w:i w:val="0"/>
          <w:caps w:val="0"/>
          <w:color w:val="191F25"/>
          <w:spacing w:val="0"/>
          <w:sz w:val="21"/>
          <w:szCs w:val="21"/>
          <w:shd w:val="clear" w:fill="FFFFFF"/>
          <w:lang w:val="en-US" w:eastAsia="zh-CN"/>
        </w:rPr>
        <w:t>商品广告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queryBroadRelMatches:Loose-match: </w:t>
      </w:r>
      <w:r>
        <w:rPr>
          <w:rFonts w:hint="eastAsia" w:ascii="微软雅黑" w:hAnsi="微软雅黑" w:eastAsia="微软雅黑" w:cs="微软雅黑"/>
          <w:i w:val="0"/>
          <w:caps w:val="0"/>
          <w:color w:val="191F25"/>
          <w:spacing w:val="0"/>
          <w:sz w:val="21"/>
          <w:szCs w:val="21"/>
          <w:shd w:val="clear" w:fill="FFFFFF"/>
        </w:rPr>
        <w:t>向使用与</w:t>
      </w:r>
      <w:r>
        <w:rPr>
          <w:rFonts w:hint="eastAsia" w:ascii="微软雅黑" w:hAnsi="微软雅黑" w:eastAsia="微软雅黑" w:cs="微软雅黑"/>
          <w:i w:val="0"/>
          <w:caps w:val="0"/>
          <w:color w:val="191F25"/>
          <w:spacing w:val="0"/>
          <w:sz w:val="21"/>
          <w:szCs w:val="21"/>
          <w:shd w:val="clear" w:fill="FFFFFF"/>
          <w:lang w:val="en-US" w:eastAsia="zh-CN"/>
        </w:rPr>
        <w:t>广告组中</w:t>
      </w:r>
      <w:r>
        <w:rPr>
          <w:rFonts w:hint="eastAsia" w:ascii="微软雅黑" w:hAnsi="微软雅黑" w:eastAsia="微软雅黑" w:cs="微软雅黑"/>
          <w:i w:val="0"/>
          <w:caps w:val="0"/>
          <w:color w:val="191F25"/>
          <w:spacing w:val="0"/>
          <w:sz w:val="21"/>
          <w:szCs w:val="21"/>
          <w:shd w:val="clear" w:fill="FFFFFF"/>
        </w:rPr>
        <w:t>产品松散相关的搜索字词的购物者展示</w:t>
      </w:r>
      <w:r>
        <w:rPr>
          <w:rFonts w:hint="eastAsia" w:ascii="微软雅黑" w:hAnsi="微软雅黑" w:eastAsia="微软雅黑" w:cs="微软雅黑"/>
          <w:i w:val="0"/>
          <w:caps w:val="0"/>
          <w:color w:val="191F25"/>
          <w:spacing w:val="0"/>
          <w:sz w:val="21"/>
          <w:szCs w:val="21"/>
          <w:shd w:val="clear" w:fill="FFFFFF"/>
          <w:lang w:val="en-US" w:eastAsia="zh-CN"/>
        </w:rPr>
        <w:t>商品广告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asinSubstituteRelated:Substitutes: </w:t>
      </w:r>
      <w:r>
        <w:rPr>
          <w:rFonts w:hint="eastAsia" w:ascii="微软雅黑" w:hAnsi="微软雅黑" w:eastAsia="微软雅黑" w:cs="微软雅黑"/>
          <w:i w:val="0"/>
          <w:caps w:val="0"/>
          <w:color w:val="191F25"/>
          <w:spacing w:val="0"/>
          <w:sz w:val="21"/>
          <w:szCs w:val="21"/>
          <w:shd w:val="clear" w:fill="FFFFFF"/>
        </w:rPr>
        <w:t>向购买者展示</w:t>
      </w:r>
      <w:r>
        <w:rPr>
          <w:rFonts w:hint="eastAsia" w:ascii="微软雅黑" w:hAnsi="微软雅黑" w:eastAsia="微软雅黑" w:cs="微软雅黑"/>
          <w:i w:val="0"/>
          <w:caps w:val="0"/>
          <w:color w:val="191F25"/>
          <w:spacing w:val="0"/>
          <w:sz w:val="21"/>
          <w:szCs w:val="21"/>
          <w:shd w:val="clear" w:fill="FFFFFF"/>
          <w:lang w:val="en-US" w:eastAsia="zh-CN"/>
        </w:rPr>
        <w:t>广告组中</w:t>
      </w:r>
      <w:r>
        <w:rPr>
          <w:rFonts w:hint="eastAsia" w:ascii="微软雅黑" w:hAnsi="微软雅黑" w:eastAsia="微软雅黑" w:cs="微软雅黑"/>
          <w:i w:val="0"/>
          <w:caps w:val="0"/>
          <w:color w:val="191F25"/>
          <w:spacing w:val="0"/>
          <w:sz w:val="21"/>
          <w:szCs w:val="21"/>
          <w:shd w:val="clear" w:fill="FFFFFF"/>
        </w:rPr>
        <w:t>的</w:t>
      </w:r>
      <w:r>
        <w:rPr>
          <w:rFonts w:hint="eastAsia" w:ascii="微软雅黑" w:hAnsi="微软雅黑" w:eastAsia="微软雅黑" w:cs="微软雅黑"/>
          <w:i w:val="0"/>
          <w:caps w:val="0"/>
          <w:color w:val="191F25"/>
          <w:spacing w:val="0"/>
          <w:sz w:val="21"/>
          <w:szCs w:val="21"/>
          <w:shd w:val="clear" w:fill="FFFFFF"/>
          <w:lang w:val="en-US" w:eastAsia="zh-CN"/>
        </w:rPr>
        <w:t>商品广告</w:t>
      </w:r>
      <w:r>
        <w:rPr>
          <w:rFonts w:hint="eastAsia" w:ascii="微软雅黑" w:hAnsi="微软雅黑" w:eastAsia="微软雅黑" w:cs="微软雅黑"/>
          <w:i w:val="0"/>
          <w:caps w:val="0"/>
          <w:color w:val="191F25"/>
          <w:spacing w:val="0"/>
          <w:sz w:val="21"/>
          <w:szCs w:val="21"/>
          <w:shd w:val="clear" w:fill="FFFFFF"/>
        </w:rPr>
        <w:t>，他们会查看与</w:t>
      </w:r>
      <w:r>
        <w:rPr>
          <w:rFonts w:hint="eastAsia" w:ascii="微软雅黑" w:hAnsi="微软雅黑" w:eastAsia="微软雅黑" w:cs="微软雅黑"/>
          <w:i w:val="0"/>
          <w:caps w:val="0"/>
          <w:color w:val="191F25"/>
          <w:spacing w:val="0"/>
          <w:sz w:val="21"/>
          <w:szCs w:val="21"/>
          <w:shd w:val="clear" w:fill="FFFFFF"/>
          <w:lang w:val="en-US" w:eastAsia="zh-CN"/>
        </w:rPr>
        <w:t>广告组中</w:t>
      </w:r>
      <w:r>
        <w:rPr>
          <w:rFonts w:hint="eastAsia" w:ascii="微软雅黑" w:hAnsi="微软雅黑" w:eastAsia="微软雅黑" w:cs="微软雅黑"/>
          <w:i w:val="0"/>
          <w:caps w:val="0"/>
          <w:color w:val="191F25"/>
          <w:spacing w:val="0"/>
          <w:sz w:val="21"/>
          <w:szCs w:val="21"/>
          <w:shd w:val="clear" w:fill="FFFFFF"/>
        </w:rPr>
        <w:t>的</w:t>
      </w:r>
      <w:r>
        <w:rPr>
          <w:rFonts w:hint="eastAsia" w:ascii="微软雅黑" w:hAnsi="微软雅黑" w:eastAsia="微软雅黑" w:cs="微软雅黑"/>
          <w:i w:val="0"/>
          <w:caps w:val="0"/>
          <w:color w:val="191F25"/>
          <w:spacing w:val="0"/>
          <w:sz w:val="21"/>
          <w:szCs w:val="21"/>
          <w:shd w:val="clear" w:fill="FFFFFF"/>
          <w:lang w:val="en-US" w:eastAsia="zh-CN"/>
        </w:rPr>
        <w:t>商品广告中</w:t>
      </w:r>
      <w:r>
        <w:rPr>
          <w:rFonts w:hint="eastAsia" w:ascii="微软雅黑" w:hAnsi="微软雅黑" w:eastAsia="微软雅黑" w:cs="微软雅黑"/>
          <w:i w:val="0"/>
          <w:caps w:val="0"/>
          <w:color w:val="191F25"/>
          <w:spacing w:val="0"/>
          <w:sz w:val="21"/>
          <w:szCs w:val="21"/>
          <w:shd w:val="clear" w:fill="FFFFFF"/>
        </w:rPr>
        <w:t>类似的息页面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asinAccessoryRelated:Complements： </w:t>
      </w:r>
      <w:r>
        <w:rPr>
          <w:rFonts w:hint="eastAsia" w:ascii="微软雅黑" w:hAnsi="微软雅黑" w:eastAsia="微软雅黑" w:cs="微软雅黑"/>
          <w:i w:val="0"/>
          <w:caps w:val="0"/>
          <w:color w:val="191F25"/>
          <w:spacing w:val="0"/>
          <w:sz w:val="21"/>
          <w:szCs w:val="21"/>
          <w:shd w:val="clear" w:fill="FFFFFF"/>
        </w:rPr>
        <w:t>向购物者展示</w:t>
      </w:r>
      <w:r>
        <w:rPr>
          <w:rFonts w:hint="eastAsia" w:ascii="微软雅黑" w:hAnsi="微软雅黑" w:eastAsia="微软雅黑" w:cs="微软雅黑"/>
          <w:i w:val="0"/>
          <w:caps w:val="0"/>
          <w:color w:val="191F25"/>
          <w:spacing w:val="0"/>
          <w:sz w:val="21"/>
          <w:szCs w:val="21"/>
          <w:shd w:val="clear" w:fill="FFFFFF"/>
          <w:lang w:val="en-US" w:eastAsia="zh-CN"/>
        </w:rPr>
        <w:t>广告组中</w:t>
      </w:r>
      <w:r>
        <w:rPr>
          <w:rFonts w:hint="eastAsia" w:ascii="微软雅黑" w:hAnsi="微软雅黑" w:eastAsia="微软雅黑" w:cs="微软雅黑"/>
          <w:i w:val="0"/>
          <w:caps w:val="0"/>
          <w:color w:val="191F25"/>
          <w:spacing w:val="0"/>
          <w:sz w:val="21"/>
          <w:szCs w:val="21"/>
          <w:shd w:val="clear" w:fill="FFFFFF"/>
        </w:rPr>
        <w:t>的</w:t>
      </w:r>
      <w:r>
        <w:rPr>
          <w:rFonts w:hint="eastAsia" w:ascii="微软雅黑" w:hAnsi="微软雅黑" w:eastAsia="微软雅黑" w:cs="微软雅黑"/>
          <w:i w:val="0"/>
          <w:caps w:val="0"/>
          <w:color w:val="191F25"/>
          <w:spacing w:val="0"/>
          <w:sz w:val="21"/>
          <w:szCs w:val="21"/>
          <w:shd w:val="clear" w:fill="FFFFFF"/>
          <w:lang w:val="en-US" w:eastAsia="zh-CN"/>
        </w:rPr>
        <w:t>商品广告</w:t>
      </w:r>
      <w:r>
        <w:rPr>
          <w:rFonts w:hint="eastAsia" w:ascii="微软雅黑" w:hAnsi="微软雅黑" w:eastAsia="微软雅黑" w:cs="微软雅黑"/>
          <w:i w:val="0"/>
          <w:caps w:val="0"/>
          <w:color w:val="191F25"/>
          <w:spacing w:val="0"/>
          <w:sz w:val="21"/>
          <w:szCs w:val="21"/>
          <w:shd w:val="clear" w:fill="FFFFFF"/>
        </w:rPr>
        <w:t>，他们会查看与</w:t>
      </w:r>
      <w:r>
        <w:rPr>
          <w:rFonts w:hint="eastAsia" w:ascii="微软雅黑" w:hAnsi="微软雅黑" w:eastAsia="微软雅黑" w:cs="微软雅黑"/>
          <w:i w:val="0"/>
          <w:caps w:val="0"/>
          <w:color w:val="191F25"/>
          <w:spacing w:val="0"/>
          <w:sz w:val="21"/>
          <w:szCs w:val="21"/>
          <w:shd w:val="clear" w:fill="FFFFFF"/>
          <w:lang w:val="en-US" w:eastAsia="zh-CN"/>
        </w:rPr>
        <w:t>广告组中</w:t>
      </w:r>
      <w:r>
        <w:rPr>
          <w:rFonts w:hint="eastAsia" w:ascii="微软雅黑" w:hAnsi="微软雅黑" w:eastAsia="微软雅黑" w:cs="微软雅黑"/>
          <w:i w:val="0"/>
          <w:caps w:val="0"/>
          <w:color w:val="191F25"/>
          <w:spacing w:val="0"/>
          <w:sz w:val="21"/>
          <w:szCs w:val="21"/>
          <w:shd w:val="clear" w:fill="FFFFFF"/>
        </w:rPr>
        <w:t>的</w:t>
      </w:r>
      <w:r>
        <w:rPr>
          <w:rFonts w:hint="eastAsia" w:ascii="微软雅黑" w:hAnsi="微软雅黑" w:eastAsia="微软雅黑" w:cs="微软雅黑"/>
          <w:i w:val="0"/>
          <w:caps w:val="0"/>
          <w:color w:val="191F25"/>
          <w:spacing w:val="0"/>
          <w:sz w:val="21"/>
          <w:szCs w:val="21"/>
          <w:shd w:val="clear" w:fill="FFFFFF"/>
          <w:lang w:val="en-US" w:eastAsia="zh-CN"/>
        </w:rPr>
        <w:t>商品广告</w:t>
      </w:r>
      <w:r>
        <w:rPr>
          <w:rFonts w:hint="eastAsia" w:ascii="微软雅黑" w:hAnsi="微软雅黑" w:eastAsia="微软雅黑" w:cs="微软雅黑"/>
          <w:i w:val="0"/>
          <w:caps w:val="0"/>
          <w:color w:val="191F25"/>
          <w:spacing w:val="0"/>
          <w:sz w:val="21"/>
          <w:szCs w:val="21"/>
          <w:shd w:val="clear" w:fill="FFFFFF"/>
        </w:rPr>
        <w:t>相辅相成的产品详细信息页面</w:t>
      </w:r>
    </w:p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"campaignId"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12345678912,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"adGroupId"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23456789012,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"targetId"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23456809123,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"expressionType"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"auto"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"expression"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[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"type"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"queryHighRelMatches"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9"/>
          <w:szCs w:val="19"/>
          <w:shd w:val="clear" w:fill="0F192A"/>
          <w:vertAlign w:val="baseline"/>
          <w:lang w:val="en-US" w:eastAsia="zh-CN" w:bidi="ar"/>
        </w:rPr>
        <w:t>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428BDD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// specify the auto-targeting option you wish to adjust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428BDD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// note that no value should be specified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"bid"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10,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428BDD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// you may also adjust the bid for this option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 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"state"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: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1DC116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"paused"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9"/>
          <w:szCs w:val="19"/>
          <w:shd w:val="clear" w:fill="0F192A"/>
          <w:vertAlign w:val="baseline"/>
          <w:lang w:val="en-US" w:eastAsia="zh-CN" w:bidi="ar"/>
        </w:rPr>
        <w:t> </w:t>
      </w: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428BDD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// enable or pause the specified auto-targeting option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F192A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</w:rPr>
      </w:pPr>
      <w:r>
        <w:rPr>
          <w:rStyle w:val="20"/>
          <w:rFonts w:hint="eastAsia" w:ascii="微软雅黑" w:hAnsi="微软雅黑" w:eastAsia="微软雅黑" w:cs="微软雅黑"/>
          <w:b w:val="0"/>
          <w:i w:val="0"/>
          <w:caps w:val="0"/>
          <w:color w:val="D1EDFF"/>
          <w:spacing w:val="0"/>
          <w:kern w:val="0"/>
          <w:sz w:val="21"/>
          <w:szCs w:val="21"/>
          <w:shd w:val="clear" w:fill="0F192A"/>
          <w:vertAlign w:val="baseline"/>
          <w:lang w:val="en-US" w:eastAsia="zh-CN" w:bidi="ar"/>
        </w:rPr>
        <w:t>}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66" w:name="_Toc30372_WPSOffice_Level2"/>
      <w:r>
        <w:rPr>
          <w:rFonts w:hint="eastAsia" w:ascii="微软雅黑" w:hAnsi="微软雅黑" w:eastAsia="微软雅黑" w:cs="微软雅黑"/>
          <w:lang w:val="en-US" w:eastAsia="zh-CN"/>
        </w:rPr>
        <w:t>5.1 精准定位操作</w:t>
      </w:r>
      <w:r>
        <w:rPr>
          <w:rFonts w:hint="eastAsia" w:ascii="微软雅黑" w:hAnsi="微软雅黑" w:eastAsia="微软雅黑" w:cs="微软雅黑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lang w:val="en-US" w:eastAsia="zh-CN"/>
        </w:rPr>
        <w:t>操作方法：</w:t>
      </w:r>
      <w:bookmarkEnd w:id="266"/>
    </w:p>
    <w:tbl>
      <w:tblPr>
        <w:tblStyle w:val="22"/>
        <w:tblW w:w="907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75"/>
        <w:gridCol w:w="3420"/>
        <w:gridCol w:w="498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编码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  <w:rtl w:val="0"/>
              </w:rPr>
              <w:t>说明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1201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根据定位ID查询定位信息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1202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根据查询条件查询定位列表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1203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根据定位ID查询定位拓展信息 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1204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根据查询条件查询定位拓展列表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1205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创建定位表达式 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1206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修改定位表达式 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1207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删除定位表达式 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67" w:name="_Toc8874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5.1.1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1201</w:t>
      </w:r>
      <w:r>
        <w:rPr>
          <w:rFonts w:hint="eastAsia" w:ascii="微软雅黑" w:hAnsi="微软雅黑" w:eastAsia="微软雅黑" w:cs="微软雅黑"/>
          <w:lang w:val="en-US" w:eastAsia="zh-CN"/>
        </w:rPr>
        <w:t>根据定位ID查询定位信息</w:t>
      </w:r>
      <w:bookmarkEnd w:id="267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/v2/sp/targets/{targetId}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targetId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:目标ID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Object:PP-TargetingClause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number:targetId:目标ID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numer:campaignId:活动ID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number:adGroupId:广告组ID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string:state:状态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enabled, paused, or archived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string:expressionType:类型 自动， 手动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number:bid:出价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array:PP-expression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S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tring:type:类型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string:value:值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404 - targeting clause not found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68" w:name="_Toc15731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5.1.2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1202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根据查询条件查询定位列表</w:t>
      </w:r>
      <w:bookmarkEnd w:id="268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/v2/sp/targets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Integer:startIndex:返回起始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Integer:count:返回总数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string:stateFilter: enabled, paused, or archived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string:targetIdFilter: 定位ID 多个 逗号隔开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campaignIdFilter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:活动ID 多个 逗号隔开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adGroupIdFilter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:广告组ID 多个 逗号 隔开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200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Object:PP-TargetingClause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number:targetId:目标ID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numer:campaignId:活动ID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number:adGroupId:广告组ID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string:state:状态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enabled, paused, or archived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string:expressionType:类型 自动， 手动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number:bid:出价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array:PP-expression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S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tring:type:类型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string:value:值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40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</w:t>
            </w:r>
          </w:p>
        </w:tc>
      </w:tr>
    </w:tbl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69" w:name="_Toc24566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5.1.3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1203</w:t>
      </w:r>
      <w:r>
        <w:rPr>
          <w:rFonts w:hint="eastAsia" w:ascii="微软雅黑" w:hAnsi="微软雅黑" w:eastAsia="微软雅黑" w:cs="微软雅黑"/>
          <w:lang w:val="en-US" w:eastAsia="zh-CN"/>
        </w:rPr>
        <w:t>根据定位ID查询定位拓展信息</w:t>
      </w:r>
      <w:bookmarkEnd w:id="269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/v2/sp/targets/extended/{targetId}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targetId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:目标ID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Object:PP-TargetingClause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number:targetId:目标ID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numer:campaignId:活动ID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number:adGroupId:广告组ID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string:state:状态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enabled, paused, or archived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string:expressionType:类型 自动， 手动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number:bid:出价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creationDate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:创建时间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i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S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tring:lastUpdateDate:最后修改时间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i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S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tring: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servingStatus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:服务状态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array:PP-expression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S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tring:type:类型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string:value:值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404 - targeting clause not found</w:t>
            </w:r>
          </w:p>
        </w:tc>
      </w:tr>
    </w:tbl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70" w:name="_Toc25479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5.1.4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1204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根据查询条件查询定位拓展列表</w:t>
      </w:r>
      <w:bookmarkEnd w:id="270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/v2/sp/targets/extended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Integer:startIndex:返回起始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Integer:count:返回总数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String:campaignType:活动类型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string:stateFilter: enabled, paused, or archived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string:targetIdFilter: 定位ID 多个 逗号隔开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campaignIdFilter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:活动ID 多个 逗号隔开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adGroupIdFilter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:广告组ID 多个 逗号 隔开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200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Object:PP-TargetingClause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number:targetId:目标ID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numer:campaignId:活动ID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number:adGroupId:广告组ID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string:state:状态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enabled, paused, or archived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string:expressionType:类型 自动， 手动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number:bid:出价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creationDate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:创建时间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i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S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tring:lastUpdateDate:最后修改时间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i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S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tring: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servingStatus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:服务状态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array:PP-expression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lang w:val="en-US" w:eastAsia="zh-CN"/>
              </w:rPr>
              <w:t>S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tring:type:类型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string:value:值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404 - targeting clause not found</w:t>
            </w:r>
          </w:p>
        </w:tc>
      </w:tr>
    </w:tbl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71" w:name="_Toc3195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5.1.5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1205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创建定位表达式</w:t>
      </w:r>
      <w:bookmarkEnd w:id="271"/>
      <w:r>
        <w:rPr>
          <w:rFonts w:hint="eastAsia" w:ascii="微软雅黑" w:hAnsi="微软雅黑" w:eastAsia="微软雅黑" w:cs="微软雅黑"/>
          <w:lang w:val="en-US" w:eastAsia="zh-CN"/>
        </w:rPr>
        <w:t xml:space="preserve"> </w:t>
      </w:r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POST /v2/sp/targets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Object:PP-TargetingClause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numer:campaignId:活动ID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number:adGroupId:广告组ID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string:state:状态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enabled, paused, or archived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string:expressionType:类型 自动， 手动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number:bid:出价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 array:PP-expression: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 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string:type:类型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 xml:space="preserve">        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string:value:值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adGroupIdFilter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:广告组ID 多个 逗号 隔开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207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string:RP-targetId:ID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404 - unauthorized</w:t>
            </w:r>
          </w:p>
        </w:tc>
      </w:tr>
    </w:tbl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72" w:name="_Toc22490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5.1.6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1206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修改定位表达式</w:t>
      </w:r>
      <w:bookmarkEnd w:id="272"/>
      <w:r>
        <w:rPr>
          <w:rFonts w:hint="eastAsia" w:ascii="微软雅黑" w:hAnsi="微软雅黑" w:eastAsia="微软雅黑" w:cs="微软雅黑"/>
          <w:lang w:val="en-US" w:eastAsia="zh-CN"/>
        </w:rPr>
        <w:t xml:space="preserve"> </w:t>
      </w:r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PUT /v2/sp/targets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Object:PP-TargetingClause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numer:campaignId:活动ID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string:state:状态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enabled, paused, or archived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number:bid:出价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207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string:RP-targetId:ID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404 - unauthorized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</w:tc>
      </w:tr>
    </w:tbl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73" w:name="_Toc16247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5.1.7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1207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删除定位表达式</w:t>
      </w:r>
      <w:bookmarkEnd w:id="273"/>
      <w:r>
        <w:rPr>
          <w:rFonts w:hint="eastAsia" w:ascii="微软雅黑" w:hAnsi="微软雅黑" w:eastAsia="微软雅黑" w:cs="微软雅黑"/>
          <w:lang w:val="en-US" w:eastAsia="zh-CN"/>
        </w:rPr>
        <w:t xml:space="preserve"> </w:t>
      </w:r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POST /v2/sp/targets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targetId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:目标ID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207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string:RP-targetId:ID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404 - unauthorized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</w:tc>
      </w:tr>
    </w:tbl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br w:type="textWrapping"/>
      </w: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74" w:name="_Toc27509_WPSOffice_Level2"/>
      <w:r>
        <w:rPr>
          <w:rFonts w:hint="eastAsia" w:ascii="微软雅黑" w:hAnsi="微软雅黑" w:eastAsia="微软雅黑" w:cs="微软雅黑"/>
          <w:lang w:val="en-US" w:eastAsia="zh-CN"/>
        </w:rPr>
        <w:t>5.2 广告定位推荐</w:t>
      </w:r>
      <w:bookmarkEnd w:id="274"/>
    </w:p>
    <w:tbl>
      <w:tblPr>
        <w:tblStyle w:val="22"/>
        <w:tblW w:w="907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830"/>
        <w:gridCol w:w="3265"/>
        <w:gridCol w:w="498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编码</w:t>
            </w:r>
          </w:p>
        </w:tc>
        <w:tc>
          <w:tcPr>
            <w:tcW w:w="3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  <w:rtl w:val="0"/>
              </w:rPr>
              <w:t>说明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1301</w:t>
            </w:r>
          </w:p>
        </w:tc>
        <w:tc>
          <w:tcPr>
            <w:tcW w:w="3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获取asin 定位建议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1302</w:t>
            </w:r>
          </w:p>
        </w:tc>
        <w:tc>
          <w:tcPr>
            <w:tcW w:w="3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根据asin集合推荐类目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1303</w:t>
            </w:r>
          </w:p>
        </w:tc>
        <w:tc>
          <w:tcPr>
            <w:tcW w:w="3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根据类目推荐品牌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Top 50 的品牌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default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1304</w:t>
            </w:r>
          </w:p>
        </w:tc>
        <w:tc>
          <w:tcPr>
            <w:tcW w:w="3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default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根据类目ID查询类目拓展信息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75" w:name="_Toc5665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5.2.1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1301</w:t>
      </w:r>
      <w:r>
        <w:rPr>
          <w:rFonts w:hint="eastAsia" w:ascii="微软雅黑" w:hAnsi="微软雅黑" w:eastAsia="微软雅黑" w:cs="微软雅黑"/>
          <w:lang w:val="en-US" w:eastAsia="zh-CN"/>
        </w:rPr>
        <w:t>获取产品广告定位asin建议</w:t>
      </w:r>
      <w:bookmarkEnd w:id="275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POST /v2/sp/targets/productRecommendations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Object:PP-ProductRecommendationRequest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Integer:pageSize:返回起始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Integer:pageNumber:返回总数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array&lt;String&gt;:asins: asin集合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207 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Object:PP-ProductRecommendationResponse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Integer:totalResultCount :返回数量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array:PP-recommendedProducts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       String:recommendedTargetAsin:推荐的asin 目标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</w:tc>
      </w:tr>
    </w:tbl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76" w:name="_Toc27030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5.2.2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1302</w:t>
      </w:r>
      <w:r>
        <w:rPr>
          <w:rFonts w:hint="eastAsia" w:ascii="微软雅黑" w:hAnsi="微软雅黑" w:eastAsia="微软雅黑" w:cs="微软雅黑"/>
          <w:lang w:val="en-US" w:eastAsia="zh-CN"/>
        </w:rPr>
        <w:t>根据asin集合推荐类目</w:t>
      </w:r>
      <w:bookmarkEnd w:id="276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/v2/sp/targets/categories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String:asins:asins-多个asin 逗号隔开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207 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Object:PP-CategoryResponse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Number:id:类目ID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String:name:类目名称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Boolean:isTargetable:是否可以设定为目标类目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string:path:类别路径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</w:tc>
      </w:tr>
    </w:tbl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77" w:name="_Toc10512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5.2.3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1303</w:t>
      </w:r>
      <w:r>
        <w:rPr>
          <w:rFonts w:hint="eastAsia" w:ascii="微软雅黑" w:hAnsi="微软雅黑" w:eastAsia="微软雅黑" w:cs="微软雅黑"/>
          <w:lang w:val="en-US" w:eastAsia="zh-CN"/>
        </w:rPr>
        <w:t>根据类目推荐品牌</w:t>
      </w:r>
      <w:bookmarkEnd w:id="277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/v2/sp/targets/brands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String:keyword:keyword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String:categoryId:类目ID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207 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Object:PP-CategoryResponse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Number:id:类目ID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String:name:类目名称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Boolean:isTargetable:是否可以设定为目标类目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string:path:类别路径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</w:tc>
      </w:tr>
    </w:tbl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78" w:name="_Toc9520_WPSOffice_Level2"/>
      <w:r>
        <w:rPr>
          <w:rFonts w:hint="eastAsia" w:ascii="微软雅黑" w:hAnsi="微软雅黑" w:eastAsia="微软雅黑" w:cs="微软雅黑"/>
          <w:lang w:val="en-US" w:eastAsia="zh-CN"/>
        </w:rPr>
        <w:t xml:space="preserve">5.2.3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1304</w:t>
      </w:r>
      <w:r>
        <w:rPr>
          <w:rFonts w:hint="eastAsia" w:ascii="微软雅黑" w:hAnsi="微软雅黑" w:eastAsia="微软雅黑" w:cs="微软雅黑"/>
          <w:lang w:val="en-US" w:eastAsia="zh-CN"/>
        </w:rPr>
        <w:t>根据类目ID查询类目拓展信息</w:t>
      </w:r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/v2/sp/targets/categories/refinements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String:categoryId:类目ID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200 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Object:PP-CategoryResponse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Number:categoryId:类目ID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Array:brands:品牌</w:t>
            </w:r>
          </w:p>
          <w:p>
            <w:pPr>
              <w:rPr>
                <w:rFonts w:hint="default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String:name:名称</w:t>
            </w:r>
          </w:p>
          <w:p>
            <w:pPr>
              <w:rPr>
                <w:rFonts w:hint="default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String:id:id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Array:ageRanges:范围</w:t>
            </w:r>
          </w:p>
          <w:p>
            <w:pPr>
              <w:rPr>
                <w:rFonts w:hint="default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 String:name:名称</w:t>
            </w:r>
          </w:p>
          <w:p>
            <w:pPr>
              <w:rPr>
                <w:rFonts w:hint="default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String:id:id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5.3 广告定位排除</w:t>
      </w:r>
      <w:bookmarkEnd w:id="278"/>
    </w:p>
    <w:tbl>
      <w:tblPr>
        <w:tblStyle w:val="22"/>
        <w:tblW w:w="907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75"/>
        <w:gridCol w:w="3420"/>
        <w:gridCol w:w="498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编码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  <w:rtl w:val="0"/>
              </w:rPr>
              <w:t>说明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1401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根据定位排除ID查询定位排除信息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1402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根据定位排除ID查询定位排除拓展信息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1403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创建定位排除信息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1404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根据条件查询定位排除列表信息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1405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根据条件查询定位排除拓展列表信息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1406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删除定位排除信息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1407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修改定位排除拓展信息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</w:tbl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79" w:name="_Toc15494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5.3.1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1401</w:t>
      </w:r>
      <w:r>
        <w:rPr>
          <w:rFonts w:hint="eastAsia" w:ascii="微软雅黑" w:hAnsi="微软雅黑" w:eastAsia="微软雅黑" w:cs="微软雅黑"/>
          <w:lang w:val="en-US" w:eastAsia="zh-CN"/>
        </w:rPr>
        <w:t>根据定位排除ID查询定位排除信息</w:t>
      </w:r>
      <w:bookmarkEnd w:id="279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/v2/sp/negativeTargets/{targetId}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targetId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200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Object:PP-TargetingClause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Number:campaignId:活动ID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Number:adGroupId:广告组ID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Number:targetId:定位ID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string:state:状态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enabled, paused, or archived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String:expressionType:状态 "auto", "manual"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Array:PP-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Expression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：</w:t>
            </w:r>
          </w:p>
          <w:p>
            <w:pPr>
              <w:ind w:firstLine="920" w:firstLineChars="400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String:type:类型</w:t>
            </w:r>
          </w:p>
          <w:p>
            <w:pPr>
              <w:ind w:firstLine="920" w:firstLineChars="400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String:value:值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</w:tc>
      </w:tr>
    </w:tbl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80" w:name="_Toc20004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5.3.2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1402</w:t>
      </w:r>
      <w:r>
        <w:rPr>
          <w:rFonts w:hint="eastAsia" w:ascii="微软雅黑" w:hAnsi="微软雅黑" w:eastAsia="微软雅黑" w:cs="微软雅黑"/>
          <w:lang w:val="en-US" w:eastAsia="zh-CN"/>
        </w:rPr>
        <w:t>根据定位排除ID查询定位排除拓展信息</w:t>
      </w:r>
      <w:bookmarkEnd w:id="280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/v2/sp/negativeTargets/extended/{targetId}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targetId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200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Object:PP-TargetingClause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Number:campaignId:活动ID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Number:adGroupId:广告组ID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Number:targetId:定位ID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string:state:状态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enabled, paused, or archived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String:expressionType:状态 "auto", "manual"</w:t>
            </w:r>
          </w:p>
          <w:p>
            <w:pPr>
              <w:rPr>
                <w:rFonts w:hint="eastAsia" w:ascii="微软雅黑" w:hAnsi="微软雅黑" w:eastAsia="微软雅黑" w:cs="微软雅黑"/>
                <w:color w:val="FF0000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FF0000"/>
                <w:sz w:val="23"/>
                <w:szCs w:val="23"/>
                <w:shd w:val="clear" w:fill="FBFBFB"/>
                <w:rtl w:val="0"/>
                <w:lang w:val="en-US" w:eastAsia="zh-CN"/>
              </w:rPr>
              <w:t>string:creationDate:创建时间</w:t>
            </w:r>
          </w:p>
          <w:p>
            <w:pPr>
              <w:rPr>
                <w:rFonts w:hint="eastAsia" w:ascii="微软雅黑" w:hAnsi="微软雅黑" w:eastAsia="微软雅黑" w:cs="微软雅黑"/>
                <w:color w:val="FF0000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FF0000"/>
                <w:sz w:val="23"/>
                <w:szCs w:val="23"/>
                <w:shd w:val="clear" w:fill="FBFBFB"/>
                <w:rtl w:val="0"/>
                <w:lang w:val="en-US" w:eastAsia="zh-CN"/>
              </w:rPr>
              <w:t>string:lastUpdatedDate:修改时间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FF0000"/>
                <w:sz w:val="23"/>
                <w:szCs w:val="23"/>
                <w:shd w:val="clear" w:fill="FBFBFB"/>
                <w:rtl w:val="0"/>
                <w:lang w:val="en-US" w:eastAsia="zh-CN"/>
              </w:rPr>
              <w:t>string:servingStatus:服务状态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Array:PP-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Expression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：</w:t>
            </w:r>
          </w:p>
          <w:p>
            <w:pPr>
              <w:ind w:firstLine="920" w:firstLineChars="400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String:type:类型</w:t>
            </w:r>
          </w:p>
          <w:p>
            <w:pPr>
              <w:ind w:firstLine="920" w:firstLineChars="400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String:value:值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</w:tc>
      </w:tr>
    </w:tbl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81" w:name="_Toc12341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5.3.3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1403</w:t>
      </w:r>
      <w:r>
        <w:rPr>
          <w:rFonts w:hint="eastAsia" w:ascii="微软雅黑" w:hAnsi="微软雅黑" w:eastAsia="微软雅黑" w:cs="微软雅黑"/>
          <w:lang w:val="en-US" w:eastAsia="zh-CN"/>
        </w:rPr>
        <w:t>创建定位排除信息</w:t>
      </w:r>
      <w:bookmarkEnd w:id="281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POST /v2/sp/negativeTargets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Object:PP-TargetingClause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Number:campaignId:活动ID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Number:adGroupId:广告组ID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Number:targetId:定位ID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string:state:状态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enabled, paused, or archived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String:expressionType:状态 "auto", "manual"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Array:PP-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Expression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：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String:type:类型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String:value:值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200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String:RP-targetId:Id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</w:tc>
      </w:tr>
    </w:tbl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82" w:name="_Toc5236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5.3.4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1404</w:t>
      </w:r>
      <w:r>
        <w:rPr>
          <w:rFonts w:hint="eastAsia" w:ascii="微软雅黑" w:hAnsi="微软雅黑" w:eastAsia="微软雅黑" w:cs="微软雅黑"/>
          <w:lang w:val="en-US" w:eastAsia="zh-CN"/>
        </w:rPr>
        <w:t>根据条件查询定位排除列表信息</w:t>
      </w:r>
      <w:bookmarkEnd w:id="282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/v2/sp/negativeTargets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Integer:startIndex:返回起始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Integer:count:返回总数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String:campaignType:活动类型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string:stateFilter: enabled, paused, or archived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string:targetIdFilter: 定位ID 多个 逗号隔开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campaignIdFilter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:活动ID 多个 逗号隔开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adGroupIdFilter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:广告组ID 多个 逗号 隔开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200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Object:PP-TargetingClause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Number:campaignId:活动ID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Number:adGroupId:广告组ID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Number:targetId:定位ID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string:state:状态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enabled, paused, or archived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String:expressionType:状态 "auto", "manual"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Array:PP-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Expression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：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String:type:类型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String:value:值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404 - targeting clause not found</w:t>
            </w:r>
          </w:p>
        </w:tc>
      </w:tr>
    </w:tbl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83" w:name="_Toc6865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5.3.5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1405</w:t>
      </w:r>
      <w:r>
        <w:rPr>
          <w:rFonts w:hint="eastAsia" w:ascii="微软雅黑" w:hAnsi="微软雅黑" w:eastAsia="微软雅黑" w:cs="微软雅黑"/>
          <w:lang w:val="en-US" w:eastAsia="zh-CN"/>
        </w:rPr>
        <w:t>根据条件查询定位排除列表信息</w:t>
      </w:r>
      <w:bookmarkEnd w:id="283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GET /v2/sp/targets/extended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Integer:startIndex:返回起始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Integer:count:返回总数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String:campaignType:活动类型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string:stateFilter: enabled, paused, or archived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string:targetIdFilter: 定位ID 多个 逗号隔开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campaignIdFilter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:活动ID 多个 逗号隔开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adGroupIdFilter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:广告组ID 多个 逗号 隔开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200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List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200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Object:PP-TargetingClause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Number:campaignId:活动ID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Number:adGroupId:广告组ID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Number:targetId:定位ID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string:state:状态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enabled, paused, or archived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String:expressionType:状态 "auto", "manual"</w:t>
            </w:r>
          </w:p>
          <w:p>
            <w:pPr>
              <w:rPr>
                <w:rFonts w:hint="eastAsia" w:ascii="微软雅黑" w:hAnsi="微软雅黑" w:eastAsia="微软雅黑" w:cs="微软雅黑"/>
                <w:color w:val="FF0000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FF0000"/>
                <w:sz w:val="23"/>
                <w:szCs w:val="23"/>
                <w:shd w:val="clear" w:fill="FBFBFB"/>
                <w:rtl w:val="0"/>
                <w:lang w:val="en-US" w:eastAsia="zh-CN"/>
              </w:rPr>
              <w:t>string:creationDate:创建时间</w:t>
            </w:r>
          </w:p>
          <w:p>
            <w:pPr>
              <w:rPr>
                <w:rFonts w:hint="eastAsia" w:ascii="微软雅黑" w:hAnsi="微软雅黑" w:eastAsia="微软雅黑" w:cs="微软雅黑"/>
                <w:color w:val="FF0000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FF0000"/>
                <w:sz w:val="23"/>
                <w:szCs w:val="23"/>
                <w:shd w:val="clear" w:fill="FBFBFB"/>
                <w:rtl w:val="0"/>
                <w:lang w:val="en-US" w:eastAsia="zh-CN"/>
              </w:rPr>
              <w:t>string:lastUpdatedDate:修改时间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color w:val="FF0000"/>
                <w:sz w:val="23"/>
                <w:szCs w:val="23"/>
                <w:shd w:val="clear" w:fill="FBFBFB"/>
                <w:rtl w:val="0"/>
                <w:lang w:val="en-US" w:eastAsia="zh-CN"/>
              </w:rPr>
              <w:t>string:servingStatus:服务状态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Array:PP-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Expression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：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String:type:类型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String:value:值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404 - targeting clause not found</w:t>
            </w:r>
          </w:p>
        </w:tc>
      </w:tr>
    </w:tbl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84" w:name="_Toc14108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5.3.6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1406</w:t>
      </w:r>
      <w:r>
        <w:rPr>
          <w:rFonts w:hint="eastAsia" w:ascii="微软雅黑" w:hAnsi="微软雅黑" w:eastAsia="微软雅黑" w:cs="微软雅黑"/>
          <w:lang w:val="en-US" w:eastAsia="zh-CN"/>
        </w:rPr>
        <w:t>删除定位排除信息</w:t>
      </w:r>
      <w:bookmarkEnd w:id="284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DELETE /v2/sp/negativeTargets/{targetId}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targetId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200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string:RP-targetId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</w:tc>
      </w:tr>
    </w:tbl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85" w:name="_Toc14856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5.3.7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1407</w:t>
      </w:r>
      <w:r>
        <w:rPr>
          <w:rFonts w:hint="eastAsia" w:ascii="微软雅黑" w:hAnsi="微软雅黑" w:eastAsia="微软雅黑" w:cs="微软雅黑"/>
          <w:lang w:val="en-US" w:eastAsia="zh-CN"/>
        </w:rPr>
        <w:t>修改定位排除拓展信息</w:t>
      </w:r>
      <w:bookmarkEnd w:id="285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PUT /v2/sp/negativeTargets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Object:PP-TargetingClause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Number:targetId:定位ID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string:state:状态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enabled, paused, or archived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200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List string:RP-targetId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2"/>
        <w:numPr>
          <w:ilvl w:val="0"/>
          <w:numId w:val="5"/>
        </w:numPr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86" w:name="_Toc30168_WPSOffice_Level1"/>
      <w:r>
        <w:rPr>
          <w:rFonts w:hint="eastAsia" w:ascii="微软雅黑" w:hAnsi="微软雅黑" w:eastAsia="微软雅黑" w:cs="微软雅黑"/>
          <w:lang w:val="en-US" w:eastAsia="zh-CN"/>
        </w:rPr>
        <w:t>品牌（V3）- 预览版本</w:t>
      </w:r>
      <w:bookmarkEnd w:id="286"/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87" w:name="_Toc32487_WPSOffice_Level2"/>
      <w:r>
        <w:rPr>
          <w:rFonts w:hint="eastAsia" w:ascii="微软雅黑" w:hAnsi="微软雅黑" w:eastAsia="微软雅黑" w:cs="微软雅黑"/>
          <w:lang w:val="en-US" w:eastAsia="zh-CN"/>
        </w:rPr>
        <w:t>6.1 SB Campaigns</w:t>
      </w:r>
      <w:bookmarkEnd w:id="287"/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tbl>
      <w:tblPr>
        <w:tblStyle w:val="22"/>
        <w:tblW w:w="907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029"/>
        <w:gridCol w:w="3066"/>
        <w:gridCol w:w="498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编码</w:t>
            </w:r>
          </w:p>
        </w:tc>
        <w:tc>
          <w:tcPr>
            <w:tcW w:w="30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  <w:rtl w:val="0"/>
              </w:rPr>
              <w:t>说明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1701</w:t>
            </w:r>
          </w:p>
        </w:tc>
        <w:tc>
          <w:tcPr>
            <w:tcW w:w="30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获取 sb 活动数据列表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根据请求类型完整的下载数据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1702</w:t>
            </w:r>
          </w:p>
        </w:tc>
        <w:tc>
          <w:tcPr>
            <w:tcW w:w="30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创建 SB 活动数据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创建一个或者多个，通过创建之后返回的ID，查看活动状态。创建中 state 是只读的，完成创建后响应。部分数据创建后无法修改 name landingPage startDate budgetType creative landingPage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1703</w:t>
            </w:r>
          </w:p>
        </w:tc>
        <w:tc>
          <w:tcPr>
            <w:tcW w:w="30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修改 SB 活动数据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1704</w:t>
            </w:r>
          </w:p>
        </w:tc>
        <w:tc>
          <w:tcPr>
            <w:tcW w:w="30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根据ID获取SB 活动数据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1705</w:t>
            </w:r>
          </w:p>
        </w:tc>
        <w:tc>
          <w:tcPr>
            <w:tcW w:w="30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根据ID 删除SB 活动数据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88" w:name="_Toc14346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6.1.1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1701</w:t>
      </w:r>
      <w:r>
        <w:rPr>
          <w:rFonts w:hint="eastAsia" w:ascii="微软雅黑" w:hAnsi="微软雅黑" w:eastAsia="微软雅黑" w:cs="微软雅黑"/>
          <w:lang w:val="en-US" w:eastAsia="zh-CN"/>
        </w:rPr>
        <w:t>获取 sb 活动数据列表</w:t>
      </w:r>
      <w:bookmarkEnd w:id="288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GET 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instrText xml:space="preserve"> HYPERLINK "https://advertising.amazon.com/API/docs/v3/reference/SponsoredBrands/sb_campaigns" \l "/operations/SB Campaigns/listCampaigns" </w:instrTex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/sb/campaigns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Integer:startIndex:false:返回起始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Integer:count:false:返回总数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string:stateFilter:false: enabled, paused, or archived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string:name: false:名称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campaignIdFilter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:false:活动ID 多个 逗号隔开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string:portfolioIdFilter:false:投资组合ID 多个 逗号 隔开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200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Object:PP-CampaignResponse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Number:campaignId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:活动ID</w:t>
            </w:r>
          </w:p>
          <w:p>
            <w:pPr>
              <w:widowControl w:val="0"/>
              <w:spacing w:line="240" w:lineRule="auto"/>
              <w:ind w:left="880" w:leftChars="400" w:firstLine="0" w:firstLineChars="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String:name:活动名称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Number:budget:预算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String:budgetType:预算类型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String:startDate:开始时间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String:endDate:结束时间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String:state:状态enabled, paused, or archived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String:servingStatus:服务状态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Boolean:bidOptimization:出价优化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Number:bidMultiplier:投标乘数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Number:portfolioId:id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Object:creative:创建信息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  String:brandName:品牌名称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  String:brandLogoAssetID:品牌标识ID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  String:brandLogoUrl:品牌标识地址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  String:headline:标题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  Array&lt;String&gt;:asins:asin集合</w:t>
            </w:r>
          </w:p>
          <w:p>
            <w:pPr>
              <w:ind w:firstLine="1540" w:firstLineChars="7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Boolean:shouldOptimizeAsins:是否需要优化asin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Object:landingPage:登录页信息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  String:pageType:页面类型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  String:url:连接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</w:p>
        </w:tc>
      </w:tr>
    </w:tbl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89" w:name="_Toc16162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6.1.2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1702</w:t>
      </w:r>
      <w:r>
        <w:rPr>
          <w:rFonts w:hint="eastAsia" w:ascii="微软雅黑" w:hAnsi="微软雅黑" w:eastAsia="微软雅黑" w:cs="微软雅黑"/>
          <w:lang w:val="en-US" w:eastAsia="zh-CN"/>
        </w:rPr>
        <w:t>创建 SB 活动数据</w:t>
      </w:r>
      <w:bookmarkEnd w:id="289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POST 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instrText xml:space="preserve"> HYPERLINK "https://advertising.amazon.com/API/docs/v3/reference/SponsoredBrands/sb_campaigns" \l "/operations/SB Campaigns/createCampaigns" </w:instrTex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/sb/campaigns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color w:val="E46C0A" w:themeColor="accent6" w:themeShade="BF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E46C0A" w:themeColor="accent6" w:themeShade="BF"/>
                <w:rtl w:val="0"/>
                <w:lang w:val="en-US" w:eastAsia="zh-CN"/>
              </w:rPr>
              <w:t>待验证，官方文档中 略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Object:PP-CampaignResponse</w:t>
            </w:r>
          </w:p>
          <w:p>
            <w:pPr>
              <w:widowControl w:val="0"/>
              <w:spacing w:line="240" w:lineRule="auto"/>
              <w:ind w:left="880" w:leftChars="400" w:firstLine="0" w:firstLineChars="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String:name:活动名称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Number:budget:预算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String:budgetType:预算类型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String:startDate:开始时间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String:endDate:结束时间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Boolean:bidOptimization:出价优化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Number:bidMultiplier:投标乘数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Number:portfolioId:id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Object:creative:创建信息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  String:brandName:品牌名称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  String:brandLogoAssetID:品牌标识ID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  String:brandLogoUrl:品牌标识地址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  String:headline:标题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  Array&lt;String&gt;:asins:asin集合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Boolean:shouldOptimizeAsins:是否需要优化asin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Object:landingPage:登录页信息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  String:pageType:页面类型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               String:url:连接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207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Object:PP-CampaignResponse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Number:campaignId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:活动ID</w:t>
            </w:r>
          </w:p>
          <w:p>
            <w:pPr>
              <w:ind w:firstLine="920" w:firstLineChars="400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LIST&lt;Object&gt;:adGroupResponses:广告组集合</w:t>
            </w:r>
          </w:p>
          <w:p>
            <w:pPr>
              <w:ind w:firstLine="920" w:firstLineChars="400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     Number:adGroupId:广告组ID </w:t>
            </w:r>
          </w:p>
          <w:p>
            <w:pPr>
              <w:ind w:firstLine="920" w:firstLineChars="400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     String:code:code</w:t>
            </w:r>
          </w:p>
          <w:p>
            <w:pPr>
              <w:ind w:firstLine="920" w:firstLineChars="400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      String:details:详情</w:t>
            </w:r>
          </w:p>
          <w:p>
            <w:pPr>
              <w:ind w:firstLine="920" w:firstLineChars="400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LIST&lt;Object&gt;:keywordResponses:绑定关键词集合</w:t>
            </w:r>
          </w:p>
          <w:p>
            <w:pPr>
              <w:ind w:firstLine="920" w:firstLineChars="400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     Number:keywordId:广告组ID </w:t>
            </w:r>
          </w:p>
          <w:p>
            <w:pPr>
              <w:ind w:firstLine="920" w:firstLineChars="400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     String:code:code</w:t>
            </w:r>
          </w:p>
          <w:p>
            <w:pPr>
              <w:ind w:firstLine="920" w:firstLineChars="400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      String:details:详情</w:t>
            </w:r>
          </w:p>
          <w:p>
            <w:pPr>
              <w:ind w:firstLine="920" w:firstLineChars="400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LIST&lt;Object&gt;:negativeKeywordResponses:否定关键词集合</w:t>
            </w:r>
          </w:p>
          <w:p>
            <w:pPr>
              <w:ind w:firstLine="920" w:firstLineChars="400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     Number:keywordId:广告组ID </w:t>
            </w:r>
          </w:p>
          <w:p>
            <w:pPr>
              <w:ind w:firstLine="920" w:firstLineChars="400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     String:code:code</w:t>
            </w:r>
          </w:p>
          <w:p>
            <w:pPr>
              <w:ind w:firstLine="920" w:firstLineChars="400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         String:details:详情</w:t>
            </w:r>
          </w:p>
          <w:p>
            <w:pPr>
              <w:ind w:firstLine="920" w:firstLineChars="400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String:code:code</w:t>
            </w:r>
          </w:p>
          <w:p>
            <w:pPr>
              <w:ind w:firstLine="920" w:firstLineChars="400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String:details:详情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{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"code": "string",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"details": "string"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}</w:t>
            </w:r>
          </w:p>
        </w:tc>
      </w:tr>
    </w:tbl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90" w:name="_Toc9781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6.1.3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1703</w:t>
      </w:r>
      <w:r>
        <w:rPr>
          <w:rFonts w:hint="eastAsia" w:ascii="微软雅黑" w:hAnsi="微软雅黑" w:eastAsia="微软雅黑" w:cs="微软雅黑"/>
          <w:lang w:val="en-US" w:eastAsia="zh-CN"/>
        </w:rPr>
        <w:t>修改 SB 活动数据</w:t>
      </w:r>
      <w:bookmarkEnd w:id="290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PUT 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instrText xml:space="preserve"> HYPERLINK "https://advertising.amazon.com/API/docs/v3/reference/SponsoredBrands/sb_campaigns" \l "/operations/SB Campaigns/updateCampaigns" </w:instrTex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/sb/campaigns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color w:val="E46C0A" w:themeColor="accent6" w:themeShade="BF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E46C0A" w:themeColor="accent6" w:themeShade="BF"/>
                <w:rtl w:val="0"/>
                <w:lang w:val="en-US" w:eastAsia="zh-CN"/>
              </w:rPr>
              <w:t>待验证，官方文档中 略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Object:PP-CampaignResponse</w:t>
            </w:r>
          </w:p>
          <w:p>
            <w:pPr>
              <w:widowControl w:val="0"/>
              <w:spacing w:line="240" w:lineRule="auto"/>
              <w:ind w:left="880" w:leftChars="400" w:firstLine="0" w:firstLineChars="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String:name:活动名称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Number:budget:预算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String:endDate:结束时间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Boolean:bidOptimization:出价优化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Number:bidMultiplier:投标乘数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Number:portfolioId:id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String:status:状态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207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LIST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String:PR-campaignId:ID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{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"code": "string",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"details": "string"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}</w:t>
            </w:r>
          </w:p>
        </w:tc>
      </w:tr>
    </w:tbl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91" w:name="_Toc15577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6.1.4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1704</w:t>
      </w:r>
      <w:r>
        <w:rPr>
          <w:rFonts w:hint="eastAsia" w:ascii="微软雅黑" w:hAnsi="微软雅黑" w:eastAsia="微软雅黑" w:cs="微软雅黑"/>
          <w:lang w:val="en-US" w:eastAsia="zh-CN"/>
        </w:rPr>
        <w:t>根据ID获取SB 活动数据</w:t>
      </w:r>
      <w:bookmarkEnd w:id="291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GET 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instrText xml:space="preserve"> HYPERLINK "https://advertising.amazon.com/API/docs/v3/reference/SponsoredBrands/sb_campaigns" \l "/operations/SB Campaigns/getCampaign" </w:instrTex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/sb/campaigns/{campaignId}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string:campaignId:ID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200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Object:PP-CampaignResponse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Number:campaignId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:活动ID</w:t>
            </w:r>
          </w:p>
          <w:p>
            <w:pPr>
              <w:widowControl w:val="0"/>
              <w:spacing w:line="240" w:lineRule="auto"/>
              <w:ind w:left="880" w:leftChars="400" w:firstLine="0" w:firstLineChars="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String:name:活动名称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Number:budget:预算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String:budgetType:预算类型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String:startDate:开始时间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String:endDate:结束时间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String:state:状态enabled, paused, or archived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String:servingStatus:服务状态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Boolean:bidOptimization:出价优化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Number:bidMultiplier:投标乘数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Number:portfolioId:id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Object:creative:创建信息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  String:brandName:品牌名称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  String:brandLogoAssetID:品牌标识ID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  String:brandLogoUrl:品牌标识地址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  String:headline:标题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  Array&lt;String&gt;:asins:asin集合</w:t>
            </w:r>
          </w:p>
          <w:p>
            <w:pPr>
              <w:ind w:firstLine="1540" w:firstLineChars="7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Boolean:shouldOptimizeAsins:是否需要优化asin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Object:landingPage:登录页信息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  String:pageType:页面类型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                String:url:连接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{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"code": "string",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"details": "string"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}</w:t>
            </w:r>
          </w:p>
        </w:tc>
      </w:tr>
    </w:tbl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92" w:name="_Toc4742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6.1.5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1705</w:t>
      </w:r>
      <w:r>
        <w:rPr>
          <w:rFonts w:hint="eastAsia" w:ascii="微软雅黑" w:hAnsi="微软雅黑" w:eastAsia="微软雅黑" w:cs="微软雅黑"/>
          <w:lang w:val="en-US" w:eastAsia="zh-CN"/>
        </w:rPr>
        <w:t>根据ID 删除SB 活动数据</w:t>
      </w:r>
      <w:bookmarkEnd w:id="292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DELETE 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instrText xml:space="preserve"> HYPERLINK "https://advertising.amazon.com/API/docs/v3/reference/SponsoredBrands/sb_campaigns" \l "/operations/SB Campaigns/getCampaign" </w:instrTex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/sb/campaigns/{campaignId}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string:campaignId:ID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200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String:PR-campaignId:ID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{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"code": "string",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"details": "string"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}</w:t>
            </w:r>
          </w:p>
        </w:tc>
      </w:tr>
    </w:tbl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93" w:name="_Toc11962_WPSOffice_Level2"/>
      <w:r>
        <w:rPr>
          <w:rFonts w:hint="eastAsia" w:ascii="微软雅黑" w:hAnsi="微软雅黑" w:eastAsia="微软雅黑" w:cs="微软雅黑"/>
          <w:lang w:val="en-US" w:eastAsia="zh-CN"/>
        </w:rPr>
        <w:t>6.2 SB Ad Groups</w:t>
      </w:r>
      <w:bookmarkEnd w:id="293"/>
    </w:p>
    <w:tbl>
      <w:tblPr>
        <w:tblStyle w:val="22"/>
        <w:tblW w:w="907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029"/>
        <w:gridCol w:w="3066"/>
        <w:gridCol w:w="498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编码</w:t>
            </w:r>
          </w:p>
        </w:tc>
        <w:tc>
          <w:tcPr>
            <w:tcW w:w="30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  <w:rtl w:val="0"/>
              </w:rPr>
              <w:t>说明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1706</w:t>
            </w:r>
          </w:p>
        </w:tc>
        <w:tc>
          <w:tcPr>
            <w:tcW w:w="30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检索SB广告组列表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1707</w:t>
            </w:r>
          </w:p>
        </w:tc>
        <w:tc>
          <w:tcPr>
            <w:tcW w:w="30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根据 SB 广告组ID 获取详情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</w:tbl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94" w:name="_Toc3368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6.2.1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1706</w:t>
      </w:r>
      <w:r>
        <w:rPr>
          <w:rFonts w:hint="eastAsia" w:ascii="微软雅黑" w:hAnsi="微软雅黑" w:eastAsia="微软雅黑" w:cs="微软雅黑"/>
          <w:lang w:val="en-US" w:eastAsia="zh-CN"/>
        </w:rPr>
        <w:t>检索SB广告组列表</w:t>
      </w:r>
      <w:bookmarkEnd w:id="294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GET 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instrText xml:space="preserve"> HYPERLINK "https://advertising.amazon.com/API/docs/v3/reference/SponsoredBrands/sb_campaigns" \l "/operations/SB Campaigns/listCampaigns" </w:instrTex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/sb/campaigns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Integer:startIndex:false:返回起始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Integer:count:false:返回总数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string:name: false:名称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campaignIdFilter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:false:活动ID 多个 逗号隔开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string:adGroupIdFilter:false:广告组ID 多个 逗号 隔开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200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Object:PP-AdGroupResponse</w:t>
            </w:r>
          </w:p>
          <w:p>
            <w:pPr>
              <w:ind w:firstLine="920" w:firstLineChars="400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Number:campaignId:ID</w:t>
            </w:r>
          </w:p>
          <w:p>
            <w:pPr>
              <w:ind w:firstLine="920" w:firstLineChars="400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Number:adGroupId:id</w:t>
            </w:r>
          </w:p>
          <w:p>
            <w:pPr>
              <w:ind w:firstLine="920" w:firstLineChars="400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String:name:名称            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400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{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"code": "string",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"details": "string"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}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95" w:name="_Toc4339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6.2.2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1707</w:t>
      </w:r>
      <w:r>
        <w:rPr>
          <w:rFonts w:hint="eastAsia" w:ascii="微软雅黑" w:hAnsi="微软雅黑" w:eastAsia="微软雅黑" w:cs="微软雅黑"/>
          <w:lang w:val="en-US" w:eastAsia="zh-CN"/>
        </w:rPr>
        <w:t>根据 SB 广告组ID 获取详情</w:t>
      </w:r>
      <w:bookmarkEnd w:id="295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GET 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instrText xml:space="preserve"> HYPERLINK "https://advertising.amazon.com/API/docs/v3/reference/SponsoredBrands/sb_ad_groups" \l "/operations/SB Ad Groups/getAdGroup" </w:instrTex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/sb/adGroups/{adGroupId}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adGroupId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200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Object:PP-AdGroupResponse</w:t>
            </w:r>
          </w:p>
          <w:p>
            <w:pPr>
              <w:ind w:firstLine="920" w:firstLineChars="400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Number:campaignId:ID</w:t>
            </w:r>
          </w:p>
          <w:p>
            <w:pPr>
              <w:ind w:firstLine="920" w:firstLineChars="400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Number:adGroupId:id</w:t>
            </w:r>
          </w:p>
          <w:p>
            <w:pPr>
              <w:ind w:firstLine="920" w:firstLineChars="400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String:name:名称  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{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"code": "string",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"details": "string"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}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96" w:name="_Toc13136_WPSOffice_Level2"/>
      <w:r>
        <w:rPr>
          <w:rFonts w:hint="eastAsia" w:ascii="微软雅黑" w:hAnsi="微软雅黑" w:eastAsia="微软雅黑" w:cs="微软雅黑"/>
          <w:lang w:val="en-US" w:eastAsia="zh-CN"/>
        </w:rPr>
        <w:t>6.3 SB Keywords</w:t>
      </w:r>
      <w:bookmarkEnd w:id="296"/>
    </w:p>
    <w:tbl>
      <w:tblPr>
        <w:tblStyle w:val="22"/>
        <w:tblW w:w="907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029"/>
        <w:gridCol w:w="3066"/>
        <w:gridCol w:w="498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编码</w:t>
            </w:r>
          </w:p>
        </w:tc>
        <w:tc>
          <w:tcPr>
            <w:tcW w:w="30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  <w:rtl w:val="0"/>
              </w:rPr>
              <w:t>说明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1708</w:t>
            </w:r>
          </w:p>
        </w:tc>
        <w:tc>
          <w:tcPr>
            <w:tcW w:w="30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根据条件查询 SB 绑定关键词集合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1709</w:t>
            </w:r>
          </w:p>
        </w:tc>
        <w:tc>
          <w:tcPr>
            <w:tcW w:w="30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修改SB绑定关键词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一条或者多条，修改关键词会让 SB 变为等待审核状态，最多需要 72H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1710</w:t>
            </w:r>
          </w:p>
        </w:tc>
        <w:tc>
          <w:tcPr>
            <w:tcW w:w="30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创建SB绑定关键词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一条或者多条，不能在创建的时候直接放入状态。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1711</w:t>
            </w:r>
          </w:p>
        </w:tc>
        <w:tc>
          <w:tcPr>
            <w:tcW w:w="30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根据ID 查询 SB绑定关键词信息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1712</w:t>
            </w:r>
          </w:p>
        </w:tc>
        <w:tc>
          <w:tcPr>
            <w:tcW w:w="30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根据ID 删除 SB 绑定关键词信息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97" w:name="_Toc13932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6.3.1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1708</w:t>
      </w:r>
      <w:r>
        <w:rPr>
          <w:rFonts w:hint="eastAsia" w:ascii="微软雅黑" w:hAnsi="微软雅黑" w:eastAsia="微软雅黑" w:cs="微软雅黑"/>
          <w:lang w:val="en-US" w:eastAsia="zh-CN"/>
        </w:rPr>
        <w:t>根据条件查询 SB 绑定关键词集合</w:t>
      </w:r>
      <w:bookmarkEnd w:id="297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GET 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instrText xml:space="preserve"> HYPERLINK "https://advertising.amazon.com/API/docs/v3/reference/SponsoredBrands/sb_ad_groups" \l "/operations/SB Keywords/listKeywords" </w:instrTex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/sb/keywords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Integer:startIndex:false:返回起始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Integer:count:false:返回总数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string:stateFilter:false: enabled, paused, or archived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string:keywordText:false:逛建材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campaignIdFilter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:false:活动ID 多个 逗号隔开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string:adGroupIdFilter:false:广告组ID 多个 逗号 隔开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string:keywordIdFilter:false:绑定关键词ID 多个 逗号 隔开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string:matchTypeFilter:false:关键词匹配类型 多个 逗号 隔开 - broad, exact, phrase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200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Object:PP-KeywordResponse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Number:keywordId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:关键词ID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Number:adGroupId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:ad group ID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Number:campaignId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:活动ID</w:t>
            </w:r>
          </w:p>
          <w:p>
            <w:pPr>
              <w:widowControl w:val="0"/>
              <w:spacing w:line="240" w:lineRule="auto"/>
              <w:ind w:left="880" w:leftChars="400" w:firstLine="0" w:firstLineChars="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String:keywordText:关键词文本</w:t>
            </w:r>
          </w:p>
          <w:p>
            <w:pPr>
              <w:widowControl w:val="0"/>
              <w:spacing w:line="240" w:lineRule="auto"/>
              <w:ind w:left="880" w:leftChars="400" w:firstLine="0" w:firstLineChars="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String:matchType:匹配类型</w:t>
            </w:r>
          </w:p>
          <w:p>
            <w:pPr>
              <w:widowControl w:val="0"/>
              <w:spacing w:line="240" w:lineRule="auto"/>
              <w:ind w:left="880" w:leftChars="400" w:firstLine="0" w:firstLineChars="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String:state:状态</w:t>
            </w:r>
          </w:p>
          <w:p>
            <w:pPr>
              <w:widowControl w:val="0"/>
              <w:spacing w:line="240" w:lineRule="auto"/>
              <w:ind w:left="880" w:leftChars="400" w:firstLine="0" w:firstLineChars="0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Number:bid:绑定金额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</w:p>
        </w:tc>
      </w:tr>
    </w:tbl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98" w:name="_Toc20390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6.3.2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1709</w:t>
      </w:r>
      <w:r>
        <w:rPr>
          <w:rFonts w:hint="eastAsia" w:ascii="微软雅黑" w:hAnsi="微软雅黑" w:eastAsia="微软雅黑" w:cs="微软雅黑"/>
          <w:lang w:val="en-US" w:eastAsia="zh-CN"/>
        </w:rPr>
        <w:t>修改SB绑定关键词</w:t>
      </w:r>
      <w:bookmarkEnd w:id="298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PUT 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instrText xml:space="preserve"> HYPERLINK "https://advertising.amazon.com/API/docs/v3/reference/SponsoredBrands/sb_ad_groups" \l "/operations/SB Keywords/updateKeywords" </w:instrTex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/sb/keywords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color w:val="E46C0A" w:themeColor="accent6" w:themeShade="BF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E46C0A" w:themeColor="accent6" w:themeShade="BF"/>
                <w:rtl w:val="0"/>
                <w:lang w:val="en-US" w:eastAsia="zh-CN"/>
              </w:rPr>
              <w:t>待验证，官方文档中 略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Object:PP-Keyword</w:t>
            </w:r>
          </w:p>
          <w:p>
            <w:pPr>
              <w:widowControl w:val="0"/>
              <w:spacing w:line="240" w:lineRule="auto"/>
              <w:ind w:firstLine="92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Number:keywordId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:关键词ID</w:t>
            </w:r>
          </w:p>
          <w:p>
            <w:pPr>
              <w:widowControl w:val="0"/>
              <w:spacing w:line="240" w:lineRule="auto"/>
              <w:ind w:left="880" w:leftChars="400" w:firstLine="0" w:firstLineChars="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String:keywordText:关键词文本</w:t>
            </w:r>
          </w:p>
          <w:p>
            <w:pPr>
              <w:widowControl w:val="0"/>
              <w:spacing w:line="240" w:lineRule="auto"/>
              <w:ind w:left="880" w:leftChars="400" w:firstLine="0" w:firstLineChars="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String:matchType:匹配类型</w:t>
            </w:r>
          </w:p>
          <w:p>
            <w:pPr>
              <w:widowControl w:val="0"/>
              <w:spacing w:line="240" w:lineRule="auto"/>
              <w:ind w:left="880" w:leftChars="400" w:firstLine="0" w:firstLineChars="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String:state:状态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Number:bid:绑定金额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207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LIST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String:PR-keywordId:ID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{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"code": "string",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"details": "string"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}</w:t>
            </w:r>
          </w:p>
        </w:tc>
      </w:tr>
    </w:tbl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99" w:name="_Toc21114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6.3.3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1710</w:t>
      </w:r>
      <w:r>
        <w:rPr>
          <w:rFonts w:hint="eastAsia" w:ascii="微软雅黑" w:hAnsi="微软雅黑" w:eastAsia="微软雅黑" w:cs="微软雅黑"/>
          <w:lang w:val="en-US" w:eastAsia="zh-CN"/>
        </w:rPr>
        <w:t>创建SB绑定关键词</w:t>
      </w:r>
      <w:bookmarkEnd w:id="299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POST 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instrText xml:space="preserve"> HYPERLINK "https://advertising.amazon.com/API/docs/v3/reference/SponsoredBrands/sb_ad_groups" \l "/operations/SB Keywords/createKeywords" </w:instrTex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/sb/keywords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color w:val="E46C0A" w:themeColor="accent6" w:themeShade="BF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E46C0A" w:themeColor="accent6" w:themeShade="BF"/>
                <w:rtl w:val="0"/>
                <w:lang w:val="en-US" w:eastAsia="zh-CN"/>
              </w:rPr>
              <w:t>待验证，官方文档中 略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List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Object:PP-Keyword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Number:adGroupId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:true:ad group ID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Number:campaignId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:true:活动ID</w:t>
            </w:r>
          </w:p>
          <w:p>
            <w:pPr>
              <w:widowControl w:val="0"/>
              <w:spacing w:line="240" w:lineRule="auto"/>
              <w:ind w:left="880" w:leftChars="400" w:firstLine="0" w:firstLineChars="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String:keywordText:true:关键词文本</w:t>
            </w:r>
          </w:p>
          <w:p>
            <w:pPr>
              <w:widowControl w:val="0"/>
              <w:spacing w:line="240" w:lineRule="auto"/>
              <w:ind w:left="880" w:leftChars="400" w:firstLine="0" w:firstLineChars="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String:matchType:true:匹配类型</w:t>
            </w:r>
          </w:p>
          <w:p>
            <w:pPr>
              <w:widowControl w:val="0"/>
              <w:spacing w:line="240" w:lineRule="auto"/>
              <w:ind w:left="880" w:leftChars="400" w:firstLine="0" w:firstLineChars="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String:state:状态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Number:bid:绑定金额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207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LIST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String:PR-keywordId:ID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{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"code": "string",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"details": "string"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}</w:t>
            </w:r>
          </w:p>
        </w:tc>
      </w:tr>
    </w:tbl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300" w:name="_Toc23587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6.3.4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1711</w:t>
      </w:r>
      <w:r>
        <w:rPr>
          <w:rFonts w:hint="eastAsia" w:ascii="微软雅黑" w:hAnsi="微软雅黑" w:eastAsia="微软雅黑" w:cs="微软雅黑"/>
          <w:lang w:val="en-US" w:eastAsia="zh-CN"/>
        </w:rPr>
        <w:t>根据ID 查询 SB绑定关键词信息</w:t>
      </w:r>
      <w:bookmarkEnd w:id="300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GET 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instrText xml:space="preserve"> HYPERLINK "https://advertising.amazon.com/API/docs/v3/reference/SponsoredBrands/sb_ad_groups" \l "/operations/SB Keywords/getKeyword" </w:instrTex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/sb/keywords/{keywordId}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string:keywordId:ID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200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Object:PP-KeywordResponse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Number:keywordId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:关键词ID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Number:adGroupId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:ad group ID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Number:campaignId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:活动ID</w:t>
            </w:r>
          </w:p>
          <w:p>
            <w:pPr>
              <w:widowControl w:val="0"/>
              <w:spacing w:line="240" w:lineRule="auto"/>
              <w:ind w:left="880" w:leftChars="400" w:firstLine="0" w:firstLineChars="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String:keywordText:关键词文本</w:t>
            </w:r>
          </w:p>
          <w:p>
            <w:pPr>
              <w:widowControl w:val="0"/>
              <w:spacing w:line="240" w:lineRule="auto"/>
              <w:ind w:left="880" w:leftChars="400" w:firstLine="0" w:firstLineChars="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String:matchType:匹配类型</w:t>
            </w:r>
          </w:p>
          <w:p>
            <w:pPr>
              <w:widowControl w:val="0"/>
              <w:spacing w:line="240" w:lineRule="auto"/>
              <w:ind w:left="880" w:leftChars="400" w:firstLine="0" w:firstLineChars="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String:state:状态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Number:bid:绑定金额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{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"code": "string",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"details": "string"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}</w:t>
            </w:r>
          </w:p>
        </w:tc>
      </w:tr>
    </w:tbl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301" w:name="_Toc20393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6.3.4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1712</w:t>
      </w:r>
      <w:r>
        <w:rPr>
          <w:rFonts w:hint="eastAsia" w:ascii="微软雅黑" w:hAnsi="微软雅黑" w:eastAsia="微软雅黑" w:cs="微软雅黑"/>
          <w:lang w:val="en-US" w:eastAsia="zh-CN"/>
        </w:rPr>
        <w:t>根据ID 删除 SB 绑定关键词信息</w:t>
      </w:r>
      <w:bookmarkEnd w:id="301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DELETE 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instrText xml:space="preserve"> HYPERLINK "https://advertising.amazon.com/API/docs/v3/reference/SponsoredBrands/sb_campaigns" \l "/operations/SB Campaigns/getCampaign" </w:instrTex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/sb/campaigns/{campaignId}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string:keywordId:ID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200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String:PR-keywordId:ID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{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"code": "string",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"details": "string"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}</w:t>
            </w:r>
          </w:p>
        </w:tc>
      </w:tr>
    </w:tbl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302" w:name="_Toc18580_WPSOffice_Level2"/>
      <w:r>
        <w:rPr>
          <w:rFonts w:hint="eastAsia" w:ascii="微软雅黑" w:hAnsi="微软雅黑" w:eastAsia="微软雅黑" w:cs="微软雅黑"/>
          <w:lang w:val="en-US" w:eastAsia="zh-CN"/>
        </w:rPr>
        <w:t>6.4 SB Negative Keywords</w:t>
      </w:r>
      <w:bookmarkEnd w:id="302"/>
      <w:r>
        <w:rPr>
          <w:rFonts w:hint="eastAsia" w:ascii="微软雅黑" w:hAnsi="微软雅黑" w:eastAsia="微软雅黑" w:cs="微软雅黑"/>
          <w:lang w:val="en-US" w:eastAsia="zh-CN"/>
        </w:rPr>
        <w:t xml:space="preserve"> </w:t>
      </w:r>
    </w:p>
    <w:tbl>
      <w:tblPr>
        <w:tblStyle w:val="22"/>
        <w:tblW w:w="907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029"/>
        <w:gridCol w:w="3066"/>
        <w:gridCol w:w="498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编码</w:t>
            </w:r>
          </w:p>
        </w:tc>
        <w:tc>
          <w:tcPr>
            <w:tcW w:w="30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  <w:rtl w:val="0"/>
              </w:rPr>
              <w:t>说明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1713</w:t>
            </w:r>
          </w:p>
        </w:tc>
        <w:tc>
          <w:tcPr>
            <w:tcW w:w="30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根据条件查询 SB 否定关键词集合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暂时未生效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1714</w:t>
            </w:r>
          </w:p>
        </w:tc>
        <w:tc>
          <w:tcPr>
            <w:tcW w:w="30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修改SB否定关键词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一条或者多条，修改关键词会让 SB 变为等待审核状态，最多需要 72H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1715</w:t>
            </w:r>
          </w:p>
        </w:tc>
        <w:tc>
          <w:tcPr>
            <w:tcW w:w="30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创建SB否定关键词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一条或者多条，不能在创建的时候直接放入状态。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1716</w:t>
            </w:r>
          </w:p>
        </w:tc>
        <w:tc>
          <w:tcPr>
            <w:tcW w:w="30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根据ID 查询 SB否定关键词信息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暂时未生效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1717</w:t>
            </w:r>
          </w:p>
        </w:tc>
        <w:tc>
          <w:tcPr>
            <w:tcW w:w="30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根据ID 删除 SB 否定关键词信息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暂时未生效</w:t>
            </w:r>
          </w:p>
        </w:tc>
      </w:tr>
    </w:tbl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303" w:name="_Toc11973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6.4.1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1713</w:t>
      </w:r>
      <w:r>
        <w:rPr>
          <w:rFonts w:hint="eastAsia" w:ascii="微软雅黑" w:hAnsi="微软雅黑" w:eastAsia="微软雅黑" w:cs="微软雅黑"/>
          <w:lang w:val="en-US" w:eastAsia="zh-CN"/>
        </w:rPr>
        <w:t>根据条件查询 SB 否定关键词集合</w:t>
      </w:r>
      <w:bookmarkEnd w:id="303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GET 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instrText xml:space="preserve"> HYPERLINK "https://advertising.amazon.com/API/docs/v3/reference/SponsoredBrands/sb_ad_groups" \l "/operations/SB Keywords/listKeywords" </w:instrTex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/sb/keywords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Integer:startIndex:false:返回起始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Integer:count:false:返回总数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string:stateFilter:false: enabled, paused, or archived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string:keywordText:false:逛建材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</w:t>
            </w:r>
            <w:r>
              <w:rPr>
                <w:rFonts w:hint="eastAsia" w:ascii="微软雅黑" w:hAnsi="微软雅黑" w:eastAsia="微软雅黑" w:cs="微软雅黑"/>
              </w:rPr>
              <w:t>campaignIdFilter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:false:活动ID 多个 逗号隔开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string:adGroupIdFilter:false:广告组ID 多个 逗号 隔开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string:keywordIdFilter:false:绑定关键词ID 多个 逗号 隔开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string:matchTypeFilter:false:关键词匹配类型 多个 逗号 隔开 - broad, exact, phrase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200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Object:PP-KeywordResponse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Number:keywordId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:关键词ID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Number:adGroupId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:ad group ID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Number:campaignId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:活动ID</w:t>
            </w:r>
          </w:p>
          <w:p>
            <w:pPr>
              <w:widowControl w:val="0"/>
              <w:spacing w:line="240" w:lineRule="auto"/>
              <w:ind w:left="880" w:leftChars="400" w:firstLine="0" w:firstLineChars="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String:keywordText:关键词文本</w:t>
            </w:r>
          </w:p>
          <w:p>
            <w:pPr>
              <w:widowControl w:val="0"/>
              <w:spacing w:line="240" w:lineRule="auto"/>
              <w:ind w:left="880" w:leftChars="400" w:firstLine="0" w:firstLineChars="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String:matchType:匹配类型</w:t>
            </w:r>
          </w:p>
          <w:p>
            <w:pPr>
              <w:widowControl w:val="0"/>
              <w:spacing w:line="240" w:lineRule="auto"/>
              <w:ind w:left="880" w:leftChars="400" w:firstLine="0" w:firstLineChars="0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String:state:状态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</w:p>
        </w:tc>
      </w:tr>
    </w:tbl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304" w:name="_Toc25305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6.4.2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1714</w:t>
      </w:r>
      <w:r>
        <w:rPr>
          <w:rFonts w:hint="eastAsia" w:ascii="微软雅黑" w:hAnsi="微软雅黑" w:eastAsia="微软雅黑" w:cs="微软雅黑"/>
          <w:lang w:val="en-US" w:eastAsia="zh-CN"/>
        </w:rPr>
        <w:t>修改SB否定关键词</w:t>
      </w:r>
      <w:bookmarkEnd w:id="304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PUT 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instrText xml:space="preserve"> HYPERLINK "https://advertising.amazon.com/API/docs/v3/reference/SponsoredBrands/sb_ad_groups" \l "/operations/SB Keywords/updateKeywords" </w:instrTex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/sb/keywords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color w:val="E46C0A" w:themeColor="accent6" w:themeShade="BF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E46C0A" w:themeColor="accent6" w:themeShade="BF"/>
                <w:rtl w:val="0"/>
                <w:lang w:val="en-US" w:eastAsia="zh-CN"/>
              </w:rPr>
              <w:t>待验证，官方文档中 略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Object:PP-Keyword</w:t>
            </w:r>
          </w:p>
          <w:p>
            <w:pPr>
              <w:widowControl w:val="0"/>
              <w:spacing w:line="240" w:lineRule="auto"/>
              <w:ind w:firstLine="920" w:firstLineChars="40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Number:keywordId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:关键词ID</w:t>
            </w:r>
          </w:p>
          <w:p>
            <w:pPr>
              <w:widowControl w:val="0"/>
              <w:spacing w:line="240" w:lineRule="auto"/>
              <w:ind w:left="880" w:leftChars="400" w:firstLine="0" w:firstLineChars="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String:keywordText:关键词文本</w:t>
            </w:r>
          </w:p>
          <w:p>
            <w:pPr>
              <w:widowControl w:val="0"/>
              <w:spacing w:line="240" w:lineRule="auto"/>
              <w:ind w:left="880" w:leftChars="400" w:firstLine="0" w:firstLineChars="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String:matchType:匹配类型</w:t>
            </w:r>
          </w:p>
          <w:p>
            <w:pPr>
              <w:widowControl w:val="0"/>
              <w:spacing w:line="240" w:lineRule="auto"/>
              <w:ind w:left="880" w:leftChars="400" w:firstLine="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String:state:状态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207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LIST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String:PR-keywordId:ID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{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"code": "string",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"details": "string"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}</w:t>
            </w:r>
          </w:p>
        </w:tc>
      </w:tr>
    </w:tbl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305" w:name="_Toc5906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6.4.3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1715</w:t>
      </w:r>
      <w:r>
        <w:rPr>
          <w:rFonts w:hint="eastAsia" w:ascii="微软雅黑" w:hAnsi="微软雅黑" w:eastAsia="微软雅黑" w:cs="微软雅黑"/>
          <w:lang w:val="en-US" w:eastAsia="zh-CN"/>
        </w:rPr>
        <w:t>创建SB否定关键词</w:t>
      </w:r>
      <w:bookmarkEnd w:id="305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POST 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instrText xml:space="preserve"> HYPERLINK "https://advertising.amazon.com/API/docs/v3/reference/SponsoredBrands/sb_ad_groups" \l "/operations/SB Keywords/createKeywords" </w:instrTex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/sb/keywords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color w:val="E46C0A" w:themeColor="accent6" w:themeShade="BF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E46C0A" w:themeColor="accent6" w:themeShade="BF"/>
                <w:rtl w:val="0"/>
                <w:lang w:val="en-US" w:eastAsia="zh-CN"/>
              </w:rPr>
              <w:t>待验证，官方文档中 略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List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LIST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Object:PP-Keyword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Number:adGroupId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:true:ad group ID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Number:campaignId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:true:活动ID</w:t>
            </w:r>
          </w:p>
          <w:p>
            <w:pPr>
              <w:widowControl w:val="0"/>
              <w:spacing w:line="240" w:lineRule="auto"/>
              <w:ind w:left="880" w:leftChars="400" w:firstLine="0" w:firstLineChars="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String:keywordText:true:关键词文本</w:t>
            </w:r>
          </w:p>
          <w:p>
            <w:pPr>
              <w:widowControl w:val="0"/>
              <w:spacing w:line="240" w:lineRule="auto"/>
              <w:ind w:left="880" w:leftChars="400" w:firstLine="0" w:firstLineChars="0"/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String:matchType:true:匹配类型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207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LIST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String:PR-keywordId:ID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{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"code": "string",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"details": "string"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}</w:t>
            </w:r>
          </w:p>
        </w:tc>
      </w:tr>
    </w:tbl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306" w:name="_Toc31484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6.4.4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1716</w:t>
      </w:r>
      <w:r>
        <w:rPr>
          <w:rFonts w:hint="eastAsia" w:ascii="微软雅黑" w:hAnsi="微软雅黑" w:eastAsia="微软雅黑" w:cs="微软雅黑"/>
          <w:lang w:val="en-US" w:eastAsia="zh-CN"/>
        </w:rPr>
        <w:t>根据ID 查询 SB否定关键词信息</w:t>
      </w:r>
      <w:bookmarkEnd w:id="306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GET 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instrText xml:space="preserve"> HYPERLINK "https://advertising.amazon.com/API/docs/v3/reference/SponsoredBrands/sb_ad_groups" \l "/operations/SB Keywords/getKeyword" </w:instrTex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/sb/keywords/{keywordId}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string:keywordId:ID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200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Object:PP-KeywordResponse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Number:keywordId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:关键词ID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Number:adGroupId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:ad group ID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          </w:t>
            </w: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Number:campaignId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:活动ID</w:t>
            </w:r>
          </w:p>
          <w:p>
            <w:pPr>
              <w:widowControl w:val="0"/>
              <w:spacing w:line="240" w:lineRule="auto"/>
              <w:ind w:left="880" w:leftChars="400" w:firstLine="0" w:firstLineChars="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String:keywordText:关键词文本</w:t>
            </w:r>
          </w:p>
          <w:p>
            <w:pPr>
              <w:widowControl w:val="0"/>
              <w:spacing w:line="240" w:lineRule="auto"/>
              <w:ind w:left="880" w:leftChars="400" w:firstLine="0" w:firstLineChars="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String:matchType:匹配类型</w:t>
            </w:r>
          </w:p>
          <w:p>
            <w:pPr>
              <w:widowControl w:val="0"/>
              <w:spacing w:line="240" w:lineRule="auto"/>
              <w:ind w:left="880" w:leftChars="400" w:firstLine="0" w:firstLineChars="0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String:state:状态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{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"code": "string",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"details": "string"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}</w:t>
            </w:r>
          </w:p>
        </w:tc>
      </w:tr>
    </w:tbl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307" w:name="_Toc14254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6.4.4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1717</w:t>
      </w:r>
      <w:r>
        <w:rPr>
          <w:rFonts w:hint="eastAsia" w:ascii="微软雅黑" w:hAnsi="微软雅黑" w:eastAsia="微软雅黑" w:cs="微软雅黑"/>
          <w:lang w:val="en-US" w:eastAsia="zh-CN"/>
        </w:rPr>
        <w:t>根据ID 删除 SB 否定关键词信息</w:t>
      </w:r>
      <w:bookmarkEnd w:id="307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DELETE 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instrText xml:space="preserve"> HYPERLINK "https://advertising.amazon.com/API/docs/v3/reference/SponsoredBrands/sb_campaigns" \l "/operations/SB Campaigns/getCampaign" </w:instrTex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/sb/campaigns/{campaignId}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string:keywordId:ID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200</w:t>
            </w:r>
          </w:p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String:PR-keywordId:ID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404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{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"code": "string",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"details": "string"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}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outlineLvl w:val="0"/>
        <w:rPr>
          <w:rFonts w:hint="eastAsia" w:ascii="微软雅黑" w:hAnsi="微软雅黑" w:eastAsia="微软雅黑" w:cs="微软雅黑"/>
          <w:lang w:val="en-US" w:eastAsia="zh-CN"/>
        </w:rPr>
      </w:pPr>
      <w:bookmarkStart w:id="308" w:name="_Toc14558_WPSOffice_Level1"/>
      <w:r>
        <w:rPr>
          <w:rFonts w:hint="eastAsia" w:ascii="微软雅黑" w:hAnsi="微软雅黑" w:eastAsia="微软雅黑" w:cs="微软雅黑"/>
          <w:lang w:val="en-US" w:eastAsia="zh-CN"/>
        </w:rPr>
        <w:t>七、报表</w:t>
      </w:r>
      <w:bookmarkEnd w:id="308"/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309" w:name="_Toc16934_WPSOffice_Level2"/>
      <w:r>
        <w:rPr>
          <w:rFonts w:hint="eastAsia" w:ascii="微软雅黑" w:hAnsi="微软雅黑" w:eastAsia="微软雅黑" w:cs="微软雅黑"/>
          <w:lang w:val="en-US" w:eastAsia="zh-CN"/>
        </w:rPr>
        <w:t>7.1 报表接口</w:t>
      </w:r>
      <w:bookmarkEnd w:id="309"/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使用 post 请求生成销售报表数据，在使用 get请求 下载报表 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分为两种接口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SB</w:t>
      </w:r>
    </w:p>
    <w:tbl>
      <w:tblPr>
        <w:tblStyle w:val="22"/>
        <w:tblW w:w="907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75"/>
        <w:gridCol w:w="3420"/>
        <w:gridCol w:w="498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编码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  <w:rtl w:val="0"/>
              </w:rPr>
              <w:t>说明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1501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请求单个类型的报表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活动 广告组 关键词 产品广告 目标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1502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下载指定的报告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1503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根据 asin 形成报告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1504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下载上面形成的报告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SP</w:t>
      </w:r>
    </w:p>
    <w:tbl>
      <w:tblPr>
        <w:tblStyle w:val="22"/>
        <w:tblW w:w="907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75"/>
        <w:gridCol w:w="3420"/>
        <w:gridCol w:w="498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编码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  <w:rtl w:val="0"/>
              </w:rPr>
              <w:t>说明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1505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请求单个类型的报表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活动 广告组 关键词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1506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查询报告的状态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1507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下载报告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310" w:name="_Toc18869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7.1.1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 xml:space="preserve">1501/1505 </w:t>
      </w:r>
      <w:r>
        <w:rPr>
          <w:rFonts w:hint="eastAsia" w:ascii="微软雅黑" w:hAnsi="微软雅黑" w:eastAsia="微软雅黑" w:cs="微软雅黑"/>
          <w:lang w:val="en-US" w:eastAsia="zh-CN"/>
        </w:rPr>
        <w:t>请求单个类型的报表</w:t>
      </w:r>
      <w:bookmarkEnd w:id="310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SP </w:t>
            </w:r>
            <w:r>
              <w:rPr>
                <w:rFonts w:hint="eastAsia" w:ascii="微软雅黑" w:hAnsi="微软雅黑" w:eastAsia="微软雅黑" w:cs="微软雅黑"/>
              </w:rPr>
              <w:t>POST /v2/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{</w:t>
            </w:r>
            <w:r>
              <w:rPr>
                <w:rFonts w:hint="eastAsia" w:ascii="微软雅黑" w:hAnsi="微软雅黑" w:eastAsia="微软雅黑" w:cs="微软雅黑"/>
              </w:rPr>
              <w:t>sp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or hsa}</w:t>
            </w:r>
            <w:r>
              <w:rPr>
                <w:rFonts w:hint="eastAsia" w:ascii="微软雅黑" w:hAnsi="微软雅黑" w:eastAsia="微软雅黑" w:cs="微软雅黑"/>
              </w:rPr>
              <w:t>/{recordType}/report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String:recordType: 逗号隔开;</w:t>
            </w:r>
          </w:p>
          <w:p>
            <w:pPr>
              <w:rPr>
                <w:rFonts w:hint="default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String:segment:参数 query、placement  自动设置参数、手动设置参数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String:reportDate:报表时间 YYYYMMDD ， 报表中只有不超过60 的数据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。时间需要参照时区</w:t>
            </w: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String:metrics:报告参数 多个 逗号隔开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200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Object:PP-ReportResponse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Number: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reportId:报表ID</w:t>
            </w:r>
          </w:p>
          <w:p>
            <w:pPr>
              <w:widowControl w:val="0"/>
              <w:spacing w:line="240" w:lineRule="auto"/>
              <w:ind w:left="880" w:leftChars="400" w:firstLine="0" w:firstLineChars="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String:recordType：类型 oneOf{campaigns, adGroups, productAds or keywords.}</w:t>
            </w:r>
          </w:p>
          <w:p>
            <w:pPr>
              <w:widowControl w:val="0"/>
              <w:spacing w:line="240" w:lineRule="auto"/>
              <w:ind w:left="880" w:leftChars="400" w:firstLine="0" w:firstLineChars="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String:status：报表状态oneOf{IN_PROGRESS, SUCCESS or FAILURE}</w:t>
            </w:r>
          </w:p>
          <w:p>
            <w:pPr>
              <w:widowControl w:val="0"/>
              <w:spacing w:line="240" w:lineRule="auto"/>
              <w:ind w:left="880" w:leftChars="400" w:firstLine="0" w:firstLineChars="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String:statusDetails：报表状态信息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string:location:请求这个地址为SUCCESS 后 ，可以下载报表</w:t>
            </w:r>
          </w:p>
          <w:p>
            <w:pPr>
              <w:ind w:firstLine="880" w:firstLineChars="400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Number:fileSize:文件大小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406 – not acceptable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422 - unprocessable entity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311" w:name="_Toc30460_WPSOffice_Level3"/>
      <w:bookmarkStart w:id="312" w:name="_6.1.2 1506查询报表状态"/>
      <w:r>
        <w:rPr>
          <w:rFonts w:hint="eastAsia" w:ascii="微软雅黑" w:hAnsi="微软雅黑" w:eastAsia="微软雅黑" w:cs="微软雅黑"/>
          <w:lang w:val="en-US" w:eastAsia="zh-CN"/>
        </w:rPr>
        <w:t xml:space="preserve">7.1.2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1506查询报表状态</w:t>
      </w:r>
      <w:bookmarkEnd w:id="311"/>
    </w:p>
    <w:bookmarkEnd w:id="312"/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GET /v2/reports/{reportId}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fill="C8C8C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String:reportId: id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200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Object:PP-ReportResponse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     String: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reportId:报表ID</w:t>
            </w:r>
          </w:p>
          <w:p>
            <w:pPr>
              <w:ind w:left="880" w:leftChars="400" w:firstLine="0" w:firstLineChars="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String:recordType：类型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string:status:IN_PROGRESS, SUCCESS or FAILURE</w:t>
            </w:r>
          </w:p>
          <w:p>
            <w:pPr>
              <w:ind w:left="880" w:leftChars="400" w:firstLine="0" w:firstLineChars="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string:statusDetails:状态详情</w:t>
            </w:r>
          </w:p>
          <w:p>
            <w:pPr>
              <w:ind w:left="880" w:leftChars="400" w:firstLine="0" w:firstLineChars="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string:location:下载地址</w:t>
            </w:r>
          </w:p>
          <w:p>
            <w:pPr>
              <w:ind w:left="880" w:leftChars="400" w:firstLine="0" w:firstLineChars="0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string:fileSize:文件大小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406 – not acceptable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422 - unprocessable entity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313" w:name="_Toc516_WPSOffice_Level2"/>
      <w:r>
        <w:rPr>
          <w:rFonts w:hint="eastAsia" w:ascii="微软雅黑" w:hAnsi="微软雅黑" w:eastAsia="微软雅黑" w:cs="微软雅黑"/>
          <w:lang w:val="en-US" w:eastAsia="zh-CN"/>
        </w:rPr>
        <w:t>7.2 报表参数</w:t>
      </w:r>
      <w:bookmarkEnd w:id="313"/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314" w:name="_Toc20989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7.2.1 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</w:instrText>
      </w:r>
      <w:bookmarkEnd w:id="314"/>
      <w:r>
        <w:rPr>
          <w:rFonts w:hint="eastAsia" w:ascii="微软雅黑" w:hAnsi="微软雅黑" w:eastAsia="微软雅黑" w:cs="微软雅黑"/>
          <w:lang w:val="en-US" w:eastAsia="zh-CN"/>
        </w:rPr>
        <w:instrText xml:space="preserve">/advertising.amazon.com/API/docs/v2/reference/reports" \l "Campaigns-reports"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19"/>
          <w:rFonts w:hint="eastAsia" w:ascii="微软雅黑" w:hAnsi="微软雅黑" w:eastAsia="微软雅黑" w:cs="微软雅黑"/>
          <w:lang w:val="en-US" w:eastAsia="zh-CN"/>
        </w:rPr>
        <w:t>活动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Campaigns reports</w:t>
      </w:r>
    </w:p>
    <w:tbl>
      <w:tblPr>
        <w:tblStyle w:val="16"/>
        <w:tblW w:w="92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81"/>
        <w:gridCol w:w="3082"/>
        <w:gridCol w:w="3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bidPlus:度量大小</w:t>
            </w:r>
          </w:p>
        </w:tc>
        <w:tc>
          <w:tcPr>
            <w:tcW w:w="308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campaignName:活动名称</w:t>
            </w:r>
          </w:p>
        </w:tc>
        <w:tc>
          <w:tcPr>
            <w:tcW w:w="308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campaignId:活动ID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campaignStatus:活动状态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campaignBudget:活动总预算</w:t>
            </w:r>
          </w:p>
        </w:tc>
        <w:tc>
          <w:tcPr>
            <w:tcW w:w="3082" w:type="dxa"/>
            <w:shd w:val="clear" w:color="auto" w:fill="auto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impressions:活动总展示次数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Clicks:总点击次数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Cost:所有点击的总费用，可以按照点击次数来计算每次点击的费用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default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attributedConversions1d:广告发布一天实现的转化事件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attributedConversions7d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:同上，七天的转化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attributedConversions14d:同上，十四天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attributedConversions30d:同上，三十天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attributedConversions1dSameSKU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广告发布一天实现的转化事件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。购买的sku与广告sku相同。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attributedConversions7dSameSKU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:同上，七天。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attributedConversions14dSameSKU:同上，十四天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attributedConversions30dSameSKU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:同上，三天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attributedUnitsOrdered1d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:发布广告后的一天订单量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attributedUnitsOrdered7d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:同上，七天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attributedUnitsOrdered14d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:同上，十四天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attributedUnitsOrdered30d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:同上，三十天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attributedSales1d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:发布广告后一天因为广告发生的销量数量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attributedSales7d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attributedSales14d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attributedSales30d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attributedSales1dSameSKU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:发布广告后一天因为广告发生的销量总值。购买的sku与广告sku相同。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attributedSales7dSameSKU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attributedSales14dSameSKU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attributedSales30dSameSKU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attributedUnitsOrdered1dSameSKU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:发布广告后预定的订单数量。购买的sku与广告sku相同。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attributedUnitsOrdered7dSameSKU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attributedUnitsOrdered14dSameSKU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attributedUnitsOrdered14dSameSKU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315" w:name="_Toc12718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7.2.2 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</w:instrText>
      </w:r>
      <w:bookmarkEnd w:id="315"/>
      <w:r>
        <w:rPr>
          <w:rFonts w:hint="eastAsia" w:ascii="微软雅黑" w:hAnsi="微软雅黑" w:eastAsia="微软雅黑" w:cs="微软雅黑"/>
          <w:lang w:val="en-US" w:eastAsia="zh-CN"/>
        </w:rPr>
        <w:instrText xml:space="preserve">/advertising.amazon.com/API/docs/v2/reference/reports" \l "Ad-Group-reports"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19"/>
          <w:rFonts w:hint="eastAsia" w:ascii="微软雅黑" w:hAnsi="微软雅黑" w:eastAsia="微软雅黑" w:cs="微软雅黑"/>
          <w:lang w:val="en-US" w:eastAsia="zh-CN"/>
        </w:rPr>
        <w:t>广告组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Ad Group reports</w:t>
      </w:r>
    </w:p>
    <w:tbl>
      <w:tblPr>
        <w:tblStyle w:val="16"/>
        <w:tblW w:w="92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81"/>
        <w:gridCol w:w="3082"/>
        <w:gridCol w:w="3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campaignName:活动名称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campaignId:活动ID</w:t>
            </w:r>
          </w:p>
        </w:tc>
        <w:tc>
          <w:tcPr>
            <w:tcW w:w="3082" w:type="dxa"/>
          </w:tcPr>
          <w:p>
            <w:pPr>
              <w:widowControl w:val="0"/>
              <w:jc w:val="both"/>
              <w:rPr>
                <w:rFonts w:hint="default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adGroupName:广告组名称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adGroupId:广告组ID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campaignBudget:活动总预算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impressions:活动总展示次数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Clicks:总点击次数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Cost:所有点击的总费用，可以按照点击次数来计算每次点击的费用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attributedConversions1d:广告发布一天实现的转化时间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attributedConversions7d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:同上，七天的转化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attributedConversions14d:同上，十四天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attributedConversions30d:同上，三十天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attributedConversions1dSameSKU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广告发布一天实现的转化时间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。购买的sku与广告sku相同。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attributedConversions7dSameSKU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:同上，七天。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attributedConversions14dSameSKU:同上，十四天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attributedConversions30dSameSKU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:同上，三天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attributedUnitsOrdered1d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:发布广告后的一天订单量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attributedUnitsOrdered7d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:同上，七天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attributedUnitsOrdered14d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:同上，十四天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attributedUnitsOrdered30d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:同上，三十天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attributedSales1d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:发布广告后一天因为广告发生的销量数量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attributedSales7d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attributedSales14d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attributedSales30d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attributedSales1dSameSKU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:发布广告后一天因为广告发生的销量总值。购买的sku与广告sku相同。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attributedSales7dSameSKU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attributedSales14dSameSKU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attributedSales30dSameSKU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attributedUnitsOrdered1dSameSKU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:发布广告后预定的订单数量。购买的sku与广告sku相同。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attributedUnitsOrdered7dSameSKU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attributedUnitsOrdered14dSameSKU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attributedUnitsOrdered14dSameSKU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316" w:name="_Toc13555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7.2.3 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</w:instrText>
      </w:r>
      <w:bookmarkEnd w:id="316"/>
      <w:r>
        <w:rPr>
          <w:rFonts w:hint="eastAsia" w:ascii="微软雅黑" w:hAnsi="微软雅黑" w:eastAsia="微软雅黑" w:cs="微软雅黑"/>
          <w:lang w:val="en-US" w:eastAsia="zh-CN"/>
        </w:rPr>
        <w:instrText xml:space="preserve">//advertising.amazon.com/API/docs/v2/reference/reports" \l "Keyword-reports"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19"/>
          <w:rFonts w:hint="eastAsia" w:ascii="微软雅黑" w:hAnsi="微软雅黑" w:eastAsia="微软雅黑" w:cs="微软雅黑"/>
          <w:lang w:val="en-US" w:eastAsia="zh-CN"/>
        </w:rPr>
        <w:t>关键字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Keyword reports</w:t>
      </w:r>
    </w:p>
    <w:tbl>
      <w:tblPr>
        <w:tblStyle w:val="16"/>
        <w:tblW w:w="92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81"/>
        <w:gridCol w:w="3082"/>
        <w:gridCol w:w="3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campaignName:活动名称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campaignId:活动ID</w:t>
            </w:r>
          </w:p>
        </w:tc>
        <w:tc>
          <w:tcPr>
            <w:tcW w:w="308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adGroupName:广告组名称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adGroupId:广告组ID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keywordId:关键词ID</w:t>
            </w:r>
          </w:p>
        </w:tc>
        <w:tc>
          <w:tcPr>
            <w:tcW w:w="308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keywordText:关键词内容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matchType:匹配类型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campaignBudget:活动总预算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impressions:活动总展示次数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Clicks:总点击次数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Cost:所有点击的总费用，可以按照点击次数来计算每次点击的费用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attributedConversions1d:广告发布一天实现的转化时间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attributedConversions7d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:同上，七天的转化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attributedConversions14d:同上，十四天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attributedConversions30d:同上，三十天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attributedConversions1dSameSKU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广告发布一天实现的转化时间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。购买的sku与广告sku相同。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attributedConversions7dSameSKU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:同上，七天。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attributedConversions14dSameSKU:同上，十四天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attributedConversions30dSameSKU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:同上，三天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attributedUnitsOrdered1d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:发布广告后的一天订单量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attributedUnitsOrdered7d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:同上，七天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attributedUnitsOrdered14d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:同上，十四天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attributedUnitsOrdered30d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:同上，三十天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attributedSales1d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:发布广告后一天因为广告发生的销量数量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attributedSales7d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attributedSales14d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attributedSales30d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attributedSales1dSameSKU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:发布广告后一天因为广告发生的销量总值。购买的sku与广告sku相同。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attributedSales7dSameSKU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attributedSales14dSameSKU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attributedSales30dSameSKU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attributedUnitsOrdered1dSameSKU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:发布广告后预定的订单数量。购买的sku与广告sku相同。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attributedUnitsOrdered7dSameSKU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attributedUnitsOrdered14dSameSKU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attributedUnitsOrdered14dSameSKU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317" w:name="_Toc9927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7.2.4 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"https://adv</w:instrText>
      </w:r>
      <w:bookmarkEnd w:id="317"/>
      <w:r>
        <w:rPr>
          <w:rFonts w:hint="eastAsia" w:ascii="微软雅黑" w:hAnsi="微软雅黑" w:eastAsia="微软雅黑" w:cs="微软雅黑"/>
          <w:lang w:val="en-US" w:eastAsia="zh-CN"/>
        </w:rPr>
        <w:instrText xml:space="preserve">ertising.amazon.com/API/docs/v2/reference/reports" \l "Product-Ads-reports"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19"/>
          <w:rFonts w:hint="eastAsia" w:ascii="微软雅黑" w:hAnsi="微软雅黑" w:eastAsia="微软雅黑" w:cs="微软雅黑"/>
          <w:lang w:val="en-US" w:eastAsia="zh-CN"/>
        </w:rPr>
        <w:t>商品广告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Product Ads reports</w:t>
      </w:r>
    </w:p>
    <w:tbl>
      <w:tblPr>
        <w:tblStyle w:val="16"/>
        <w:tblW w:w="92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81"/>
        <w:gridCol w:w="3082"/>
        <w:gridCol w:w="3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campaignName:活动名称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campaignId:活动ID</w:t>
            </w:r>
          </w:p>
        </w:tc>
        <w:tc>
          <w:tcPr>
            <w:tcW w:w="308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adGroupName:广告组名称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adGroupId:广告组ID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currency:货币</w:t>
            </w:r>
          </w:p>
        </w:tc>
        <w:tc>
          <w:tcPr>
            <w:tcW w:w="308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asin:asin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sku:sku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campaignBudget:活动总预算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impressions:活动总展示次数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Clicks:总点击次数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Cost:所有点击的总费用，可以按照点击次数来计算每次点击的费用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attributedConversions1d:广告发布一天实现的转化时间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attributedConversions7d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:同上，七天的转化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attributedConversions14d:同上，十四天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attributedConversions30d:同上，三十天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attributedConversions1dSameSKU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广告发布一天实现的转化时间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。购买的sku与广告sku相同。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attributedConversions7dSameSKU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:同上，七天。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attributedConversions14dSameSKU:同上，十四天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attributedConversions30dSameSKU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:同上，三天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attributedUnitsOrdered1d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:发布广告后的一天订单量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attributedUnitsOrdered7d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:同上，七天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attributedUnitsOrdered14d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:同上，十四天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attributedUnitsOrdered30d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:同上，三十天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attributedSales1d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:发布广告后一天因为广告发生的销量数量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attributedSales7d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attributedSales14d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attributedSales30d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attributedSales1dSameSKU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:发布广告后一天因为广告发生的销量总值。购买的sku与广告sku相同。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attributedSales7dSameSKU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attributedSales14dSameSKU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attributedSales30dSameSKU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attributedUnitsOrdered1dSameSKU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:发布广告后预定的订单数量。购买的sku与广告sku相同。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attributedUnitsOrdered7dSameSKU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attributedUnitsOrdered14dSameSKU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attributedUnitsOrdered14dSameSKU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318" w:name="_Toc30284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7.2.5 商品广告 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</w:instrText>
      </w:r>
      <w:bookmarkEnd w:id="318"/>
      <w:r>
        <w:rPr>
          <w:rFonts w:hint="eastAsia" w:ascii="微软雅黑" w:hAnsi="微软雅黑" w:eastAsia="微软雅黑" w:cs="微软雅黑"/>
          <w:lang w:val="en-US" w:eastAsia="zh-CN"/>
        </w:rPr>
        <w:instrText xml:space="preserve">PERLINK "https://advertising.amazon.com/API/docs/v2/reference/reports" \l "ASINs-report"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19"/>
          <w:rFonts w:hint="eastAsia" w:ascii="微软雅黑" w:hAnsi="微软雅黑" w:eastAsia="微软雅黑" w:cs="微软雅黑"/>
          <w:lang w:val="en-US" w:eastAsia="zh-CN"/>
        </w:rPr>
        <w:t>Asin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</w:t>
      </w:r>
    </w:p>
    <w:tbl>
      <w:tblPr>
        <w:tblStyle w:val="16"/>
        <w:tblW w:w="92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81"/>
        <w:gridCol w:w="3082"/>
        <w:gridCol w:w="3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campaignName:活动名称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campaignId:活动ID</w:t>
            </w:r>
          </w:p>
        </w:tc>
        <w:tc>
          <w:tcPr>
            <w:tcW w:w="308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adGroupName:广告组名称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adGroupId:广告组ID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keywordId:keywordId</w:t>
            </w:r>
          </w:p>
        </w:tc>
        <w:tc>
          <w:tcPr>
            <w:tcW w:w="308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keywordText:关键词内容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</w:tcPr>
          <w:p>
            <w:pPr>
              <w:widowControl w:val="0"/>
              <w:jc w:val="both"/>
              <w:rPr>
                <w:rFonts w:hint="default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matchType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:匹配类型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asin:asin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otherAsin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sku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currency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attributedUnitsOrdered1dOtherSKU 一天内，ASIN(SKU) 的订单量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attributedUnitsOrdered7dOtherSKU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attributedUnitsOrdered14dOtherSKU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attributedUnitsOrdered30dOtherSKU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attributedSales1dOtherSKU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销售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其他的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ASIN（SKU）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一天内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attributedSales7dOtherSKU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attributedSales14dOtherSKU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attributedSales30dOtherSKU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319" w:name="_Toc4333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7.2.6 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</w:instrText>
      </w:r>
      <w:bookmarkEnd w:id="319"/>
      <w:r>
        <w:rPr>
          <w:rFonts w:hint="eastAsia" w:ascii="微软雅黑" w:hAnsi="微软雅黑" w:eastAsia="微软雅黑" w:cs="微软雅黑"/>
          <w:lang w:val="en-US" w:eastAsia="zh-CN"/>
        </w:rPr>
        <w:instrText xml:space="preserve">ttps://advertising.amazon.com/API/docs/v2/reference/reports" \l "Product-Targeting-Reports"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19"/>
          <w:rFonts w:hint="eastAsia" w:ascii="微软雅黑" w:hAnsi="微软雅黑" w:eastAsia="微软雅黑" w:cs="微软雅黑"/>
          <w:lang w:val="en-US" w:eastAsia="zh-CN"/>
        </w:rPr>
        <w:t>精准定位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targeting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tbl>
      <w:tblPr>
        <w:tblStyle w:val="16"/>
        <w:tblW w:w="92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81"/>
        <w:gridCol w:w="3082"/>
        <w:gridCol w:w="3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campaignName:活动名称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campaignId:活动ID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adGroupName:广告组名称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adGroupId:广告组ID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targetId:targetId</w:t>
            </w:r>
          </w:p>
        </w:tc>
        <w:tc>
          <w:tcPr>
            <w:tcW w:w="3082" w:type="dxa"/>
            <w:shd w:val="clear" w:color="auto" w:fill="auto"/>
            <w:vAlign w:val="top"/>
          </w:tcPr>
          <w:p>
            <w:pPr>
              <w:widowControl w:val="0"/>
              <w:jc w:val="both"/>
              <w:rPr>
                <w:rFonts w:hint="default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targetingExpression:定位表达式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</w:tcPr>
          <w:p>
            <w:pPr>
              <w:widowControl w:val="0"/>
              <w:jc w:val="both"/>
              <w:rPr>
                <w:rFonts w:hint="default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targetingText:定位表达式内容</w:t>
            </w:r>
          </w:p>
        </w:tc>
        <w:tc>
          <w:tcPr>
            <w:tcW w:w="308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targetingType:表达式类型</w:t>
            </w:r>
          </w:p>
        </w:tc>
        <w:tc>
          <w:tcPr>
            <w:tcW w:w="3082" w:type="dxa"/>
            <w:shd w:val="clear" w:color="auto" w:fill="auto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impressions:活动总展示次数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Clicks:总点击次数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Cost:所有点击的总费用，可以按照点击次数来计算每次点击的费用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Cost:所有点击的总费用，可以按照点击次数来计算每次点击的费用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attributedConversions1d:广告发布一天实现的转化时间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attributedConversions7d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:同上，七天的转化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attributedConversions14d:同上，十四天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attributedConversions30d:同上，三十天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attributedConversions1dSameSKU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广告发布一天实现的转化时间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。购买的sku与广告sku相同。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attributedConversions7dSameSKU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:同上，七天。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attributedConversions14dSameSKU:同上，十四天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attributedConversions30dSameSKU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:同上，三天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attributedUnitsOrdered1d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:发布广告后的一天订单量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attributedUnitsOrdered7d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:同上，七天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attributedUnitsOrdered14d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:同上，十四天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attributedUnitsOrdered30d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:同上，三十天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attributedSales1d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:发布广告后一天因为广告发生的销量数量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attributedSales7d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attributedSales14d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attributedSales30d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attributedSales1dSameSKU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:发布广告后一天因为广告发生的销量总值。购买的sku与广告sku相同。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attributedSales7dSameSKU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attributedSales14dSameSKU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attributedSales30dSameSKU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attributedUnitsOrdered1dSameSKU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 w:eastAsia="zh-CN"/>
              </w:rPr>
              <w:t>:发布广告后预定的订单数量。购买的sku与广告sku相同。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attributedUnitsOrdered7dSameSKU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attributedUnitsOrdered14dSameSKU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attributedUnitsOrdered14dSameSKU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320" w:name="_Toc31982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7.2.7 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</w:instrText>
      </w:r>
      <w:bookmarkEnd w:id="320"/>
      <w:r>
        <w:rPr>
          <w:rFonts w:hint="eastAsia" w:ascii="微软雅黑" w:hAnsi="微软雅黑" w:eastAsia="微软雅黑" w:cs="微软雅黑"/>
          <w:lang w:val="en-US" w:eastAsia="zh-CN"/>
        </w:rPr>
        <w:instrText xml:space="preserve">INK "https://advertising.amazon.com/API/docs/v2/reference/reports" \l "Sponsored-Brands-reporting"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19"/>
          <w:rFonts w:hint="eastAsia" w:ascii="微软雅黑" w:hAnsi="微软雅黑" w:eastAsia="微软雅黑" w:cs="微软雅黑"/>
          <w:lang w:val="en-US" w:eastAsia="zh-CN"/>
        </w:rPr>
        <w:t>品牌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brand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品牌参数</w:t>
      </w:r>
    </w:p>
    <w:tbl>
      <w:tblPr>
        <w:tblStyle w:val="16"/>
        <w:tblW w:w="92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15"/>
        <w:gridCol w:w="75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5" w:type="dxa"/>
          </w:tcPr>
          <w:p>
            <w:pPr>
              <w:widowControl w:val="0"/>
              <w:jc w:val="both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报表类型</w:t>
            </w:r>
          </w:p>
        </w:tc>
        <w:tc>
          <w:tcPr>
            <w:tcW w:w="7530" w:type="dxa"/>
          </w:tcPr>
          <w:p>
            <w:pPr>
              <w:widowControl w:val="0"/>
              <w:jc w:val="both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5" w:type="dxa"/>
          </w:tcPr>
          <w:p>
            <w:pPr>
              <w:widowControl w:val="0"/>
              <w:jc w:val="both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Campaign</w:t>
            </w:r>
          </w:p>
        </w:tc>
        <w:tc>
          <w:tcPr>
            <w:tcW w:w="7530" w:type="dxa"/>
          </w:tcPr>
          <w:p>
            <w:pPr>
              <w:widowControl w:val="0"/>
              <w:jc w:val="both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campaignBudget, campaignBudgetType, and campaignStatus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5" w:type="dxa"/>
          </w:tcPr>
          <w:p>
            <w:pPr>
              <w:widowControl w:val="0"/>
              <w:jc w:val="both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Ad groups</w:t>
            </w:r>
          </w:p>
        </w:tc>
        <w:tc>
          <w:tcPr>
            <w:tcW w:w="7530" w:type="dxa"/>
          </w:tcPr>
          <w:p>
            <w:pPr>
              <w:widowControl w:val="0"/>
              <w:jc w:val="both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campaignId, campaignName, campaignBudget, campaignBudgetType, campaignStatus, adGroupName, adGroupId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5" w:type="dxa"/>
          </w:tcPr>
          <w:p>
            <w:pPr>
              <w:widowControl w:val="0"/>
              <w:jc w:val="both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Keyword</w:t>
            </w:r>
          </w:p>
        </w:tc>
        <w:tc>
          <w:tcPr>
            <w:tcW w:w="7530" w:type="dxa"/>
          </w:tcPr>
          <w:p>
            <w:pPr>
              <w:widowControl w:val="0"/>
              <w:jc w:val="both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campaignId, campaignName, adGroupId, adGroupName, campaignBudgetType, campaignStatus, keywordId, keywordStatus, keywordBid, keywordText, and matchType</w:t>
            </w:r>
          </w:p>
        </w:tc>
      </w:tr>
    </w:tbl>
    <w:p>
      <w:pPr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类型为 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headlineSearch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的表报</w:t>
      </w:r>
    </w:p>
    <w:tbl>
      <w:tblPr>
        <w:tblStyle w:val="16"/>
        <w:tblW w:w="92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81"/>
        <w:gridCol w:w="3082"/>
        <w:gridCol w:w="3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31859C" w:themeColor="accent5" w:themeShade="BF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campaignName:活动名称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campaignId:活动ID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campaignStatus:活动状态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31859C" w:themeColor="accent5" w:themeShade="BF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campaignBudget:预算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31859C" w:themeColor="accent5" w:themeShade="BF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campaignBudgetType:类型</w:t>
            </w:r>
          </w:p>
        </w:tc>
        <w:tc>
          <w:tcPr>
            <w:tcW w:w="3082" w:type="dxa"/>
            <w:shd w:val="clear" w:color="auto" w:fill="auto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31859C" w:themeColor="accent5" w:themeShade="BF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adGroupName:组名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adGroupId:组ID</w:t>
            </w:r>
          </w:p>
        </w:tc>
        <w:tc>
          <w:tcPr>
            <w:tcW w:w="308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keywordText:keyword</w:t>
            </w:r>
          </w:p>
        </w:tc>
        <w:tc>
          <w:tcPr>
            <w:tcW w:w="3082" w:type="dxa"/>
            <w:shd w:val="clear" w:color="auto" w:fill="auto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1859C" w:themeColor="accent5" w:themeShade="BF"/>
                <w:spacing w:val="0"/>
                <w:sz w:val="22"/>
                <w:szCs w:val="22"/>
                <w:shd w:val="clear" w:fill="FBFBFB"/>
              </w:rPr>
              <w:t>keywordBid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31859C" w:themeColor="accent5" w:themeShade="BF"/>
                <w:spacing w:val="0"/>
                <w:sz w:val="22"/>
                <w:szCs w:val="22"/>
                <w:shd w:val="clear" w:fill="FBFBFB"/>
                <w:lang w:val="en-US" w:eastAsia="zh-CN"/>
              </w:rPr>
              <w:t>:预算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keywordStatus:状态</w:t>
            </w:r>
          </w:p>
        </w:tc>
        <w:tc>
          <w:tcPr>
            <w:tcW w:w="3082" w:type="dxa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matchType:预算</w:t>
            </w:r>
          </w:p>
        </w:tc>
        <w:tc>
          <w:tcPr>
            <w:tcW w:w="3082" w:type="dxa"/>
            <w:shd w:val="clear" w:color="auto" w:fill="auto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campaignBudget:活动总预算</w:t>
            </w:r>
          </w:p>
        </w:tc>
        <w:tc>
          <w:tcPr>
            <w:tcW w:w="3082" w:type="dxa"/>
            <w:shd w:val="clear" w:color="auto" w:fill="auto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impressions:活动总展示次数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Clicks:总点击次数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Cost:所有点击的总费用，可以按照点击次数来计算每次点击的费用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default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attributedDetailPageViewsClicks14d:转化到网页预览的次数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default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attributedSales14d:广告点击14天产生的订单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default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attributedSales14dSameSKU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:广告点击14天产生的订单，其中 sku 与广告 sku相同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default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attributedConversions14d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:14天产生的转换事件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attributedConversions14dSameSKU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:14天产生的转换事件，其中 sku 与广告 sku相同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default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attributedOrdersNewToBrand14d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:在一年的记录数据中，品牌商品的订单数量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default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attributedOrdersNewToBrandPercentage14d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:现订单占得 百分比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attributedOrderRateNewToBrand14d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:与点击次数相关的新品牌订单数量。新品牌订单率=新品牌订单/点击次数。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attributedSalesNewToBrand14d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:新到品牌订单的总销售额。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attributedSalesNewToBrandPercentage14d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:新品牌购买总销售额的百分比。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attributedUnitsOrderedNewToBrand14d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:在一年的回顾窗口中，品牌内产品首次订单的单位数量。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1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attributedUnitsOrderedNewToBrandPercentage14d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:从新到品牌订单的单位总单位百分比。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unitsSold14d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: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在点击广告后的14天内销售的归属单位数量。</w:t>
            </w:r>
          </w:p>
        </w:tc>
        <w:tc>
          <w:tcPr>
            <w:tcW w:w="3082" w:type="dxa"/>
            <w:vAlign w:val="top"/>
          </w:tcPr>
          <w:p>
            <w:pPr>
              <w:widowControl w:val="0"/>
              <w:jc w:val="both"/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1A1A1A"/>
                <w:spacing w:val="0"/>
                <w:sz w:val="22"/>
                <w:szCs w:val="22"/>
                <w:shd w:val="clear" w:color="auto" w:fill="auto"/>
              </w:rPr>
              <w:t>dpv14d</w:t>
            </w:r>
            <w:r>
              <w:rPr>
                <w:rFonts w:hint="eastAsia" w:ascii="微软雅黑" w:hAnsi="微软雅黑" w:eastAsia="微软雅黑" w:cs="微软雅黑"/>
                <w:sz w:val="22"/>
                <w:szCs w:val="22"/>
                <w:shd w:val="clear" w:color="auto" w:fill="auto"/>
                <w:vertAlign w:val="baseline"/>
                <w:lang w:val="en-US" w:eastAsia="zh-CN"/>
              </w:rPr>
              <w:t>: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点击广告后14天内发生的归因详细信息页面浏览量。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ind w:leftChars="0"/>
        <w:outlineLvl w:val="0"/>
        <w:rPr>
          <w:rFonts w:hint="eastAsia" w:ascii="微软雅黑" w:hAnsi="微软雅黑" w:eastAsia="微软雅黑" w:cs="微软雅黑"/>
          <w:lang w:val="en-US" w:eastAsia="zh-CN"/>
        </w:rPr>
      </w:pPr>
      <w:bookmarkStart w:id="321" w:name="_Toc22254_WPSOffice_Level1"/>
      <w:r>
        <w:rPr>
          <w:rFonts w:hint="eastAsia" w:ascii="微软雅黑" w:hAnsi="微软雅黑" w:eastAsia="微软雅黑" w:cs="微软雅黑"/>
          <w:lang w:val="en-US" w:eastAsia="zh-CN"/>
        </w:rPr>
        <w:t>八、快照</w:t>
      </w:r>
      <w:bookmarkEnd w:id="321"/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322" w:name="_Toc29340_WPSOffice_Level2"/>
      <w:r>
        <w:rPr>
          <w:rFonts w:hint="eastAsia" w:ascii="微软雅黑" w:hAnsi="微软雅黑" w:eastAsia="微软雅黑" w:cs="微软雅黑"/>
          <w:lang w:val="en-US" w:eastAsia="zh-CN"/>
        </w:rPr>
        <w:t>8.1 说明</w:t>
      </w:r>
      <w:bookmarkEnd w:id="322"/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将amazon 中的客户色值数据全部下载，可以进行备份、同步等操作。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323" w:name="_Toc11886_WPSOffice_Level2"/>
      <w:r>
        <w:rPr>
          <w:rFonts w:hint="eastAsia" w:ascii="微软雅黑" w:hAnsi="微软雅黑" w:eastAsia="微软雅黑" w:cs="微软雅黑"/>
          <w:lang w:val="en-US" w:eastAsia="zh-CN"/>
        </w:rPr>
        <w:t>8.2 接口</w:t>
      </w:r>
      <w:bookmarkEnd w:id="323"/>
    </w:p>
    <w:tbl>
      <w:tblPr>
        <w:tblStyle w:val="22"/>
        <w:tblW w:w="907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75"/>
        <w:gridCol w:w="3420"/>
        <w:gridCol w:w="498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编码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  <w:rtl w:val="0"/>
              </w:rPr>
              <w:t>说明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1601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请求生成快照信息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根据请求类型完整的下载数据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1602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获取报告状态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首先要求去快照状态与下载位置</w:t>
            </w:r>
          </w:p>
        </w:tc>
      </w:tr>
    </w:tbl>
    <w:p>
      <w:pPr>
        <w:numPr>
          <w:ilvl w:val="0"/>
          <w:numId w:val="0"/>
        </w:numPr>
        <w:spacing w:line="276" w:lineRule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324" w:name="_Toc16113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8.2.1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 xml:space="preserve">1601 </w:t>
      </w:r>
      <w:r>
        <w:rPr>
          <w:rFonts w:hint="eastAsia" w:ascii="微软雅黑" w:hAnsi="微软雅黑" w:eastAsia="微软雅黑" w:cs="微软雅黑"/>
          <w:lang w:val="en-US" w:eastAsia="zh-CN"/>
        </w:rPr>
        <w:t>请求生成快照信息</w:t>
      </w:r>
      <w:bookmarkEnd w:id="324"/>
    </w:p>
    <w:tbl>
      <w:tblPr>
        <w:tblStyle w:val="2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0"/>
        <w:gridCol w:w="74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接口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POST /v2/{sp or hsa}/{recordType}/snapshot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1A1A1A"/>
                <w:sz w:val="23"/>
                <w:szCs w:val="23"/>
                <w:shd w:val="clear" w:fill="FBFBFB"/>
                <w:rtl w:val="0"/>
              </w:rPr>
              <w:t>限制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None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输入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String:recordType:快照类型 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String:stateFilter:状态类型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说明：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recordType ： campaigns, adGroups, keywords, negativeKeywords, campaignNegativeKeywords, productAds, targets, or negativeTargets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stateFilter ： enabled, paused, archived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请求备注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</w:rPr>
              <w:t>头文件中带有 token 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正确输出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200</w:t>
            </w:r>
          </w:p>
          <w:p>
            <w:pP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rtl w:val="0"/>
                <w:lang w:val="en-US" w:eastAsia="zh-CN"/>
              </w:rPr>
              <w:t>Object:PP-SnapshotResponse</w:t>
            </w:r>
          </w:p>
          <w:p>
            <w:pPr>
              <w:widowControl w:val="0"/>
              <w:spacing w:line="240" w:lineRule="auto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 xml:space="preserve">        String:snapshotId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:快照ID</w:t>
            </w:r>
          </w:p>
          <w:p>
            <w:pPr>
              <w:ind w:left="880" w:leftChars="400" w:firstLine="0" w:firstLineChars="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String:recordType：类型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string:status:IN_PROGRESS, SUCCESS or FAILURE</w:t>
            </w:r>
          </w:p>
          <w:p>
            <w:pPr>
              <w:ind w:left="880" w:leftChars="400" w:firstLine="0" w:firstLineChars="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string:statusDetails:状态详情</w:t>
            </w:r>
          </w:p>
          <w:p>
            <w:pPr>
              <w:ind w:left="880" w:leftChars="400" w:firstLine="0" w:firstLineChars="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string:location:下载地址</w:t>
            </w:r>
          </w:p>
          <w:p>
            <w:pPr>
              <w:ind w:left="880" w:leftChars="400" w:firstLine="0" w:firstLineChars="0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string:fileSize:文件大小</w:t>
            </w:r>
          </w:p>
          <w:p>
            <w:pPr>
              <w:ind w:left="880" w:leftChars="400" w:firstLine="0" w:firstLineChars="0"/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String:expiration:是否过期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  <w:b/>
                <w:rtl w:val="0"/>
              </w:rPr>
              <w:t>错误输出</w:t>
            </w:r>
          </w:p>
        </w:tc>
        <w:tc>
          <w:tcPr>
            <w:tcW w:w="7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1A1A1A"/>
                <w:sz w:val="23"/>
                <w:szCs w:val="23"/>
                <w:shd w:val="clear" w:fill="FBFBFB"/>
                <w:rtl w:val="0"/>
                <w:lang w:val="en-US" w:eastAsia="zh-CN"/>
              </w:rPr>
              <w:t>401 - unauthorized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325" w:name="_Toc31167_WPSOffice_Level3"/>
      <w:r>
        <w:rPr>
          <w:rFonts w:hint="eastAsia" w:ascii="微软雅黑" w:hAnsi="微软雅黑" w:eastAsia="微软雅黑" w:cs="微软雅黑"/>
          <w:lang w:val="en-US" w:eastAsia="zh-CN"/>
        </w:rPr>
        <w:t xml:space="preserve">8.2.1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 xml:space="preserve">1602 </w:t>
      </w:r>
      <w:r>
        <w:rPr>
          <w:rFonts w:hint="eastAsia" w:ascii="微软雅黑" w:hAnsi="微软雅黑" w:eastAsia="微软雅黑" w:cs="微软雅黑"/>
          <w:lang w:val="en-US" w:eastAsia="zh-CN"/>
        </w:rPr>
        <w:t>获取报告状态</w:t>
      </w:r>
      <w:bookmarkEnd w:id="325"/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参照 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instrText xml:space="preserve"> HYPERLINK \l "_6.1.2 1506查询报表状态" </w:instrTex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fldChar w:fldCharType="separate"/>
      </w:r>
      <w:r>
        <w:rPr>
          <w:rStyle w:val="18"/>
          <w:rFonts w:hint="eastAsia" w:ascii="微软雅黑" w:hAnsi="微软雅黑" w:eastAsia="微软雅黑" w:cs="微软雅黑"/>
          <w:rtl w:val="0"/>
          <w:lang w:val="en-US" w:eastAsia="zh-CN"/>
        </w:rPr>
        <w:t>1506查询报表状态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fldChar w:fldCharType="end"/>
      </w:r>
    </w:p>
    <w:sectPr>
      <w:pgSz w:w="11909" w:h="16834"/>
      <w:pgMar w:top="1440" w:right="1440" w:bottom="1440" w:left="1440" w:header="720" w:footer="720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DE26700"/>
    <w:multiLevelType w:val="singleLevel"/>
    <w:tmpl w:val="8DE2670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8B0669B"/>
    <w:multiLevelType w:val="singleLevel"/>
    <w:tmpl w:val="98B0669B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A68E4496"/>
    <w:multiLevelType w:val="singleLevel"/>
    <w:tmpl w:val="A68E449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A6F3091F"/>
    <w:multiLevelType w:val="singleLevel"/>
    <w:tmpl w:val="A6F3091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BFB86350"/>
    <w:multiLevelType w:val="singleLevel"/>
    <w:tmpl w:val="BFB8635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CEEB7B17"/>
    <w:multiLevelType w:val="singleLevel"/>
    <w:tmpl w:val="CEEB7B1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188EF8ED"/>
    <w:multiLevelType w:val="singleLevel"/>
    <w:tmpl w:val="188EF8E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22F8AEC3"/>
    <w:multiLevelType w:val="singleLevel"/>
    <w:tmpl w:val="22F8AEC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32AEE99C"/>
    <w:multiLevelType w:val="singleLevel"/>
    <w:tmpl w:val="32AEE99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6264819D"/>
    <w:multiLevelType w:val="singleLevel"/>
    <w:tmpl w:val="6264819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69807D11"/>
    <w:multiLevelType w:val="singleLevel"/>
    <w:tmpl w:val="69807D11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5"/>
  </w:num>
  <w:num w:numId="5">
    <w:abstractNumId w:val="10"/>
  </w:num>
  <w:num w:numId="6">
    <w:abstractNumId w:val="9"/>
  </w:num>
  <w:num w:numId="7">
    <w:abstractNumId w:val="4"/>
  </w:num>
  <w:num w:numId="8">
    <w:abstractNumId w:val="7"/>
  </w:num>
  <w:num w:numId="9">
    <w:abstractNumId w:val="1"/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</w:compat>
  <w:rsids>
    <w:rsidRoot w:val="00000000"/>
    <w:rsid w:val="0004758A"/>
    <w:rsid w:val="00086018"/>
    <w:rsid w:val="000E71B3"/>
    <w:rsid w:val="002E320E"/>
    <w:rsid w:val="00447283"/>
    <w:rsid w:val="00447AB4"/>
    <w:rsid w:val="0046277D"/>
    <w:rsid w:val="00467AFD"/>
    <w:rsid w:val="004A3AC4"/>
    <w:rsid w:val="00622976"/>
    <w:rsid w:val="00687EAF"/>
    <w:rsid w:val="00727AFC"/>
    <w:rsid w:val="007A4044"/>
    <w:rsid w:val="00955393"/>
    <w:rsid w:val="00A12C2E"/>
    <w:rsid w:val="00A20731"/>
    <w:rsid w:val="00A54DCB"/>
    <w:rsid w:val="00AA36BC"/>
    <w:rsid w:val="00AA5D29"/>
    <w:rsid w:val="00AB5FAD"/>
    <w:rsid w:val="00BD7601"/>
    <w:rsid w:val="00C458A9"/>
    <w:rsid w:val="00C81B61"/>
    <w:rsid w:val="00CC4291"/>
    <w:rsid w:val="00D944E7"/>
    <w:rsid w:val="00E75F37"/>
    <w:rsid w:val="00E8019D"/>
    <w:rsid w:val="00E816A4"/>
    <w:rsid w:val="00E9097D"/>
    <w:rsid w:val="00F2093F"/>
    <w:rsid w:val="00F52578"/>
    <w:rsid w:val="00FD3677"/>
    <w:rsid w:val="010853CE"/>
    <w:rsid w:val="010D1FD3"/>
    <w:rsid w:val="01150AA8"/>
    <w:rsid w:val="01171C6E"/>
    <w:rsid w:val="01234040"/>
    <w:rsid w:val="01234901"/>
    <w:rsid w:val="012D4614"/>
    <w:rsid w:val="0133232D"/>
    <w:rsid w:val="013709CC"/>
    <w:rsid w:val="013734A3"/>
    <w:rsid w:val="013A2FEC"/>
    <w:rsid w:val="01496726"/>
    <w:rsid w:val="014E3997"/>
    <w:rsid w:val="01591BBF"/>
    <w:rsid w:val="0162780C"/>
    <w:rsid w:val="017F3FD1"/>
    <w:rsid w:val="0180785C"/>
    <w:rsid w:val="01900E85"/>
    <w:rsid w:val="01907238"/>
    <w:rsid w:val="01984EB6"/>
    <w:rsid w:val="01B16A78"/>
    <w:rsid w:val="01BC7D81"/>
    <w:rsid w:val="01BD07AB"/>
    <w:rsid w:val="01C145C2"/>
    <w:rsid w:val="01C93984"/>
    <w:rsid w:val="01EF6053"/>
    <w:rsid w:val="01F72575"/>
    <w:rsid w:val="01F92806"/>
    <w:rsid w:val="020B60BB"/>
    <w:rsid w:val="02136D14"/>
    <w:rsid w:val="021943EF"/>
    <w:rsid w:val="021B13E1"/>
    <w:rsid w:val="021C01CD"/>
    <w:rsid w:val="022454E8"/>
    <w:rsid w:val="023608EF"/>
    <w:rsid w:val="02527549"/>
    <w:rsid w:val="02590546"/>
    <w:rsid w:val="02690E36"/>
    <w:rsid w:val="026A2CDB"/>
    <w:rsid w:val="02800EF0"/>
    <w:rsid w:val="028F40B2"/>
    <w:rsid w:val="028F7541"/>
    <w:rsid w:val="029C5D43"/>
    <w:rsid w:val="02A246B7"/>
    <w:rsid w:val="02AE48EF"/>
    <w:rsid w:val="02C00A84"/>
    <w:rsid w:val="02CF49A9"/>
    <w:rsid w:val="02EC24F7"/>
    <w:rsid w:val="02ED2DBE"/>
    <w:rsid w:val="02FA6B14"/>
    <w:rsid w:val="032134BA"/>
    <w:rsid w:val="03254261"/>
    <w:rsid w:val="032970B6"/>
    <w:rsid w:val="03403A4F"/>
    <w:rsid w:val="034A2E79"/>
    <w:rsid w:val="03655D04"/>
    <w:rsid w:val="036C2491"/>
    <w:rsid w:val="036F2AA1"/>
    <w:rsid w:val="0373022E"/>
    <w:rsid w:val="03733752"/>
    <w:rsid w:val="03751286"/>
    <w:rsid w:val="03775F58"/>
    <w:rsid w:val="03831231"/>
    <w:rsid w:val="039764DF"/>
    <w:rsid w:val="039B094A"/>
    <w:rsid w:val="03A72748"/>
    <w:rsid w:val="03AB2D37"/>
    <w:rsid w:val="03B54EEA"/>
    <w:rsid w:val="03B85261"/>
    <w:rsid w:val="03BD5322"/>
    <w:rsid w:val="03C84AAF"/>
    <w:rsid w:val="03CA63B8"/>
    <w:rsid w:val="03D0257E"/>
    <w:rsid w:val="03D21D38"/>
    <w:rsid w:val="03DC7F8D"/>
    <w:rsid w:val="03E926D1"/>
    <w:rsid w:val="03F36714"/>
    <w:rsid w:val="03F81962"/>
    <w:rsid w:val="04037C4A"/>
    <w:rsid w:val="040B0FAE"/>
    <w:rsid w:val="040D5EB9"/>
    <w:rsid w:val="04115802"/>
    <w:rsid w:val="04115C52"/>
    <w:rsid w:val="04237A58"/>
    <w:rsid w:val="042625B7"/>
    <w:rsid w:val="04324407"/>
    <w:rsid w:val="04466EE2"/>
    <w:rsid w:val="04475288"/>
    <w:rsid w:val="045A0905"/>
    <w:rsid w:val="045E314A"/>
    <w:rsid w:val="04663530"/>
    <w:rsid w:val="046A1AAE"/>
    <w:rsid w:val="04774585"/>
    <w:rsid w:val="047A59CF"/>
    <w:rsid w:val="048F2343"/>
    <w:rsid w:val="04921BA4"/>
    <w:rsid w:val="049402D9"/>
    <w:rsid w:val="0499798E"/>
    <w:rsid w:val="04A66328"/>
    <w:rsid w:val="04B7567B"/>
    <w:rsid w:val="04C568AF"/>
    <w:rsid w:val="04CA67AC"/>
    <w:rsid w:val="04D32843"/>
    <w:rsid w:val="04D33B86"/>
    <w:rsid w:val="04DB5B2A"/>
    <w:rsid w:val="04E868F7"/>
    <w:rsid w:val="04ED090E"/>
    <w:rsid w:val="04F70134"/>
    <w:rsid w:val="04F714E0"/>
    <w:rsid w:val="05125204"/>
    <w:rsid w:val="0515574F"/>
    <w:rsid w:val="05183F12"/>
    <w:rsid w:val="051971E5"/>
    <w:rsid w:val="051B2657"/>
    <w:rsid w:val="051E763C"/>
    <w:rsid w:val="051F5C64"/>
    <w:rsid w:val="05492222"/>
    <w:rsid w:val="054D2E37"/>
    <w:rsid w:val="05685AD4"/>
    <w:rsid w:val="058D6D4D"/>
    <w:rsid w:val="059553D3"/>
    <w:rsid w:val="05976044"/>
    <w:rsid w:val="059E7C11"/>
    <w:rsid w:val="05A11601"/>
    <w:rsid w:val="05AA14BF"/>
    <w:rsid w:val="05AC322B"/>
    <w:rsid w:val="05D234E7"/>
    <w:rsid w:val="05D33915"/>
    <w:rsid w:val="05D512E0"/>
    <w:rsid w:val="05EC35E9"/>
    <w:rsid w:val="06213BC4"/>
    <w:rsid w:val="06340278"/>
    <w:rsid w:val="063B3707"/>
    <w:rsid w:val="064B586E"/>
    <w:rsid w:val="064D1399"/>
    <w:rsid w:val="065B5167"/>
    <w:rsid w:val="065C6A29"/>
    <w:rsid w:val="065F437F"/>
    <w:rsid w:val="06611504"/>
    <w:rsid w:val="06621875"/>
    <w:rsid w:val="0663556B"/>
    <w:rsid w:val="067320CB"/>
    <w:rsid w:val="067514AD"/>
    <w:rsid w:val="0679217C"/>
    <w:rsid w:val="068054E9"/>
    <w:rsid w:val="068862A6"/>
    <w:rsid w:val="069014C9"/>
    <w:rsid w:val="069E2AF1"/>
    <w:rsid w:val="06A178B6"/>
    <w:rsid w:val="06AC64BC"/>
    <w:rsid w:val="06AE1788"/>
    <w:rsid w:val="06C14A37"/>
    <w:rsid w:val="06C2321A"/>
    <w:rsid w:val="06D23225"/>
    <w:rsid w:val="06D62607"/>
    <w:rsid w:val="06E615F8"/>
    <w:rsid w:val="06F11C18"/>
    <w:rsid w:val="06F8483E"/>
    <w:rsid w:val="06FF6781"/>
    <w:rsid w:val="071076AA"/>
    <w:rsid w:val="07121A64"/>
    <w:rsid w:val="0713113A"/>
    <w:rsid w:val="07152164"/>
    <w:rsid w:val="071E2813"/>
    <w:rsid w:val="074A4A01"/>
    <w:rsid w:val="07586A42"/>
    <w:rsid w:val="076D5020"/>
    <w:rsid w:val="076F3F62"/>
    <w:rsid w:val="07704E60"/>
    <w:rsid w:val="07715F81"/>
    <w:rsid w:val="07790312"/>
    <w:rsid w:val="07890DEF"/>
    <w:rsid w:val="079317F8"/>
    <w:rsid w:val="07932EB3"/>
    <w:rsid w:val="079848FC"/>
    <w:rsid w:val="079849DC"/>
    <w:rsid w:val="07A5116E"/>
    <w:rsid w:val="07AC6B7B"/>
    <w:rsid w:val="07CC6D26"/>
    <w:rsid w:val="07DD6C37"/>
    <w:rsid w:val="07EA1B12"/>
    <w:rsid w:val="07ED62D0"/>
    <w:rsid w:val="07FB26AA"/>
    <w:rsid w:val="080B0AC3"/>
    <w:rsid w:val="081E60EA"/>
    <w:rsid w:val="08202689"/>
    <w:rsid w:val="08221EFF"/>
    <w:rsid w:val="082A62F5"/>
    <w:rsid w:val="083F7F95"/>
    <w:rsid w:val="08410066"/>
    <w:rsid w:val="08696A24"/>
    <w:rsid w:val="086F5D24"/>
    <w:rsid w:val="08700BC6"/>
    <w:rsid w:val="08736A54"/>
    <w:rsid w:val="08851B63"/>
    <w:rsid w:val="08874AF9"/>
    <w:rsid w:val="08876E0C"/>
    <w:rsid w:val="088E5294"/>
    <w:rsid w:val="088F2881"/>
    <w:rsid w:val="08951D8F"/>
    <w:rsid w:val="08971897"/>
    <w:rsid w:val="089E6D62"/>
    <w:rsid w:val="08A72250"/>
    <w:rsid w:val="08A840B1"/>
    <w:rsid w:val="08B3459A"/>
    <w:rsid w:val="08B60763"/>
    <w:rsid w:val="08B609AA"/>
    <w:rsid w:val="08B60D6B"/>
    <w:rsid w:val="08BC7EE7"/>
    <w:rsid w:val="08C60878"/>
    <w:rsid w:val="08CD1D6E"/>
    <w:rsid w:val="08DA38CA"/>
    <w:rsid w:val="08DF77E5"/>
    <w:rsid w:val="08ED7A24"/>
    <w:rsid w:val="08F13E7C"/>
    <w:rsid w:val="08F8311E"/>
    <w:rsid w:val="08FE136F"/>
    <w:rsid w:val="09036AA1"/>
    <w:rsid w:val="0925615C"/>
    <w:rsid w:val="09462BA3"/>
    <w:rsid w:val="09547A18"/>
    <w:rsid w:val="09586EB0"/>
    <w:rsid w:val="095F18E5"/>
    <w:rsid w:val="096A0F50"/>
    <w:rsid w:val="096A75AF"/>
    <w:rsid w:val="097757DA"/>
    <w:rsid w:val="098146FC"/>
    <w:rsid w:val="098F25AB"/>
    <w:rsid w:val="09A81979"/>
    <w:rsid w:val="09AE75B5"/>
    <w:rsid w:val="09B56BFB"/>
    <w:rsid w:val="09BB19F5"/>
    <w:rsid w:val="09C22482"/>
    <w:rsid w:val="09D510BE"/>
    <w:rsid w:val="09F21D89"/>
    <w:rsid w:val="09F54EB6"/>
    <w:rsid w:val="09F71929"/>
    <w:rsid w:val="0A1731D7"/>
    <w:rsid w:val="0A216FC7"/>
    <w:rsid w:val="0A3A6FA8"/>
    <w:rsid w:val="0A4348CF"/>
    <w:rsid w:val="0A553386"/>
    <w:rsid w:val="0A6021E8"/>
    <w:rsid w:val="0A6735C5"/>
    <w:rsid w:val="0A832AB7"/>
    <w:rsid w:val="0A8365C6"/>
    <w:rsid w:val="0A851F06"/>
    <w:rsid w:val="0A860468"/>
    <w:rsid w:val="0A8F00BB"/>
    <w:rsid w:val="0A936205"/>
    <w:rsid w:val="0A944D01"/>
    <w:rsid w:val="0AAF440B"/>
    <w:rsid w:val="0AB71625"/>
    <w:rsid w:val="0ABC23C0"/>
    <w:rsid w:val="0AC33ABD"/>
    <w:rsid w:val="0ACB2B88"/>
    <w:rsid w:val="0ACB6B30"/>
    <w:rsid w:val="0ACD5941"/>
    <w:rsid w:val="0ACE208A"/>
    <w:rsid w:val="0AD557C8"/>
    <w:rsid w:val="0AE155B7"/>
    <w:rsid w:val="0AE357B0"/>
    <w:rsid w:val="0AFA04C8"/>
    <w:rsid w:val="0AFB3450"/>
    <w:rsid w:val="0B1F103B"/>
    <w:rsid w:val="0B302155"/>
    <w:rsid w:val="0B3A2BED"/>
    <w:rsid w:val="0B4619C7"/>
    <w:rsid w:val="0B4A5E96"/>
    <w:rsid w:val="0B703E1B"/>
    <w:rsid w:val="0B737208"/>
    <w:rsid w:val="0B763925"/>
    <w:rsid w:val="0B7E6888"/>
    <w:rsid w:val="0B9853F3"/>
    <w:rsid w:val="0B9E1355"/>
    <w:rsid w:val="0BA361E6"/>
    <w:rsid w:val="0BB25AAD"/>
    <w:rsid w:val="0BCA5AAB"/>
    <w:rsid w:val="0BDC1CA0"/>
    <w:rsid w:val="0BE90ED5"/>
    <w:rsid w:val="0BEC31F5"/>
    <w:rsid w:val="0BFF55C3"/>
    <w:rsid w:val="0C021089"/>
    <w:rsid w:val="0C114A63"/>
    <w:rsid w:val="0C283EE5"/>
    <w:rsid w:val="0C4E3F4F"/>
    <w:rsid w:val="0C5F22DF"/>
    <w:rsid w:val="0C67503F"/>
    <w:rsid w:val="0C6C40AC"/>
    <w:rsid w:val="0C765195"/>
    <w:rsid w:val="0C7B28D6"/>
    <w:rsid w:val="0C911A67"/>
    <w:rsid w:val="0C925862"/>
    <w:rsid w:val="0C9B1C94"/>
    <w:rsid w:val="0CCA4FDD"/>
    <w:rsid w:val="0CD26660"/>
    <w:rsid w:val="0CD90A71"/>
    <w:rsid w:val="0D074E74"/>
    <w:rsid w:val="0D0F3D52"/>
    <w:rsid w:val="0D170939"/>
    <w:rsid w:val="0D20300A"/>
    <w:rsid w:val="0D2B41C4"/>
    <w:rsid w:val="0D3A0E6D"/>
    <w:rsid w:val="0D3E0EFB"/>
    <w:rsid w:val="0D42546F"/>
    <w:rsid w:val="0D431FA2"/>
    <w:rsid w:val="0D565C20"/>
    <w:rsid w:val="0D5C798E"/>
    <w:rsid w:val="0D5F5F58"/>
    <w:rsid w:val="0D6459B6"/>
    <w:rsid w:val="0D6949C1"/>
    <w:rsid w:val="0D7E246B"/>
    <w:rsid w:val="0D8A13DE"/>
    <w:rsid w:val="0D8A3246"/>
    <w:rsid w:val="0D9F43BC"/>
    <w:rsid w:val="0DA32347"/>
    <w:rsid w:val="0DA94FD5"/>
    <w:rsid w:val="0DAA3B33"/>
    <w:rsid w:val="0DAE7D93"/>
    <w:rsid w:val="0DB10966"/>
    <w:rsid w:val="0DC44588"/>
    <w:rsid w:val="0DC7708C"/>
    <w:rsid w:val="0DD26A68"/>
    <w:rsid w:val="0DDB37F7"/>
    <w:rsid w:val="0DE66C77"/>
    <w:rsid w:val="0DE93F62"/>
    <w:rsid w:val="0E007AB5"/>
    <w:rsid w:val="0E0E57D5"/>
    <w:rsid w:val="0E15359C"/>
    <w:rsid w:val="0E2921FC"/>
    <w:rsid w:val="0E2E663D"/>
    <w:rsid w:val="0E32066A"/>
    <w:rsid w:val="0E327E45"/>
    <w:rsid w:val="0E4B6F50"/>
    <w:rsid w:val="0E5233EF"/>
    <w:rsid w:val="0E592AED"/>
    <w:rsid w:val="0E5B3C2D"/>
    <w:rsid w:val="0E704BCE"/>
    <w:rsid w:val="0E70643E"/>
    <w:rsid w:val="0E714C66"/>
    <w:rsid w:val="0E727C57"/>
    <w:rsid w:val="0E7F1DAD"/>
    <w:rsid w:val="0E9F49B7"/>
    <w:rsid w:val="0EB151E1"/>
    <w:rsid w:val="0EB77B53"/>
    <w:rsid w:val="0EB842DD"/>
    <w:rsid w:val="0EBC52C5"/>
    <w:rsid w:val="0EBE18D2"/>
    <w:rsid w:val="0EC36C98"/>
    <w:rsid w:val="0ECC0CC2"/>
    <w:rsid w:val="0ECD24CB"/>
    <w:rsid w:val="0ED7226F"/>
    <w:rsid w:val="0ED928DD"/>
    <w:rsid w:val="0EDF2C0C"/>
    <w:rsid w:val="0EF12976"/>
    <w:rsid w:val="0EF8793A"/>
    <w:rsid w:val="0EFA057A"/>
    <w:rsid w:val="0F042A03"/>
    <w:rsid w:val="0F102900"/>
    <w:rsid w:val="0F127B5C"/>
    <w:rsid w:val="0F1A327E"/>
    <w:rsid w:val="0F1C14D7"/>
    <w:rsid w:val="0F1D3348"/>
    <w:rsid w:val="0F1E4B00"/>
    <w:rsid w:val="0F284AD1"/>
    <w:rsid w:val="0F321EA4"/>
    <w:rsid w:val="0F326C79"/>
    <w:rsid w:val="0F426D91"/>
    <w:rsid w:val="0F440DD0"/>
    <w:rsid w:val="0F4F166B"/>
    <w:rsid w:val="0F4F1E3D"/>
    <w:rsid w:val="0F517469"/>
    <w:rsid w:val="0F533CB6"/>
    <w:rsid w:val="0F5A6AF7"/>
    <w:rsid w:val="0F5B15B5"/>
    <w:rsid w:val="0F6D227F"/>
    <w:rsid w:val="0F783AAA"/>
    <w:rsid w:val="0F7E0459"/>
    <w:rsid w:val="0F9660E1"/>
    <w:rsid w:val="0F967C49"/>
    <w:rsid w:val="0FA013D2"/>
    <w:rsid w:val="0FA07689"/>
    <w:rsid w:val="0FA26C39"/>
    <w:rsid w:val="0FDC3DA6"/>
    <w:rsid w:val="0FED08B3"/>
    <w:rsid w:val="0FF44197"/>
    <w:rsid w:val="10007030"/>
    <w:rsid w:val="100355C2"/>
    <w:rsid w:val="10134757"/>
    <w:rsid w:val="10141696"/>
    <w:rsid w:val="102513F1"/>
    <w:rsid w:val="10287941"/>
    <w:rsid w:val="10396492"/>
    <w:rsid w:val="103C11AA"/>
    <w:rsid w:val="103E3056"/>
    <w:rsid w:val="1043550C"/>
    <w:rsid w:val="10532692"/>
    <w:rsid w:val="10647276"/>
    <w:rsid w:val="106754B8"/>
    <w:rsid w:val="107602DA"/>
    <w:rsid w:val="107745DF"/>
    <w:rsid w:val="10BA52F0"/>
    <w:rsid w:val="10BA5C82"/>
    <w:rsid w:val="10CF0E6A"/>
    <w:rsid w:val="10D66E43"/>
    <w:rsid w:val="10FC7CF4"/>
    <w:rsid w:val="10FE2924"/>
    <w:rsid w:val="111F1BD5"/>
    <w:rsid w:val="11203371"/>
    <w:rsid w:val="11241297"/>
    <w:rsid w:val="112D6417"/>
    <w:rsid w:val="11316D21"/>
    <w:rsid w:val="113D20AC"/>
    <w:rsid w:val="114D41E2"/>
    <w:rsid w:val="115A3D1A"/>
    <w:rsid w:val="11610FF7"/>
    <w:rsid w:val="11732728"/>
    <w:rsid w:val="117E0F6A"/>
    <w:rsid w:val="1185626B"/>
    <w:rsid w:val="11977873"/>
    <w:rsid w:val="11A72AFA"/>
    <w:rsid w:val="11AC0F35"/>
    <w:rsid w:val="11AD4ED5"/>
    <w:rsid w:val="11C04F0D"/>
    <w:rsid w:val="11F113A1"/>
    <w:rsid w:val="11F565B3"/>
    <w:rsid w:val="11FF0D16"/>
    <w:rsid w:val="11FF0D5E"/>
    <w:rsid w:val="1211351A"/>
    <w:rsid w:val="121446BA"/>
    <w:rsid w:val="122B1869"/>
    <w:rsid w:val="12460A6F"/>
    <w:rsid w:val="1248583B"/>
    <w:rsid w:val="12512420"/>
    <w:rsid w:val="12527B6B"/>
    <w:rsid w:val="127826C1"/>
    <w:rsid w:val="127C1B79"/>
    <w:rsid w:val="127E38A6"/>
    <w:rsid w:val="12850C16"/>
    <w:rsid w:val="12B26FBC"/>
    <w:rsid w:val="12C5217F"/>
    <w:rsid w:val="12CB3281"/>
    <w:rsid w:val="12CC3E0A"/>
    <w:rsid w:val="12CF183A"/>
    <w:rsid w:val="12E57878"/>
    <w:rsid w:val="12E80841"/>
    <w:rsid w:val="12FE6CF4"/>
    <w:rsid w:val="13043051"/>
    <w:rsid w:val="132C7DC0"/>
    <w:rsid w:val="133B48C4"/>
    <w:rsid w:val="13401862"/>
    <w:rsid w:val="1341300C"/>
    <w:rsid w:val="13466C77"/>
    <w:rsid w:val="134F550E"/>
    <w:rsid w:val="13536A53"/>
    <w:rsid w:val="13640755"/>
    <w:rsid w:val="136B3A7B"/>
    <w:rsid w:val="13805753"/>
    <w:rsid w:val="138F0E96"/>
    <w:rsid w:val="13994F04"/>
    <w:rsid w:val="13A46666"/>
    <w:rsid w:val="13C76851"/>
    <w:rsid w:val="13CF1DAA"/>
    <w:rsid w:val="13E03C3A"/>
    <w:rsid w:val="14042C14"/>
    <w:rsid w:val="140477E3"/>
    <w:rsid w:val="141D71D4"/>
    <w:rsid w:val="14211A94"/>
    <w:rsid w:val="14267755"/>
    <w:rsid w:val="14281F32"/>
    <w:rsid w:val="1435445C"/>
    <w:rsid w:val="143B3D3A"/>
    <w:rsid w:val="1443260F"/>
    <w:rsid w:val="14451BC7"/>
    <w:rsid w:val="14494402"/>
    <w:rsid w:val="146026E0"/>
    <w:rsid w:val="146E6A76"/>
    <w:rsid w:val="147268ED"/>
    <w:rsid w:val="147870DF"/>
    <w:rsid w:val="14792751"/>
    <w:rsid w:val="147C61A9"/>
    <w:rsid w:val="148060DF"/>
    <w:rsid w:val="1483243C"/>
    <w:rsid w:val="14857C33"/>
    <w:rsid w:val="149F6293"/>
    <w:rsid w:val="14A42949"/>
    <w:rsid w:val="14C53D3C"/>
    <w:rsid w:val="14D33346"/>
    <w:rsid w:val="14D87DA5"/>
    <w:rsid w:val="14F61930"/>
    <w:rsid w:val="14F87E6E"/>
    <w:rsid w:val="150521A9"/>
    <w:rsid w:val="15117E66"/>
    <w:rsid w:val="153C7090"/>
    <w:rsid w:val="153D2AF8"/>
    <w:rsid w:val="153E3C59"/>
    <w:rsid w:val="15423E1D"/>
    <w:rsid w:val="1546006B"/>
    <w:rsid w:val="15533E85"/>
    <w:rsid w:val="15582247"/>
    <w:rsid w:val="15613EEC"/>
    <w:rsid w:val="156258F0"/>
    <w:rsid w:val="157C6F46"/>
    <w:rsid w:val="15816949"/>
    <w:rsid w:val="159143D3"/>
    <w:rsid w:val="159A2069"/>
    <w:rsid w:val="15AA46CF"/>
    <w:rsid w:val="15B0491A"/>
    <w:rsid w:val="15BB1C0B"/>
    <w:rsid w:val="15C00EB7"/>
    <w:rsid w:val="15C72BE5"/>
    <w:rsid w:val="15CA5AEC"/>
    <w:rsid w:val="15CB7AF5"/>
    <w:rsid w:val="15D7235D"/>
    <w:rsid w:val="15DA3FDE"/>
    <w:rsid w:val="15F2559A"/>
    <w:rsid w:val="1601697A"/>
    <w:rsid w:val="16095710"/>
    <w:rsid w:val="160D3153"/>
    <w:rsid w:val="1616061A"/>
    <w:rsid w:val="161F0612"/>
    <w:rsid w:val="162D0A21"/>
    <w:rsid w:val="16335193"/>
    <w:rsid w:val="16370FE9"/>
    <w:rsid w:val="163E4477"/>
    <w:rsid w:val="16527863"/>
    <w:rsid w:val="166A19D9"/>
    <w:rsid w:val="166A1C3A"/>
    <w:rsid w:val="166F0496"/>
    <w:rsid w:val="16983FCD"/>
    <w:rsid w:val="16AB709B"/>
    <w:rsid w:val="16B34C39"/>
    <w:rsid w:val="16B649D4"/>
    <w:rsid w:val="16B973B0"/>
    <w:rsid w:val="16C46B7E"/>
    <w:rsid w:val="16CD1941"/>
    <w:rsid w:val="16DB6802"/>
    <w:rsid w:val="16EC7FF8"/>
    <w:rsid w:val="16EE0D94"/>
    <w:rsid w:val="17010A34"/>
    <w:rsid w:val="17152238"/>
    <w:rsid w:val="17190802"/>
    <w:rsid w:val="1737564E"/>
    <w:rsid w:val="1743798A"/>
    <w:rsid w:val="17683175"/>
    <w:rsid w:val="17780F0D"/>
    <w:rsid w:val="17943870"/>
    <w:rsid w:val="17A90EBF"/>
    <w:rsid w:val="17B91C87"/>
    <w:rsid w:val="17CF08C4"/>
    <w:rsid w:val="17D83DC6"/>
    <w:rsid w:val="17DA25A9"/>
    <w:rsid w:val="17E21CA1"/>
    <w:rsid w:val="17F20EEF"/>
    <w:rsid w:val="17F97102"/>
    <w:rsid w:val="180414E5"/>
    <w:rsid w:val="181B151D"/>
    <w:rsid w:val="18452A02"/>
    <w:rsid w:val="18467A1A"/>
    <w:rsid w:val="18475E50"/>
    <w:rsid w:val="185A3A4A"/>
    <w:rsid w:val="1869073E"/>
    <w:rsid w:val="18697B28"/>
    <w:rsid w:val="186B53EC"/>
    <w:rsid w:val="18796DBF"/>
    <w:rsid w:val="187E7302"/>
    <w:rsid w:val="188171AD"/>
    <w:rsid w:val="188A0668"/>
    <w:rsid w:val="189213C0"/>
    <w:rsid w:val="18955CBA"/>
    <w:rsid w:val="18A568A3"/>
    <w:rsid w:val="18B22C74"/>
    <w:rsid w:val="18C2176D"/>
    <w:rsid w:val="18D01B76"/>
    <w:rsid w:val="18DF7DA5"/>
    <w:rsid w:val="18E20119"/>
    <w:rsid w:val="18EF76EF"/>
    <w:rsid w:val="18F460C3"/>
    <w:rsid w:val="19002170"/>
    <w:rsid w:val="190A1909"/>
    <w:rsid w:val="190A3AE3"/>
    <w:rsid w:val="191722F7"/>
    <w:rsid w:val="193D0B81"/>
    <w:rsid w:val="196329A9"/>
    <w:rsid w:val="19742690"/>
    <w:rsid w:val="197B3F22"/>
    <w:rsid w:val="198950F7"/>
    <w:rsid w:val="198B5541"/>
    <w:rsid w:val="19956662"/>
    <w:rsid w:val="19A47BE1"/>
    <w:rsid w:val="19B64D8D"/>
    <w:rsid w:val="19E655F4"/>
    <w:rsid w:val="19ED3299"/>
    <w:rsid w:val="1A0A24A2"/>
    <w:rsid w:val="1A141750"/>
    <w:rsid w:val="1A173840"/>
    <w:rsid w:val="1A1C34E6"/>
    <w:rsid w:val="1A1E12EE"/>
    <w:rsid w:val="1A2A2A8D"/>
    <w:rsid w:val="1A2D208F"/>
    <w:rsid w:val="1A38703F"/>
    <w:rsid w:val="1A4B105B"/>
    <w:rsid w:val="1A4D4CE2"/>
    <w:rsid w:val="1A594B7C"/>
    <w:rsid w:val="1A73118B"/>
    <w:rsid w:val="1A831E55"/>
    <w:rsid w:val="1A9C1CD6"/>
    <w:rsid w:val="1A9C7D47"/>
    <w:rsid w:val="1AA4766B"/>
    <w:rsid w:val="1AC75111"/>
    <w:rsid w:val="1ACB470F"/>
    <w:rsid w:val="1ACB69C2"/>
    <w:rsid w:val="1AE25CAF"/>
    <w:rsid w:val="1AE4656E"/>
    <w:rsid w:val="1AF6276A"/>
    <w:rsid w:val="1AFD01F1"/>
    <w:rsid w:val="1B045477"/>
    <w:rsid w:val="1B0554C8"/>
    <w:rsid w:val="1B0776BC"/>
    <w:rsid w:val="1B1213E7"/>
    <w:rsid w:val="1B34125E"/>
    <w:rsid w:val="1B396B47"/>
    <w:rsid w:val="1B3B5157"/>
    <w:rsid w:val="1B4C10A8"/>
    <w:rsid w:val="1B511A75"/>
    <w:rsid w:val="1B5A3FFA"/>
    <w:rsid w:val="1B691AC9"/>
    <w:rsid w:val="1B6D1561"/>
    <w:rsid w:val="1B6E0F94"/>
    <w:rsid w:val="1B7C3062"/>
    <w:rsid w:val="1B8C738B"/>
    <w:rsid w:val="1B9E3D75"/>
    <w:rsid w:val="1BA92166"/>
    <w:rsid w:val="1BD4239F"/>
    <w:rsid w:val="1C0B6649"/>
    <w:rsid w:val="1C207349"/>
    <w:rsid w:val="1C2236B8"/>
    <w:rsid w:val="1C24773C"/>
    <w:rsid w:val="1C2A6FF6"/>
    <w:rsid w:val="1C303D83"/>
    <w:rsid w:val="1C395AD6"/>
    <w:rsid w:val="1C3C0A59"/>
    <w:rsid w:val="1C4B6381"/>
    <w:rsid w:val="1C574E76"/>
    <w:rsid w:val="1C612E86"/>
    <w:rsid w:val="1C641614"/>
    <w:rsid w:val="1C791CB6"/>
    <w:rsid w:val="1C7D1316"/>
    <w:rsid w:val="1C7E4157"/>
    <w:rsid w:val="1C817AF6"/>
    <w:rsid w:val="1C8D7A1E"/>
    <w:rsid w:val="1C932543"/>
    <w:rsid w:val="1C952BBB"/>
    <w:rsid w:val="1C97730E"/>
    <w:rsid w:val="1CA54AED"/>
    <w:rsid w:val="1CA63956"/>
    <w:rsid w:val="1CA660D1"/>
    <w:rsid w:val="1CBB34F5"/>
    <w:rsid w:val="1CC17BA3"/>
    <w:rsid w:val="1CCC37E2"/>
    <w:rsid w:val="1CDD0043"/>
    <w:rsid w:val="1CF041FE"/>
    <w:rsid w:val="1CFF72EF"/>
    <w:rsid w:val="1D110533"/>
    <w:rsid w:val="1D136F17"/>
    <w:rsid w:val="1D28569D"/>
    <w:rsid w:val="1D2A460E"/>
    <w:rsid w:val="1D3078A0"/>
    <w:rsid w:val="1D331D3F"/>
    <w:rsid w:val="1D341C16"/>
    <w:rsid w:val="1D457D23"/>
    <w:rsid w:val="1D68187F"/>
    <w:rsid w:val="1D6D2BA6"/>
    <w:rsid w:val="1D71358F"/>
    <w:rsid w:val="1D7B4362"/>
    <w:rsid w:val="1D8F3F12"/>
    <w:rsid w:val="1DA30623"/>
    <w:rsid w:val="1DA900F6"/>
    <w:rsid w:val="1DC42FAA"/>
    <w:rsid w:val="1DC67980"/>
    <w:rsid w:val="1DCA3EF6"/>
    <w:rsid w:val="1DCF179E"/>
    <w:rsid w:val="1DCF215A"/>
    <w:rsid w:val="1DD2401B"/>
    <w:rsid w:val="1DD8157F"/>
    <w:rsid w:val="1DDE2FEB"/>
    <w:rsid w:val="1E080EBF"/>
    <w:rsid w:val="1E095503"/>
    <w:rsid w:val="1E1F4799"/>
    <w:rsid w:val="1E3241CF"/>
    <w:rsid w:val="1E4479F5"/>
    <w:rsid w:val="1E461754"/>
    <w:rsid w:val="1E5120AE"/>
    <w:rsid w:val="1E611D1D"/>
    <w:rsid w:val="1E66177A"/>
    <w:rsid w:val="1E813301"/>
    <w:rsid w:val="1EAC12B7"/>
    <w:rsid w:val="1EAC570A"/>
    <w:rsid w:val="1EBA7D80"/>
    <w:rsid w:val="1EC41965"/>
    <w:rsid w:val="1ED044B5"/>
    <w:rsid w:val="1ED62204"/>
    <w:rsid w:val="1EE03F15"/>
    <w:rsid w:val="1F0C2728"/>
    <w:rsid w:val="1F111102"/>
    <w:rsid w:val="1F1D6901"/>
    <w:rsid w:val="1F202986"/>
    <w:rsid w:val="1F2B3F7D"/>
    <w:rsid w:val="1F2C5763"/>
    <w:rsid w:val="1F2D2A75"/>
    <w:rsid w:val="1F373F48"/>
    <w:rsid w:val="1F3D00B7"/>
    <w:rsid w:val="1F3E2621"/>
    <w:rsid w:val="1F4032CF"/>
    <w:rsid w:val="1F4D5B09"/>
    <w:rsid w:val="1F51435B"/>
    <w:rsid w:val="1F6C17A8"/>
    <w:rsid w:val="1F717561"/>
    <w:rsid w:val="1F88465A"/>
    <w:rsid w:val="1F925933"/>
    <w:rsid w:val="1F934EEE"/>
    <w:rsid w:val="1FA14F67"/>
    <w:rsid w:val="1FA52C50"/>
    <w:rsid w:val="1FB748EE"/>
    <w:rsid w:val="1FD225E8"/>
    <w:rsid w:val="1FD875E5"/>
    <w:rsid w:val="1FDB2CE3"/>
    <w:rsid w:val="1FE809AC"/>
    <w:rsid w:val="1FEE3077"/>
    <w:rsid w:val="2007237E"/>
    <w:rsid w:val="20253D72"/>
    <w:rsid w:val="20265D2C"/>
    <w:rsid w:val="20284FF1"/>
    <w:rsid w:val="20423137"/>
    <w:rsid w:val="20446ECD"/>
    <w:rsid w:val="2047609C"/>
    <w:rsid w:val="204A0992"/>
    <w:rsid w:val="204D0940"/>
    <w:rsid w:val="20552911"/>
    <w:rsid w:val="205B3559"/>
    <w:rsid w:val="206B1605"/>
    <w:rsid w:val="207C496B"/>
    <w:rsid w:val="208B3A92"/>
    <w:rsid w:val="208B627D"/>
    <w:rsid w:val="20971CA9"/>
    <w:rsid w:val="20A14824"/>
    <w:rsid w:val="20B612C3"/>
    <w:rsid w:val="20C14277"/>
    <w:rsid w:val="20C247B9"/>
    <w:rsid w:val="20C67476"/>
    <w:rsid w:val="20CD0F54"/>
    <w:rsid w:val="20DF131E"/>
    <w:rsid w:val="20E33647"/>
    <w:rsid w:val="20E75A75"/>
    <w:rsid w:val="20F6123F"/>
    <w:rsid w:val="20F656D5"/>
    <w:rsid w:val="20F7532A"/>
    <w:rsid w:val="20FF3931"/>
    <w:rsid w:val="210129DF"/>
    <w:rsid w:val="210A7DA3"/>
    <w:rsid w:val="211413FF"/>
    <w:rsid w:val="21151AA2"/>
    <w:rsid w:val="211916CE"/>
    <w:rsid w:val="21282D14"/>
    <w:rsid w:val="21293F06"/>
    <w:rsid w:val="212F1AE3"/>
    <w:rsid w:val="21303DC9"/>
    <w:rsid w:val="21333B21"/>
    <w:rsid w:val="213437CD"/>
    <w:rsid w:val="21370D44"/>
    <w:rsid w:val="21373D33"/>
    <w:rsid w:val="21526D2D"/>
    <w:rsid w:val="215407C9"/>
    <w:rsid w:val="215519DD"/>
    <w:rsid w:val="215D745C"/>
    <w:rsid w:val="216331E0"/>
    <w:rsid w:val="216A2A09"/>
    <w:rsid w:val="218104A2"/>
    <w:rsid w:val="21A60D99"/>
    <w:rsid w:val="21AA2728"/>
    <w:rsid w:val="21C01FD4"/>
    <w:rsid w:val="21CB4F4B"/>
    <w:rsid w:val="21CB5FB1"/>
    <w:rsid w:val="21D63EDC"/>
    <w:rsid w:val="21FA0F28"/>
    <w:rsid w:val="220C68F6"/>
    <w:rsid w:val="220F63F7"/>
    <w:rsid w:val="22216F53"/>
    <w:rsid w:val="222261CD"/>
    <w:rsid w:val="22262651"/>
    <w:rsid w:val="222F3FD6"/>
    <w:rsid w:val="223D6D4A"/>
    <w:rsid w:val="223F2276"/>
    <w:rsid w:val="22427E65"/>
    <w:rsid w:val="224B15C2"/>
    <w:rsid w:val="224D04DC"/>
    <w:rsid w:val="22657BC9"/>
    <w:rsid w:val="227E47D6"/>
    <w:rsid w:val="228F371C"/>
    <w:rsid w:val="229A44A1"/>
    <w:rsid w:val="229B42F7"/>
    <w:rsid w:val="22AC37EC"/>
    <w:rsid w:val="22B03FB7"/>
    <w:rsid w:val="22B472D3"/>
    <w:rsid w:val="22E06200"/>
    <w:rsid w:val="22EC626B"/>
    <w:rsid w:val="230338E8"/>
    <w:rsid w:val="23035D26"/>
    <w:rsid w:val="231C0BDC"/>
    <w:rsid w:val="23203ED0"/>
    <w:rsid w:val="233C42C7"/>
    <w:rsid w:val="234032B2"/>
    <w:rsid w:val="234376BB"/>
    <w:rsid w:val="236A3955"/>
    <w:rsid w:val="236C7ECB"/>
    <w:rsid w:val="236E097C"/>
    <w:rsid w:val="23716809"/>
    <w:rsid w:val="23747A20"/>
    <w:rsid w:val="237F674F"/>
    <w:rsid w:val="2382317C"/>
    <w:rsid w:val="238A0FEF"/>
    <w:rsid w:val="23931713"/>
    <w:rsid w:val="23970270"/>
    <w:rsid w:val="23A04BF0"/>
    <w:rsid w:val="23A30146"/>
    <w:rsid w:val="23A65C92"/>
    <w:rsid w:val="23AA1133"/>
    <w:rsid w:val="23AB3EDB"/>
    <w:rsid w:val="23D05BDA"/>
    <w:rsid w:val="23DA1860"/>
    <w:rsid w:val="23DC3E9C"/>
    <w:rsid w:val="23DE213E"/>
    <w:rsid w:val="23E12927"/>
    <w:rsid w:val="23E34B9E"/>
    <w:rsid w:val="23E61E0C"/>
    <w:rsid w:val="23E86714"/>
    <w:rsid w:val="23F45A79"/>
    <w:rsid w:val="23F6081E"/>
    <w:rsid w:val="241E2D37"/>
    <w:rsid w:val="244873B9"/>
    <w:rsid w:val="246E13E9"/>
    <w:rsid w:val="247071FA"/>
    <w:rsid w:val="2480788E"/>
    <w:rsid w:val="248203A8"/>
    <w:rsid w:val="248D791B"/>
    <w:rsid w:val="24A3372C"/>
    <w:rsid w:val="24B36EA5"/>
    <w:rsid w:val="24D021D0"/>
    <w:rsid w:val="24DD5937"/>
    <w:rsid w:val="24E077D0"/>
    <w:rsid w:val="24E15D19"/>
    <w:rsid w:val="24E17D54"/>
    <w:rsid w:val="24EA123A"/>
    <w:rsid w:val="24ED48FD"/>
    <w:rsid w:val="250A7440"/>
    <w:rsid w:val="250B5790"/>
    <w:rsid w:val="250D6464"/>
    <w:rsid w:val="25100DD7"/>
    <w:rsid w:val="251137FE"/>
    <w:rsid w:val="25115C0F"/>
    <w:rsid w:val="25283D4C"/>
    <w:rsid w:val="252B63CA"/>
    <w:rsid w:val="252D1C0E"/>
    <w:rsid w:val="252D5322"/>
    <w:rsid w:val="253A3329"/>
    <w:rsid w:val="25416D42"/>
    <w:rsid w:val="25436AC2"/>
    <w:rsid w:val="25530D96"/>
    <w:rsid w:val="2571037E"/>
    <w:rsid w:val="2576280D"/>
    <w:rsid w:val="25820567"/>
    <w:rsid w:val="25820D7E"/>
    <w:rsid w:val="25860EAC"/>
    <w:rsid w:val="258A7A32"/>
    <w:rsid w:val="25927CB5"/>
    <w:rsid w:val="25B05CE6"/>
    <w:rsid w:val="25BE266F"/>
    <w:rsid w:val="25C32C14"/>
    <w:rsid w:val="25C37F18"/>
    <w:rsid w:val="25C53BBE"/>
    <w:rsid w:val="25D8754C"/>
    <w:rsid w:val="25E507BF"/>
    <w:rsid w:val="25F55385"/>
    <w:rsid w:val="2634606F"/>
    <w:rsid w:val="263667B5"/>
    <w:rsid w:val="263A61C7"/>
    <w:rsid w:val="26462381"/>
    <w:rsid w:val="2652033A"/>
    <w:rsid w:val="26670B90"/>
    <w:rsid w:val="266A12DB"/>
    <w:rsid w:val="266B3619"/>
    <w:rsid w:val="266B6A7B"/>
    <w:rsid w:val="266D4907"/>
    <w:rsid w:val="26854080"/>
    <w:rsid w:val="26984321"/>
    <w:rsid w:val="269B7FE4"/>
    <w:rsid w:val="26B10190"/>
    <w:rsid w:val="26B4634D"/>
    <w:rsid w:val="26BA7B46"/>
    <w:rsid w:val="26CA58C0"/>
    <w:rsid w:val="26D3153D"/>
    <w:rsid w:val="26DC41C3"/>
    <w:rsid w:val="26E526DE"/>
    <w:rsid w:val="27104FBF"/>
    <w:rsid w:val="271506F7"/>
    <w:rsid w:val="271739CE"/>
    <w:rsid w:val="271A12F7"/>
    <w:rsid w:val="271B56C8"/>
    <w:rsid w:val="272B772B"/>
    <w:rsid w:val="274B23E3"/>
    <w:rsid w:val="274C11C8"/>
    <w:rsid w:val="27610C89"/>
    <w:rsid w:val="27673F74"/>
    <w:rsid w:val="276E4B3A"/>
    <w:rsid w:val="277C3230"/>
    <w:rsid w:val="27881108"/>
    <w:rsid w:val="2789134F"/>
    <w:rsid w:val="27AB4FAB"/>
    <w:rsid w:val="27BB04C5"/>
    <w:rsid w:val="27C05203"/>
    <w:rsid w:val="27D939C6"/>
    <w:rsid w:val="27DE02C7"/>
    <w:rsid w:val="27E15B8C"/>
    <w:rsid w:val="27F10847"/>
    <w:rsid w:val="27F7691A"/>
    <w:rsid w:val="28065DCA"/>
    <w:rsid w:val="28240F25"/>
    <w:rsid w:val="28245FDE"/>
    <w:rsid w:val="282909F7"/>
    <w:rsid w:val="28290EAA"/>
    <w:rsid w:val="28324751"/>
    <w:rsid w:val="283C2A0C"/>
    <w:rsid w:val="283C6228"/>
    <w:rsid w:val="284D7412"/>
    <w:rsid w:val="284F3AC7"/>
    <w:rsid w:val="285A5A72"/>
    <w:rsid w:val="285F1F95"/>
    <w:rsid w:val="286134D0"/>
    <w:rsid w:val="28640713"/>
    <w:rsid w:val="28790D1B"/>
    <w:rsid w:val="288F3EF7"/>
    <w:rsid w:val="28934884"/>
    <w:rsid w:val="289443F4"/>
    <w:rsid w:val="289E54F0"/>
    <w:rsid w:val="28BB2E40"/>
    <w:rsid w:val="28CD4C04"/>
    <w:rsid w:val="28E45C82"/>
    <w:rsid w:val="29071034"/>
    <w:rsid w:val="29097544"/>
    <w:rsid w:val="292D79BD"/>
    <w:rsid w:val="293176EC"/>
    <w:rsid w:val="29406E54"/>
    <w:rsid w:val="294351F2"/>
    <w:rsid w:val="2945401C"/>
    <w:rsid w:val="294D551B"/>
    <w:rsid w:val="29516E89"/>
    <w:rsid w:val="29587374"/>
    <w:rsid w:val="297173C6"/>
    <w:rsid w:val="29777AF1"/>
    <w:rsid w:val="298D0CB4"/>
    <w:rsid w:val="299127A5"/>
    <w:rsid w:val="29993F25"/>
    <w:rsid w:val="29AF5F76"/>
    <w:rsid w:val="29B474C3"/>
    <w:rsid w:val="29C95FA4"/>
    <w:rsid w:val="29E42121"/>
    <w:rsid w:val="29F31F77"/>
    <w:rsid w:val="29F65A93"/>
    <w:rsid w:val="29F70EE9"/>
    <w:rsid w:val="2A284DC2"/>
    <w:rsid w:val="2A33348E"/>
    <w:rsid w:val="2A3C4DE3"/>
    <w:rsid w:val="2A494E71"/>
    <w:rsid w:val="2A4A11C8"/>
    <w:rsid w:val="2A506D47"/>
    <w:rsid w:val="2A547940"/>
    <w:rsid w:val="2A6E59B2"/>
    <w:rsid w:val="2A766634"/>
    <w:rsid w:val="2A7733AF"/>
    <w:rsid w:val="2A8C261F"/>
    <w:rsid w:val="2A940D3E"/>
    <w:rsid w:val="2A9813B4"/>
    <w:rsid w:val="2AA331E9"/>
    <w:rsid w:val="2ABC5DCF"/>
    <w:rsid w:val="2ABD7C25"/>
    <w:rsid w:val="2AC56D39"/>
    <w:rsid w:val="2AC8542E"/>
    <w:rsid w:val="2ACF4DC2"/>
    <w:rsid w:val="2AD8726B"/>
    <w:rsid w:val="2ADA1F30"/>
    <w:rsid w:val="2AE17986"/>
    <w:rsid w:val="2AE8115C"/>
    <w:rsid w:val="2AFF36DA"/>
    <w:rsid w:val="2B040DF7"/>
    <w:rsid w:val="2B065EA8"/>
    <w:rsid w:val="2B0C78F9"/>
    <w:rsid w:val="2B206DD8"/>
    <w:rsid w:val="2B310AA9"/>
    <w:rsid w:val="2B3E3581"/>
    <w:rsid w:val="2B4A0B19"/>
    <w:rsid w:val="2B634378"/>
    <w:rsid w:val="2B6D7B62"/>
    <w:rsid w:val="2B823CC5"/>
    <w:rsid w:val="2B9D7AC4"/>
    <w:rsid w:val="2BA06E94"/>
    <w:rsid w:val="2BB86CDB"/>
    <w:rsid w:val="2BBD2345"/>
    <w:rsid w:val="2BD9434D"/>
    <w:rsid w:val="2BFF6D82"/>
    <w:rsid w:val="2C072800"/>
    <w:rsid w:val="2C152D8A"/>
    <w:rsid w:val="2C1C7192"/>
    <w:rsid w:val="2C2735B7"/>
    <w:rsid w:val="2C3C35E5"/>
    <w:rsid w:val="2C492268"/>
    <w:rsid w:val="2C500EDD"/>
    <w:rsid w:val="2C5E535F"/>
    <w:rsid w:val="2C6E1D62"/>
    <w:rsid w:val="2C7272DE"/>
    <w:rsid w:val="2C8F1509"/>
    <w:rsid w:val="2CA756E3"/>
    <w:rsid w:val="2CBB730C"/>
    <w:rsid w:val="2CD9439B"/>
    <w:rsid w:val="2CDB6E98"/>
    <w:rsid w:val="2CE0730A"/>
    <w:rsid w:val="2CE31774"/>
    <w:rsid w:val="2CF61AE8"/>
    <w:rsid w:val="2D2140D9"/>
    <w:rsid w:val="2D25065F"/>
    <w:rsid w:val="2D4506D0"/>
    <w:rsid w:val="2D4545B2"/>
    <w:rsid w:val="2D4E76D4"/>
    <w:rsid w:val="2D5427FC"/>
    <w:rsid w:val="2D551CA4"/>
    <w:rsid w:val="2D6905D8"/>
    <w:rsid w:val="2D6C19E9"/>
    <w:rsid w:val="2D6D2428"/>
    <w:rsid w:val="2D767E9D"/>
    <w:rsid w:val="2D7B669D"/>
    <w:rsid w:val="2D7C3D3F"/>
    <w:rsid w:val="2D9C781F"/>
    <w:rsid w:val="2DB85CA2"/>
    <w:rsid w:val="2DB90F02"/>
    <w:rsid w:val="2DC163A1"/>
    <w:rsid w:val="2DC20C7E"/>
    <w:rsid w:val="2DD70F34"/>
    <w:rsid w:val="2DF428F7"/>
    <w:rsid w:val="2E0072B8"/>
    <w:rsid w:val="2E1C4044"/>
    <w:rsid w:val="2E203081"/>
    <w:rsid w:val="2E2D7211"/>
    <w:rsid w:val="2E360B87"/>
    <w:rsid w:val="2E362B57"/>
    <w:rsid w:val="2E4962B8"/>
    <w:rsid w:val="2E5A427E"/>
    <w:rsid w:val="2E5B3924"/>
    <w:rsid w:val="2E5D092C"/>
    <w:rsid w:val="2E6431CE"/>
    <w:rsid w:val="2E643B6A"/>
    <w:rsid w:val="2E671099"/>
    <w:rsid w:val="2E6820B0"/>
    <w:rsid w:val="2E6C2E1B"/>
    <w:rsid w:val="2E713C76"/>
    <w:rsid w:val="2E7A7ADC"/>
    <w:rsid w:val="2E7B339E"/>
    <w:rsid w:val="2E840F67"/>
    <w:rsid w:val="2E86295C"/>
    <w:rsid w:val="2E8B10DF"/>
    <w:rsid w:val="2E955314"/>
    <w:rsid w:val="2EA0360F"/>
    <w:rsid w:val="2EA720B1"/>
    <w:rsid w:val="2EB508E0"/>
    <w:rsid w:val="2EC67561"/>
    <w:rsid w:val="2ED160FB"/>
    <w:rsid w:val="2ED364BD"/>
    <w:rsid w:val="2EDC3180"/>
    <w:rsid w:val="2EDD6873"/>
    <w:rsid w:val="2EE259D4"/>
    <w:rsid w:val="2EEB3A90"/>
    <w:rsid w:val="2EF57CEF"/>
    <w:rsid w:val="2F035E76"/>
    <w:rsid w:val="2F044346"/>
    <w:rsid w:val="2F0504FA"/>
    <w:rsid w:val="2F107338"/>
    <w:rsid w:val="2F1246C2"/>
    <w:rsid w:val="2F1D54E3"/>
    <w:rsid w:val="2F26599D"/>
    <w:rsid w:val="2F341700"/>
    <w:rsid w:val="2F3454B3"/>
    <w:rsid w:val="2F571A99"/>
    <w:rsid w:val="2F5A18CE"/>
    <w:rsid w:val="2F63688E"/>
    <w:rsid w:val="2F6A1691"/>
    <w:rsid w:val="2F7705B0"/>
    <w:rsid w:val="2F7B7ABE"/>
    <w:rsid w:val="2F836D19"/>
    <w:rsid w:val="2F9E41D8"/>
    <w:rsid w:val="2FBC5768"/>
    <w:rsid w:val="2FBE4D1D"/>
    <w:rsid w:val="2FE3404B"/>
    <w:rsid w:val="2FE7685D"/>
    <w:rsid w:val="2FFE39FF"/>
    <w:rsid w:val="300961A0"/>
    <w:rsid w:val="3018150B"/>
    <w:rsid w:val="301F2D85"/>
    <w:rsid w:val="30246EDB"/>
    <w:rsid w:val="30291308"/>
    <w:rsid w:val="3029549D"/>
    <w:rsid w:val="30343824"/>
    <w:rsid w:val="303813AE"/>
    <w:rsid w:val="30386013"/>
    <w:rsid w:val="30401D01"/>
    <w:rsid w:val="304C3366"/>
    <w:rsid w:val="30597EA0"/>
    <w:rsid w:val="305E159E"/>
    <w:rsid w:val="307A3FF0"/>
    <w:rsid w:val="30885193"/>
    <w:rsid w:val="3091365B"/>
    <w:rsid w:val="30993A77"/>
    <w:rsid w:val="30AC2FB4"/>
    <w:rsid w:val="30B81D85"/>
    <w:rsid w:val="30BE5ACF"/>
    <w:rsid w:val="30C70058"/>
    <w:rsid w:val="30D84075"/>
    <w:rsid w:val="30DB48E5"/>
    <w:rsid w:val="30DD5E9C"/>
    <w:rsid w:val="30E115DB"/>
    <w:rsid w:val="30E32058"/>
    <w:rsid w:val="30EA5EC9"/>
    <w:rsid w:val="30EB6ACE"/>
    <w:rsid w:val="30F96E80"/>
    <w:rsid w:val="310423A5"/>
    <w:rsid w:val="310749BC"/>
    <w:rsid w:val="31092C71"/>
    <w:rsid w:val="3115335B"/>
    <w:rsid w:val="31206C59"/>
    <w:rsid w:val="31215210"/>
    <w:rsid w:val="31267879"/>
    <w:rsid w:val="31301F5E"/>
    <w:rsid w:val="31345F29"/>
    <w:rsid w:val="31381DC3"/>
    <w:rsid w:val="31464851"/>
    <w:rsid w:val="3152329A"/>
    <w:rsid w:val="315D5E1F"/>
    <w:rsid w:val="31603F31"/>
    <w:rsid w:val="31634434"/>
    <w:rsid w:val="3167746B"/>
    <w:rsid w:val="318321B2"/>
    <w:rsid w:val="318F505E"/>
    <w:rsid w:val="3190664B"/>
    <w:rsid w:val="319427A9"/>
    <w:rsid w:val="31B72932"/>
    <w:rsid w:val="31C93976"/>
    <w:rsid w:val="31DB6E25"/>
    <w:rsid w:val="31DC0714"/>
    <w:rsid w:val="31E76574"/>
    <w:rsid w:val="31FE19C2"/>
    <w:rsid w:val="321C41F3"/>
    <w:rsid w:val="321E4162"/>
    <w:rsid w:val="323753E3"/>
    <w:rsid w:val="32386B16"/>
    <w:rsid w:val="323B06E4"/>
    <w:rsid w:val="32483AB6"/>
    <w:rsid w:val="32503B28"/>
    <w:rsid w:val="32621C08"/>
    <w:rsid w:val="326F4D48"/>
    <w:rsid w:val="3270076C"/>
    <w:rsid w:val="327009C4"/>
    <w:rsid w:val="32727EC8"/>
    <w:rsid w:val="32820F4D"/>
    <w:rsid w:val="328B6845"/>
    <w:rsid w:val="32941B5F"/>
    <w:rsid w:val="3296150F"/>
    <w:rsid w:val="32B51D66"/>
    <w:rsid w:val="32BC7DA2"/>
    <w:rsid w:val="32CA0DD8"/>
    <w:rsid w:val="32D05E44"/>
    <w:rsid w:val="32F47CD9"/>
    <w:rsid w:val="32F72DD1"/>
    <w:rsid w:val="32FA2F20"/>
    <w:rsid w:val="32FB7497"/>
    <w:rsid w:val="3302634F"/>
    <w:rsid w:val="33085F0B"/>
    <w:rsid w:val="330E6331"/>
    <w:rsid w:val="33351B6A"/>
    <w:rsid w:val="333C2C2A"/>
    <w:rsid w:val="336065C7"/>
    <w:rsid w:val="33765E88"/>
    <w:rsid w:val="337914D5"/>
    <w:rsid w:val="338723AA"/>
    <w:rsid w:val="33A02920"/>
    <w:rsid w:val="33A1275B"/>
    <w:rsid w:val="33AC0FF0"/>
    <w:rsid w:val="33B056AC"/>
    <w:rsid w:val="33CE086E"/>
    <w:rsid w:val="33CE54C3"/>
    <w:rsid w:val="33D22E2D"/>
    <w:rsid w:val="33D43EA9"/>
    <w:rsid w:val="33D9513B"/>
    <w:rsid w:val="33E11C34"/>
    <w:rsid w:val="340F2F9F"/>
    <w:rsid w:val="342C658A"/>
    <w:rsid w:val="342D3C8C"/>
    <w:rsid w:val="34311D31"/>
    <w:rsid w:val="34360EAD"/>
    <w:rsid w:val="34621F8A"/>
    <w:rsid w:val="34651BA6"/>
    <w:rsid w:val="346520D0"/>
    <w:rsid w:val="34665C0F"/>
    <w:rsid w:val="346C1623"/>
    <w:rsid w:val="34861A19"/>
    <w:rsid w:val="349B1194"/>
    <w:rsid w:val="349F59E4"/>
    <w:rsid w:val="34AE0AEF"/>
    <w:rsid w:val="34B831CC"/>
    <w:rsid w:val="34B90844"/>
    <w:rsid w:val="34B91E8F"/>
    <w:rsid w:val="34BE265A"/>
    <w:rsid w:val="34BF346A"/>
    <w:rsid w:val="34C85B71"/>
    <w:rsid w:val="34C9715B"/>
    <w:rsid w:val="34D05AB3"/>
    <w:rsid w:val="34D54D58"/>
    <w:rsid w:val="34F86148"/>
    <w:rsid w:val="350E15F7"/>
    <w:rsid w:val="351A44A9"/>
    <w:rsid w:val="351B4B1E"/>
    <w:rsid w:val="35210057"/>
    <w:rsid w:val="35237A37"/>
    <w:rsid w:val="353E2F11"/>
    <w:rsid w:val="354638DE"/>
    <w:rsid w:val="354A052E"/>
    <w:rsid w:val="355F7E06"/>
    <w:rsid w:val="35644267"/>
    <w:rsid w:val="3566274A"/>
    <w:rsid w:val="35715B51"/>
    <w:rsid w:val="357645AC"/>
    <w:rsid w:val="3582686D"/>
    <w:rsid w:val="35927A06"/>
    <w:rsid w:val="359A77F9"/>
    <w:rsid w:val="35A9341B"/>
    <w:rsid w:val="35AF639D"/>
    <w:rsid w:val="35AF730A"/>
    <w:rsid w:val="35EB6682"/>
    <w:rsid w:val="35F73A20"/>
    <w:rsid w:val="35F94F34"/>
    <w:rsid w:val="35FA1045"/>
    <w:rsid w:val="360004F5"/>
    <w:rsid w:val="360A2B9E"/>
    <w:rsid w:val="360D70F8"/>
    <w:rsid w:val="36257AE2"/>
    <w:rsid w:val="36377DA9"/>
    <w:rsid w:val="363860A0"/>
    <w:rsid w:val="3642343D"/>
    <w:rsid w:val="36441FA6"/>
    <w:rsid w:val="366B75BD"/>
    <w:rsid w:val="368B2767"/>
    <w:rsid w:val="368C463D"/>
    <w:rsid w:val="36AC055C"/>
    <w:rsid w:val="36AD026C"/>
    <w:rsid w:val="36BE5C67"/>
    <w:rsid w:val="36C12916"/>
    <w:rsid w:val="36C73897"/>
    <w:rsid w:val="36D91A01"/>
    <w:rsid w:val="36E92DB8"/>
    <w:rsid w:val="36E94DCC"/>
    <w:rsid w:val="36ED3DB5"/>
    <w:rsid w:val="37104B66"/>
    <w:rsid w:val="371156DA"/>
    <w:rsid w:val="3721082B"/>
    <w:rsid w:val="372C1E0D"/>
    <w:rsid w:val="373C4B57"/>
    <w:rsid w:val="375008B6"/>
    <w:rsid w:val="37516937"/>
    <w:rsid w:val="37632E56"/>
    <w:rsid w:val="376A2A97"/>
    <w:rsid w:val="37723796"/>
    <w:rsid w:val="37832D37"/>
    <w:rsid w:val="37931B48"/>
    <w:rsid w:val="379954C9"/>
    <w:rsid w:val="37A14FD7"/>
    <w:rsid w:val="37A500DD"/>
    <w:rsid w:val="37A85747"/>
    <w:rsid w:val="37A942A2"/>
    <w:rsid w:val="37AF3D9C"/>
    <w:rsid w:val="37C14ECC"/>
    <w:rsid w:val="37CF27EA"/>
    <w:rsid w:val="37D44D62"/>
    <w:rsid w:val="37D71198"/>
    <w:rsid w:val="37DA74C2"/>
    <w:rsid w:val="37E05C97"/>
    <w:rsid w:val="37E4194B"/>
    <w:rsid w:val="37EA617C"/>
    <w:rsid w:val="37F25498"/>
    <w:rsid w:val="38043ABF"/>
    <w:rsid w:val="38044A9A"/>
    <w:rsid w:val="380C4533"/>
    <w:rsid w:val="38144642"/>
    <w:rsid w:val="38266757"/>
    <w:rsid w:val="382D5E92"/>
    <w:rsid w:val="38324E57"/>
    <w:rsid w:val="38405D0C"/>
    <w:rsid w:val="384202C9"/>
    <w:rsid w:val="384F6B62"/>
    <w:rsid w:val="38504934"/>
    <w:rsid w:val="385C33DC"/>
    <w:rsid w:val="38726C20"/>
    <w:rsid w:val="3873275A"/>
    <w:rsid w:val="387618C9"/>
    <w:rsid w:val="387635AC"/>
    <w:rsid w:val="38777856"/>
    <w:rsid w:val="387C2804"/>
    <w:rsid w:val="38816C38"/>
    <w:rsid w:val="389D28D2"/>
    <w:rsid w:val="38AE1783"/>
    <w:rsid w:val="38B14DDD"/>
    <w:rsid w:val="38B614EE"/>
    <w:rsid w:val="38BF372A"/>
    <w:rsid w:val="38C26570"/>
    <w:rsid w:val="38C9681C"/>
    <w:rsid w:val="38DF256A"/>
    <w:rsid w:val="38FA07B1"/>
    <w:rsid w:val="39003E53"/>
    <w:rsid w:val="390A7268"/>
    <w:rsid w:val="39124AAF"/>
    <w:rsid w:val="393D7731"/>
    <w:rsid w:val="39433C39"/>
    <w:rsid w:val="394A6BC4"/>
    <w:rsid w:val="39501627"/>
    <w:rsid w:val="39552758"/>
    <w:rsid w:val="3966645C"/>
    <w:rsid w:val="397F190B"/>
    <w:rsid w:val="39880C87"/>
    <w:rsid w:val="3997682C"/>
    <w:rsid w:val="39A5597C"/>
    <w:rsid w:val="39A87DC6"/>
    <w:rsid w:val="39B30E7B"/>
    <w:rsid w:val="39C25649"/>
    <w:rsid w:val="39C71FB1"/>
    <w:rsid w:val="39C95675"/>
    <w:rsid w:val="39D42C32"/>
    <w:rsid w:val="39D67AF8"/>
    <w:rsid w:val="39EC368C"/>
    <w:rsid w:val="39EC386B"/>
    <w:rsid w:val="39F471B9"/>
    <w:rsid w:val="39FB274C"/>
    <w:rsid w:val="3A0228BD"/>
    <w:rsid w:val="3A0C7B76"/>
    <w:rsid w:val="3A1A3A9E"/>
    <w:rsid w:val="3A2C7DA7"/>
    <w:rsid w:val="3A2D7232"/>
    <w:rsid w:val="3A375E5D"/>
    <w:rsid w:val="3A3B0493"/>
    <w:rsid w:val="3A3D2663"/>
    <w:rsid w:val="3A472ADB"/>
    <w:rsid w:val="3A535E55"/>
    <w:rsid w:val="3A804481"/>
    <w:rsid w:val="3A8D1D37"/>
    <w:rsid w:val="3A915CCA"/>
    <w:rsid w:val="3A983484"/>
    <w:rsid w:val="3A9D55A9"/>
    <w:rsid w:val="3AAD4A02"/>
    <w:rsid w:val="3AB0141F"/>
    <w:rsid w:val="3AB43A3D"/>
    <w:rsid w:val="3AB87AAB"/>
    <w:rsid w:val="3ABB1FEA"/>
    <w:rsid w:val="3AC02AD8"/>
    <w:rsid w:val="3AC53CAC"/>
    <w:rsid w:val="3AC67634"/>
    <w:rsid w:val="3AC733BF"/>
    <w:rsid w:val="3AC770F0"/>
    <w:rsid w:val="3AD62E6E"/>
    <w:rsid w:val="3AD65D30"/>
    <w:rsid w:val="3ADF5897"/>
    <w:rsid w:val="3AF65DBD"/>
    <w:rsid w:val="3AFB17A9"/>
    <w:rsid w:val="3AFB3166"/>
    <w:rsid w:val="3B060835"/>
    <w:rsid w:val="3B0B1800"/>
    <w:rsid w:val="3B1D1849"/>
    <w:rsid w:val="3B1D18ED"/>
    <w:rsid w:val="3B300129"/>
    <w:rsid w:val="3B442D30"/>
    <w:rsid w:val="3B4C2190"/>
    <w:rsid w:val="3B564BD0"/>
    <w:rsid w:val="3B5D74CB"/>
    <w:rsid w:val="3B7C43B3"/>
    <w:rsid w:val="3BA00AA6"/>
    <w:rsid w:val="3BA63A63"/>
    <w:rsid w:val="3BB34904"/>
    <w:rsid w:val="3BB34E4F"/>
    <w:rsid w:val="3BB636AF"/>
    <w:rsid w:val="3BBC0818"/>
    <w:rsid w:val="3BC925A8"/>
    <w:rsid w:val="3BD452C2"/>
    <w:rsid w:val="3BDE7DAD"/>
    <w:rsid w:val="3BEF5879"/>
    <w:rsid w:val="3BF52F3B"/>
    <w:rsid w:val="3C062951"/>
    <w:rsid w:val="3C0A4B46"/>
    <w:rsid w:val="3C0E2E60"/>
    <w:rsid w:val="3C11394A"/>
    <w:rsid w:val="3C1608AC"/>
    <w:rsid w:val="3C1761C3"/>
    <w:rsid w:val="3C2179AB"/>
    <w:rsid w:val="3C391682"/>
    <w:rsid w:val="3C3C2889"/>
    <w:rsid w:val="3C422268"/>
    <w:rsid w:val="3C461AD3"/>
    <w:rsid w:val="3C46352E"/>
    <w:rsid w:val="3C4878C6"/>
    <w:rsid w:val="3C7963CF"/>
    <w:rsid w:val="3C8E19C5"/>
    <w:rsid w:val="3C9E7D09"/>
    <w:rsid w:val="3CA320AB"/>
    <w:rsid w:val="3CA66E7D"/>
    <w:rsid w:val="3CAD44AC"/>
    <w:rsid w:val="3CB92079"/>
    <w:rsid w:val="3CC24EAF"/>
    <w:rsid w:val="3CD54ACE"/>
    <w:rsid w:val="3CDB13A9"/>
    <w:rsid w:val="3CDE561D"/>
    <w:rsid w:val="3CE21E3D"/>
    <w:rsid w:val="3D06396D"/>
    <w:rsid w:val="3D086D86"/>
    <w:rsid w:val="3D1C0F56"/>
    <w:rsid w:val="3D1C180E"/>
    <w:rsid w:val="3D222F59"/>
    <w:rsid w:val="3D231BB1"/>
    <w:rsid w:val="3D24443E"/>
    <w:rsid w:val="3D2523DF"/>
    <w:rsid w:val="3D295BA1"/>
    <w:rsid w:val="3D2C6A93"/>
    <w:rsid w:val="3D30322C"/>
    <w:rsid w:val="3D377C6F"/>
    <w:rsid w:val="3D586669"/>
    <w:rsid w:val="3D5F761E"/>
    <w:rsid w:val="3D75790B"/>
    <w:rsid w:val="3D794809"/>
    <w:rsid w:val="3D7C27F2"/>
    <w:rsid w:val="3D800146"/>
    <w:rsid w:val="3D82242E"/>
    <w:rsid w:val="3D8374C7"/>
    <w:rsid w:val="3D8C6F41"/>
    <w:rsid w:val="3DAF5C4F"/>
    <w:rsid w:val="3DB25475"/>
    <w:rsid w:val="3DB524B5"/>
    <w:rsid w:val="3DB678E0"/>
    <w:rsid w:val="3DB74ECA"/>
    <w:rsid w:val="3DB765D9"/>
    <w:rsid w:val="3DBA283D"/>
    <w:rsid w:val="3DC3580D"/>
    <w:rsid w:val="3DD55BFF"/>
    <w:rsid w:val="3DDA68D8"/>
    <w:rsid w:val="3DDC1E7E"/>
    <w:rsid w:val="3DDF3F1D"/>
    <w:rsid w:val="3DE152FB"/>
    <w:rsid w:val="3DE33F56"/>
    <w:rsid w:val="3DE47839"/>
    <w:rsid w:val="3DFE12CA"/>
    <w:rsid w:val="3DFF6590"/>
    <w:rsid w:val="3E0023D4"/>
    <w:rsid w:val="3E04740C"/>
    <w:rsid w:val="3E103C18"/>
    <w:rsid w:val="3E122558"/>
    <w:rsid w:val="3E173F43"/>
    <w:rsid w:val="3E1C6E82"/>
    <w:rsid w:val="3E232E11"/>
    <w:rsid w:val="3E2376B9"/>
    <w:rsid w:val="3E24507F"/>
    <w:rsid w:val="3E2D291C"/>
    <w:rsid w:val="3E3A72B2"/>
    <w:rsid w:val="3E53578A"/>
    <w:rsid w:val="3E5C4848"/>
    <w:rsid w:val="3E6E6A46"/>
    <w:rsid w:val="3E771D0E"/>
    <w:rsid w:val="3E7724F9"/>
    <w:rsid w:val="3E7B4792"/>
    <w:rsid w:val="3E7B7C06"/>
    <w:rsid w:val="3E843E75"/>
    <w:rsid w:val="3E953D86"/>
    <w:rsid w:val="3EA87EA9"/>
    <w:rsid w:val="3EAC522D"/>
    <w:rsid w:val="3EB35F84"/>
    <w:rsid w:val="3EB54404"/>
    <w:rsid w:val="3EBF13E7"/>
    <w:rsid w:val="3EC5304A"/>
    <w:rsid w:val="3EC86B53"/>
    <w:rsid w:val="3ECA50C6"/>
    <w:rsid w:val="3ECC30FA"/>
    <w:rsid w:val="3ECD6915"/>
    <w:rsid w:val="3ED119F4"/>
    <w:rsid w:val="3ED36B04"/>
    <w:rsid w:val="3ED91380"/>
    <w:rsid w:val="3EE05B46"/>
    <w:rsid w:val="3EE924B3"/>
    <w:rsid w:val="3EF041E8"/>
    <w:rsid w:val="3EF80AA5"/>
    <w:rsid w:val="3EFB0F80"/>
    <w:rsid w:val="3F0119AC"/>
    <w:rsid w:val="3F063134"/>
    <w:rsid w:val="3F0E15FA"/>
    <w:rsid w:val="3F1F37D7"/>
    <w:rsid w:val="3F2465D1"/>
    <w:rsid w:val="3F2965F2"/>
    <w:rsid w:val="3F485AA7"/>
    <w:rsid w:val="3F6F7A63"/>
    <w:rsid w:val="3F766C1A"/>
    <w:rsid w:val="3F832189"/>
    <w:rsid w:val="3F891FDF"/>
    <w:rsid w:val="3F943701"/>
    <w:rsid w:val="3F9439AD"/>
    <w:rsid w:val="3FA52B0F"/>
    <w:rsid w:val="3FB4389B"/>
    <w:rsid w:val="3FB50AC6"/>
    <w:rsid w:val="3FC04426"/>
    <w:rsid w:val="3FC25E6C"/>
    <w:rsid w:val="3FCC4BBA"/>
    <w:rsid w:val="3FD30D36"/>
    <w:rsid w:val="3FEA288D"/>
    <w:rsid w:val="3FFA0B20"/>
    <w:rsid w:val="3FFF3F95"/>
    <w:rsid w:val="40065031"/>
    <w:rsid w:val="401200C9"/>
    <w:rsid w:val="40131122"/>
    <w:rsid w:val="40171A82"/>
    <w:rsid w:val="40272DDD"/>
    <w:rsid w:val="403E0393"/>
    <w:rsid w:val="403E5B54"/>
    <w:rsid w:val="405E42F1"/>
    <w:rsid w:val="40740D38"/>
    <w:rsid w:val="408113E9"/>
    <w:rsid w:val="408B1E57"/>
    <w:rsid w:val="40924CAE"/>
    <w:rsid w:val="40940806"/>
    <w:rsid w:val="409529AF"/>
    <w:rsid w:val="40956566"/>
    <w:rsid w:val="40B0466D"/>
    <w:rsid w:val="40B31261"/>
    <w:rsid w:val="40BB3D8C"/>
    <w:rsid w:val="40BE6193"/>
    <w:rsid w:val="40C54C1C"/>
    <w:rsid w:val="40CA58DE"/>
    <w:rsid w:val="40CD3FE0"/>
    <w:rsid w:val="40D01A31"/>
    <w:rsid w:val="40D42767"/>
    <w:rsid w:val="40EA0E50"/>
    <w:rsid w:val="40F23E70"/>
    <w:rsid w:val="411C55E6"/>
    <w:rsid w:val="41260F11"/>
    <w:rsid w:val="412F1FA9"/>
    <w:rsid w:val="41351F7C"/>
    <w:rsid w:val="41501C75"/>
    <w:rsid w:val="415A12B7"/>
    <w:rsid w:val="415E2325"/>
    <w:rsid w:val="416F0BE6"/>
    <w:rsid w:val="418030F1"/>
    <w:rsid w:val="41891DB8"/>
    <w:rsid w:val="41900A26"/>
    <w:rsid w:val="41A06CE2"/>
    <w:rsid w:val="41AB2D0F"/>
    <w:rsid w:val="41AF0516"/>
    <w:rsid w:val="41BB3D1F"/>
    <w:rsid w:val="41BC788A"/>
    <w:rsid w:val="41C25892"/>
    <w:rsid w:val="41D27CC5"/>
    <w:rsid w:val="41D714AD"/>
    <w:rsid w:val="41DA5B97"/>
    <w:rsid w:val="41E436E5"/>
    <w:rsid w:val="41EF2C03"/>
    <w:rsid w:val="41FE7AC8"/>
    <w:rsid w:val="420402B7"/>
    <w:rsid w:val="42146EA8"/>
    <w:rsid w:val="42155552"/>
    <w:rsid w:val="422A128E"/>
    <w:rsid w:val="42424F1C"/>
    <w:rsid w:val="424B2ED0"/>
    <w:rsid w:val="424C6942"/>
    <w:rsid w:val="424D0278"/>
    <w:rsid w:val="42535265"/>
    <w:rsid w:val="42590E80"/>
    <w:rsid w:val="4267778B"/>
    <w:rsid w:val="427108BE"/>
    <w:rsid w:val="42782255"/>
    <w:rsid w:val="428725FD"/>
    <w:rsid w:val="429E3FDA"/>
    <w:rsid w:val="42A05679"/>
    <w:rsid w:val="42A057DB"/>
    <w:rsid w:val="42A6015F"/>
    <w:rsid w:val="42B51182"/>
    <w:rsid w:val="42BE00A7"/>
    <w:rsid w:val="42C0135C"/>
    <w:rsid w:val="42D40AB7"/>
    <w:rsid w:val="42D53B31"/>
    <w:rsid w:val="42DF04EA"/>
    <w:rsid w:val="42E235B2"/>
    <w:rsid w:val="42E66FB2"/>
    <w:rsid w:val="42F07838"/>
    <w:rsid w:val="42F336A1"/>
    <w:rsid w:val="42F87036"/>
    <w:rsid w:val="42F97AE1"/>
    <w:rsid w:val="4304628C"/>
    <w:rsid w:val="433059EE"/>
    <w:rsid w:val="4343341B"/>
    <w:rsid w:val="434371EF"/>
    <w:rsid w:val="434A2A55"/>
    <w:rsid w:val="434D437F"/>
    <w:rsid w:val="4370647D"/>
    <w:rsid w:val="438354F2"/>
    <w:rsid w:val="43861B97"/>
    <w:rsid w:val="438D238F"/>
    <w:rsid w:val="43974D63"/>
    <w:rsid w:val="439F17A7"/>
    <w:rsid w:val="43B83C85"/>
    <w:rsid w:val="43B84CB5"/>
    <w:rsid w:val="43B92BA1"/>
    <w:rsid w:val="43BF589F"/>
    <w:rsid w:val="43C71570"/>
    <w:rsid w:val="43CF07EB"/>
    <w:rsid w:val="43DD1009"/>
    <w:rsid w:val="43E57BBD"/>
    <w:rsid w:val="440B16F2"/>
    <w:rsid w:val="440D64C8"/>
    <w:rsid w:val="441127E1"/>
    <w:rsid w:val="44222AB2"/>
    <w:rsid w:val="442515AB"/>
    <w:rsid w:val="44263DBB"/>
    <w:rsid w:val="44406B67"/>
    <w:rsid w:val="44465D5E"/>
    <w:rsid w:val="444E305B"/>
    <w:rsid w:val="44531CB3"/>
    <w:rsid w:val="44627D82"/>
    <w:rsid w:val="446E0DB0"/>
    <w:rsid w:val="44903844"/>
    <w:rsid w:val="44A168C3"/>
    <w:rsid w:val="44A736C6"/>
    <w:rsid w:val="44BC61B0"/>
    <w:rsid w:val="44C34B2D"/>
    <w:rsid w:val="44C34FD9"/>
    <w:rsid w:val="44CD48F8"/>
    <w:rsid w:val="44D31B77"/>
    <w:rsid w:val="44DC5A11"/>
    <w:rsid w:val="44E450F3"/>
    <w:rsid w:val="44E676E8"/>
    <w:rsid w:val="44EA0E6A"/>
    <w:rsid w:val="44F05488"/>
    <w:rsid w:val="4500389C"/>
    <w:rsid w:val="45024CC5"/>
    <w:rsid w:val="45054863"/>
    <w:rsid w:val="45086616"/>
    <w:rsid w:val="450C0608"/>
    <w:rsid w:val="451D3568"/>
    <w:rsid w:val="451E4CE0"/>
    <w:rsid w:val="45323B70"/>
    <w:rsid w:val="455355EB"/>
    <w:rsid w:val="455D4A65"/>
    <w:rsid w:val="45610BA5"/>
    <w:rsid w:val="45720606"/>
    <w:rsid w:val="457719A9"/>
    <w:rsid w:val="45771AA6"/>
    <w:rsid w:val="45783E6E"/>
    <w:rsid w:val="45820F3D"/>
    <w:rsid w:val="45891AC9"/>
    <w:rsid w:val="45971BDD"/>
    <w:rsid w:val="45BB551F"/>
    <w:rsid w:val="45C606F6"/>
    <w:rsid w:val="45C91840"/>
    <w:rsid w:val="45C95456"/>
    <w:rsid w:val="45D4172C"/>
    <w:rsid w:val="45D66465"/>
    <w:rsid w:val="45DA220B"/>
    <w:rsid w:val="45F33758"/>
    <w:rsid w:val="45F855F9"/>
    <w:rsid w:val="45FC4123"/>
    <w:rsid w:val="45FD7F11"/>
    <w:rsid w:val="46033CE3"/>
    <w:rsid w:val="4605060E"/>
    <w:rsid w:val="460C47C5"/>
    <w:rsid w:val="46115878"/>
    <w:rsid w:val="46125F88"/>
    <w:rsid w:val="46186265"/>
    <w:rsid w:val="461E5F25"/>
    <w:rsid w:val="46230CB7"/>
    <w:rsid w:val="463A632E"/>
    <w:rsid w:val="463B191F"/>
    <w:rsid w:val="463B3576"/>
    <w:rsid w:val="464438AD"/>
    <w:rsid w:val="46477815"/>
    <w:rsid w:val="464E4D77"/>
    <w:rsid w:val="464F6965"/>
    <w:rsid w:val="46526B77"/>
    <w:rsid w:val="46564CCD"/>
    <w:rsid w:val="46626EE1"/>
    <w:rsid w:val="46724ED6"/>
    <w:rsid w:val="467A6622"/>
    <w:rsid w:val="46857D73"/>
    <w:rsid w:val="468731A1"/>
    <w:rsid w:val="469068BA"/>
    <w:rsid w:val="4696079F"/>
    <w:rsid w:val="46963A32"/>
    <w:rsid w:val="469C7C1F"/>
    <w:rsid w:val="469F01FA"/>
    <w:rsid w:val="46A31CBA"/>
    <w:rsid w:val="46B21CB8"/>
    <w:rsid w:val="46C0168B"/>
    <w:rsid w:val="46C16337"/>
    <w:rsid w:val="46CE0334"/>
    <w:rsid w:val="46E14D7E"/>
    <w:rsid w:val="46EB1C2B"/>
    <w:rsid w:val="46F44236"/>
    <w:rsid w:val="46F91FB3"/>
    <w:rsid w:val="470B77D6"/>
    <w:rsid w:val="47152DB5"/>
    <w:rsid w:val="47271B1E"/>
    <w:rsid w:val="472B5054"/>
    <w:rsid w:val="472C0968"/>
    <w:rsid w:val="473A38ED"/>
    <w:rsid w:val="4745351A"/>
    <w:rsid w:val="47465888"/>
    <w:rsid w:val="474F3784"/>
    <w:rsid w:val="475E0C3E"/>
    <w:rsid w:val="476B1128"/>
    <w:rsid w:val="477202DD"/>
    <w:rsid w:val="477A49D2"/>
    <w:rsid w:val="479527BD"/>
    <w:rsid w:val="47AC01DB"/>
    <w:rsid w:val="47AC78D3"/>
    <w:rsid w:val="47AE149F"/>
    <w:rsid w:val="47B60D61"/>
    <w:rsid w:val="47CD4E93"/>
    <w:rsid w:val="47D13CA1"/>
    <w:rsid w:val="47D449AA"/>
    <w:rsid w:val="47D71C13"/>
    <w:rsid w:val="47E722A0"/>
    <w:rsid w:val="47F04972"/>
    <w:rsid w:val="47F4392B"/>
    <w:rsid w:val="47F80A2A"/>
    <w:rsid w:val="47FF61D9"/>
    <w:rsid w:val="48003FD9"/>
    <w:rsid w:val="4804062A"/>
    <w:rsid w:val="480C33DA"/>
    <w:rsid w:val="480F2064"/>
    <w:rsid w:val="481040B7"/>
    <w:rsid w:val="481E7473"/>
    <w:rsid w:val="484B192B"/>
    <w:rsid w:val="48641ACB"/>
    <w:rsid w:val="4884562B"/>
    <w:rsid w:val="488E5190"/>
    <w:rsid w:val="48A20F41"/>
    <w:rsid w:val="48A27DCA"/>
    <w:rsid w:val="48A555E4"/>
    <w:rsid w:val="48AB3541"/>
    <w:rsid w:val="48C3592B"/>
    <w:rsid w:val="48C9309A"/>
    <w:rsid w:val="48DA1262"/>
    <w:rsid w:val="48FD2E50"/>
    <w:rsid w:val="48FE4E61"/>
    <w:rsid w:val="49013419"/>
    <w:rsid w:val="491239A9"/>
    <w:rsid w:val="491D028C"/>
    <w:rsid w:val="4921412B"/>
    <w:rsid w:val="49254E39"/>
    <w:rsid w:val="492B1939"/>
    <w:rsid w:val="492D6FAD"/>
    <w:rsid w:val="492F39BE"/>
    <w:rsid w:val="493B5BA6"/>
    <w:rsid w:val="494A5FDE"/>
    <w:rsid w:val="495C2C18"/>
    <w:rsid w:val="49772063"/>
    <w:rsid w:val="49793AD5"/>
    <w:rsid w:val="499003FF"/>
    <w:rsid w:val="49A64F02"/>
    <w:rsid w:val="49AE13F1"/>
    <w:rsid w:val="49AF35FD"/>
    <w:rsid w:val="49B5791A"/>
    <w:rsid w:val="49BA0080"/>
    <w:rsid w:val="49DD094B"/>
    <w:rsid w:val="49FD211C"/>
    <w:rsid w:val="4A0962FE"/>
    <w:rsid w:val="4A0A1843"/>
    <w:rsid w:val="4A1178D1"/>
    <w:rsid w:val="4A127EE1"/>
    <w:rsid w:val="4A1D4EBF"/>
    <w:rsid w:val="4A2277AA"/>
    <w:rsid w:val="4A2316A4"/>
    <w:rsid w:val="4A2929D8"/>
    <w:rsid w:val="4A2B5F7F"/>
    <w:rsid w:val="4A3577BE"/>
    <w:rsid w:val="4A3951A2"/>
    <w:rsid w:val="4A396D22"/>
    <w:rsid w:val="4A405B54"/>
    <w:rsid w:val="4A5174F1"/>
    <w:rsid w:val="4A5D6C1C"/>
    <w:rsid w:val="4A92553D"/>
    <w:rsid w:val="4A9F760D"/>
    <w:rsid w:val="4AA9021D"/>
    <w:rsid w:val="4ABC5487"/>
    <w:rsid w:val="4ABD2ACB"/>
    <w:rsid w:val="4ACC784D"/>
    <w:rsid w:val="4ACF2846"/>
    <w:rsid w:val="4AE34C79"/>
    <w:rsid w:val="4AE63222"/>
    <w:rsid w:val="4AE80BE1"/>
    <w:rsid w:val="4AE95C57"/>
    <w:rsid w:val="4AF55FC5"/>
    <w:rsid w:val="4AFB12B8"/>
    <w:rsid w:val="4B2667E5"/>
    <w:rsid w:val="4B2D6DAB"/>
    <w:rsid w:val="4B3679DC"/>
    <w:rsid w:val="4B384D18"/>
    <w:rsid w:val="4B386402"/>
    <w:rsid w:val="4B391729"/>
    <w:rsid w:val="4B486B7B"/>
    <w:rsid w:val="4B4C39DA"/>
    <w:rsid w:val="4B5001E7"/>
    <w:rsid w:val="4B52056A"/>
    <w:rsid w:val="4B5349C0"/>
    <w:rsid w:val="4B5D6002"/>
    <w:rsid w:val="4B5E6DFF"/>
    <w:rsid w:val="4B6B2644"/>
    <w:rsid w:val="4B8202E1"/>
    <w:rsid w:val="4BA27507"/>
    <w:rsid w:val="4BAA3A23"/>
    <w:rsid w:val="4BAA4C6A"/>
    <w:rsid w:val="4BAC19D4"/>
    <w:rsid w:val="4BB37950"/>
    <w:rsid w:val="4BC1729B"/>
    <w:rsid w:val="4BCC7FDE"/>
    <w:rsid w:val="4BD414CC"/>
    <w:rsid w:val="4BDE596A"/>
    <w:rsid w:val="4BDE5EE6"/>
    <w:rsid w:val="4BF81F24"/>
    <w:rsid w:val="4C153329"/>
    <w:rsid w:val="4C19515D"/>
    <w:rsid w:val="4C1D1079"/>
    <w:rsid w:val="4C1D6190"/>
    <w:rsid w:val="4C2978D9"/>
    <w:rsid w:val="4C2B4798"/>
    <w:rsid w:val="4C3748C9"/>
    <w:rsid w:val="4C3A3C3D"/>
    <w:rsid w:val="4C3C550A"/>
    <w:rsid w:val="4C4663C5"/>
    <w:rsid w:val="4C5877B0"/>
    <w:rsid w:val="4C5A2109"/>
    <w:rsid w:val="4C957CA8"/>
    <w:rsid w:val="4CAC51DC"/>
    <w:rsid w:val="4CAE0D73"/>
    <w:rsid w:val="4CB05E64"/>
    <w:rsid w:val="4CB163F4"/>
    <w:rsid w:val="4CB945D0"/>
    <w:rsid w:val="4CCB3387"/>
    <w:rsid w:val="4CD048CE"/>
    <w:rsid w:val="4CF03CE1"/>
    <w:rsid w:val="4CF101E2"/>
    <w:rsid w:val="4CF30EEE"/>
    <w:rsid w:val="4D060EE2"/>
    <w:rsid w:val="4D1F0F7F"/>
    <w:rsid w:val="4D2D3BE7"/>
    <w:rsid w:val="4D2F46FA"/>
    <w:rsid w:val="4D380B9D"/>
    <w:rsid w:val="4D4008E2"/>
    <w:rsid w:val="4D446DB4"/>
    <w:rsid w:val="4D4675A6"/>
    <w:rsid w:val="4D5A1A69"/>
    <w:rsid w:val="4D6A6569"/>
    <w:rsid w:val="4D6B2E71"/>
    <w:rsid w:val="4D761AE5"/>
    <w:rsid w:val="4D800FE8"/>
    <w:rsid w:val="4D83451F"/>
    <w:rsid w:val="4D8A4C1A"/>
    <w:rsid w:val="4D8C16A0"/>
    <w:rsid w:val="4D8F35D9"/>
    <w:rsid w:val="4D9F326E"/>
    <w:rsid w:val="4DA4121D"/>
    <w:rsid w:val="4DB01CC4"/>
    <w:rsid w:val="4DB30469"/>
    <w:rsid w:val="4DB773DD"/>
    <w:rsid w:val="4DBD021C"/>
    <w:rsid w:val="4DC32972"/>
    <w:rsid w:val="4DD77AF5"/>
    <w:rsid w:val="4DDD4FE4"/>
    <w:rsid w:val="4DF53F9A"/>
    <w:rsid w:val="4E050F94"/>
    <w:rsid w:val="4E061B7D"/>
    <w:rsid w:val="4E0911A9"/>
    <w:rsid w:val="4E092B58"/>
    <w:rsid w:val="4E09691A"/>
    <w:rsid w:val="4E2F6D3D"/>
    <w:rsid w:val="4E3C61C7"/>
    <w:rsid w:val="4E3E081E"/>
    <w:rsid w:val="4E4656E0"/>
    <w:rsid w:val="4E4D1092"/>
    <w:rsid w:val="4E5E45D0"/>
    <w:rsid w:val="4E7571F6"/>
    <w:rsid w:val="4E77562F"/>
    <w:rsid w:val="4E797EB0"/>
    <w:rsid w:val="4E7F2DCD"/>
    <w:rsid w:val="4E830C59"/>
    <w:rsid w:val="4E8D58A7"/>
    <w:rsid w:val="4E91023A"/>
    <w:rsid w:val="4E93217A"/>
    <w:rsid w:val="4E9A410F"/>
    <w:rsid w:val="4EC05278"/>
    <w:rsid w:val="4ECB46D3"/>
    <w:rsid w:val="4EFE31EE"/>
    <w:rsid w:val="4F0C0370"/>
    <w:rsid w:val="4F225067"/>
    <w:rsid w:val="4F356309"/>
    <w:rsid w:val="4F3F4EE4"/>
    <w:rsid w:val="4F40093C"/>
    <w:rsid w:val="4F501336"/>
    <w:rsid w:val="4F550CB3"/>
    <w:rsid w:val="4F554C08"/>
    <w:rsid w:val="4F586594"/>
    <w:rsid w:val="4F5A04CE"/>
    <w:rsid w:val="4F631F43"/>
    <w:rsid w:val="4F635DC4"/>
    <w:rsid w:val="4FA03787"/>
    <w:rsid w:val="4FA20432"/>
    <w:rsid w:val="4FA51F12"/>
    <w:rsid w:val="4FB26BA5"/>
    <w:rsid w:val="4FBA59BD"/>
    <w:rsid w:val="4FC53545"/>
    <w:rsid w:val="4FC728AC"/>
    <w:rsid w:val="4FCA5A39"/>
    <w:rsid w:val="4FCE21C4"/>
    <w:rsid w:val="4FDD4FD2"/>
    <w:rsid w:val="4FDE1C94"/>
    <w:rsid w:val="4FE26894"/>
    <w:rsid w:val="4FF56794"/>
    <w:rsid w:val="500478F4"/>
    <w:rsid w:val="502805E5"/>
    <w:rsid w:val="502F7BF2"/>
    <w:rsid w:val="50384BCD"/>
    <w:rsid w:val="504435DC"/>
    <w:rsid w:val="5046389E"/>
    <w:rsid w:val="50547404"/>
    <w:rsid w:val="505F4200"/>
    <w:rsid w:val="506D0432"/>
    <w:rsid w:val="50785B14"/>
    <w:rsid w:val="50787EA7"/>
    <w:rsid w:val="507A3623"/>
    <w:rsid w:val="507A50E3"/>
    <w:rsid w:val="508D0C58"/>
    <w:rsid w:val="5093618E"/>
    <w:rsid w:val="509841F0"/>
    <w:rsid w:val="50A063EE"/>
    <w:rsid w:val="50A551EC"/>
    <w:rsid w:val="50AB56AD"/>
    <w:rsid w:val="50B25557"/>
    <w:rsid w:val="50B655DC"/>
    <w:rsid w:val="50BB4861"/>
    <w:rsid w:val="50CE0379"/>
    <w:rsid w:val="50CE4DCF"/>
    <w:rsid w:val="50CF39C8"/>
    <w:rsid w:val="50DB40DE"/>
    <w:rsid w:val="50EB6F49"/>
    <w:rsid w:val="51014B50"/>
    <w:rsid w:val="510D4066"/>
    <w:rsid w:val="510E4F89"/>
    <w:rsid w:val="511001EB"/>
    <w:rsid w:val="51146B5B"/>
    <w:rsid w:val="51277353"/>
    <w:rsid w:val="514978DB"/>
    <w:rsid w:val="514D22C8"/>
    <w:rsid w:val="51510454"/>
    <w:rsid w:val="51926B80"/>
    <w:rsid w:val="519615E2"/>
    <w:rsid w:val="51C0347A"/>
    <w:rsid w:val="51CC1972"/>
    <w:rsid w:val="51D07E34"/>
    <w:rsid w:val="51DA762B"/>
    <w:rsid w:val="51E353FA"/>
    <w:rsid w:val="51EF0053"/>
    <w:rsid w:val="51F12909"/>
    <w:rsid w:val="51F75BDF"/>
    <w:rsid w:val="52247A26"/>
    <w:rsid w:val="522A3907"/>
    <w:rsid w:val="522C2FEF"/>
    <w:rsid w:val="522E489C"/>
    <w:rsid w:val="5230491F"/>
    <w:rsid w:val="523B0B0F"/>
    <w:rsid w:val="523C2C66"/>
    <w:rsid w:val="52491AFD"/>
    <w:rsid w:val="524C591E"/>
    <w:rsid w:val="52530455"/>
    <w:rsid w:val="52786C62"/>
    <w:rsid w:val="5297412E"/>
    <w:rsid w:val="529B413B"/>
    <w:rsid w:val="529C5A5F"/>
    <w:rsid w:val="52B836DA"/>
    <w:rsid w:val="52BB4A98"/>
    <w:rsid w:val="52DA7302"/>
    <w:rsid w:val="52E07587"/>
    <w:rsid w:val="52F30AB5"/>
    <w:rsid w:val="53031A94"/>
    <w:rsid w:val="530637BC"/>
    <w:rsid w:val="530B5E15"/>
    <w:rsid w:val="530E1F44"/>
    <w:rsid w:val="531C0674"/>
    <w:rsid w:val="53250C21"/>
    <w:rsid w:val="53291725"/>
    <w:rsid w:val="532C2546"/>
    <w:rsid w:val="532C30A1"/>
    <w:rsid w:val="534027F0"/>
    <w:rsid w:val="53422B61"/>
    <w:rsid w:val="53596D84"/>
    <w:rsid w:val="537002C5"/>
    <w:rsid w:val="537E42BD"/>
    <w:rsid w:val="53917607"/>
    <w:rsid w:val="539321C4"/>
    <w:rsid w:val="53A955D1"/>
    <w:rsid w:val="53B2618F"/>
    <w:rsid w:val="53B40F93"/>
    <w:rsid w:val="53C26846"/>
    <w:rsid w:val="53C546D8"/>
    <w:rsid w:val="53D619FD"/>
    <w:rsid w:val="53F57D42"/>
    <w:rsid w:val="53F72406"/>
    <w:rsid w:val="53F75497"/>
    <w:rsid w:val="54137C89"/>
    <w:rsid w:val="54146DF1"/>
    <w:rsid w:val="542300A8"/>
    <w:rsid w:val="54230CB5"/>
    <w:rsid w:val="54261187"/>
    <w:rsid w:val="54275A5F"/>
    <w:rsid w:val="5432038C"/>
    <w:rsid w:val="5442590B"/>
    <w:rsid w:val="54465BBC"/>
    <w:rsid w:val="54467A3B"/>
    <w:rsid w:val="544B353C"/>
    <w:rsid w:val="544C5289"/>
    <w:rsid w:val="546D082D"/>
    <w:rsid w:val="5476384D"/>
    <w:rsid w:val="54854709"/>
    <w:rsid w:val="54C719F3"/>
    <w:rsid w:val="54E131D7"/>
    <w:rsid w:val="54F02B69"/>
    <w:rsid w:val="54F277AB"/>
    <w:rsid w:val="54F7049F"/>
    <w:rsid w:val="54FB0948"/>
    <w:rsid w:val="54FF3AFE"/>
    <w:rsid w:val="55071ED2"/>
    <w:rsid w:val="551A3A96"/>
    <w:rsid w:val="55275022"/>
    <w:rsid w:val="552A3FBB"/>
    <w:rsid w:val="553322E8"/>
    <w:rsid w:val="554B7096"/>
    <w:rsid w:val="55637DEF"/>
    <w:rsid w:val="55763D26"/>
    <w:rsid w:val="559546C6"/>
    <w:rsid w:val="559935A0"/>
    <w:rsid w:val="55A53D67"/>
    <w:rsid w:val="55AB4BF1"/>
    <w:rsid w:val="55B3556E"/>
    <w:rsid w:val="55B35FDB"/>
    <w:rsid w:val="55B47EB2"/>
    <w:rsid w:val="55B63EA8"/>
    <w:rsid w:val="55CB24A4"/>
    <w:rsid w:val="55D80EB9"/>
    <w:rsid w:val="55D81A65"/>
    <w:rsid w:val="55E32C30"/>
    <w:rsid w:val="55E8795A"/>
    <w:rsid w:val="55E960BA"/>
    <w:rsid w:val="55F36B3F"/>
    <w:rsid w:val="55F471E9"/>
    <w:rsid w:val="55F7031E"/>
    <w:rsid w:val="55FF15B0"/>
    <w:rsid w:val="560E1822"/>
    <w:rsid w:val="564B57EA"/>
    <w:rsid w:val="565763CD"/>
    <w:rsid w:val="566B60FA"/>
    <w:rsid w:val="567C24EA"/>
    <w:rsid w:val="569166FD"/>
    <w:rsid w:val="56A90AB5"/>
    <w:rsid w:val="56AE39CF"/>
    <w:rsid w:val="56CA253D"/>
    <w:rsid w:val="56D236EF"/>
    <w:rsid w:val="56D60008"/>
    <w:rsid w:val="56DA085F"/>
    <w:rsid w:val="56F46EA5"/>
    <w:rsid w:val="570B090C"/>
    <w:rsid w:val="57201154"/>
    <w:rsid w:val="572831FB"/>
    <w:rsid w:val="572F6522"/>
    <w:rsid w:val="573A0CA7"/>
    <w:rsid w:val="573C086F"/>
    <w:rsid w:val="57433637"/>
    <w:rsid w:val="574C5882"/>
    <w:rsid w:val="57666BC7"/>
    <w:rsid w:val="576E43D8"/>
    <w:rsid w:val="577D00C6"/>
    <w:rsid w:val="577D3C3E"/>
    <w:rsid w:val="577F7E7D"/>
    <w:rsid w:val="5783320D"/>
    <w:rsid w:val="5787080E"/>
    <w:rsid w:val="579516C7"/>
    <w:rsid w:val="579A48BA"/>
    <w:rsid w:val="57A40BB1"/>
    <w:rsid w:val="57A736A9"/>
    <w:rsid w:val="57BA5842"/>
    <w:rsid w:val="57CC5041"/>
    <w:rsid w:val="57DA79FE"/>
    <w:rsid w:val="57FC18C6"/>
    <w:rsid w:val="57FD7548"/>
    <w:rsid w:val="58025648"/>
    <w:rsid w:val="58077F7C"/>
    <w:rsid w:val="580B1C3B"/>
    <w:rsid w:val="580E3121"/>
    <w:rsid w:val="581B0D7E"/>
    <w:rsid w:val="582938E5"/>
    <w:rsid w:val="583F6195"/>
    <w:rsid w:val="584870E0"/>
    <w:rsid w:val="58654605"/>
    <w:rsid w:val="586B3D41"/>
    <w:rsid w:val="58734595"/>
    <w:rsid w:val="5879503F"/>
    <w:rsid w:val="58796342"/>
    <w:rsid w:val="5879795B"/>
    <w:rsid w:val="588738BD"/>
    <w:rsid w:val="588F2CAE"/>
    <w:rsid w:val="58977F9B"/>
    <w:rsid w:val="589F26BC"/>
    <w:rsid w:val="58A106F2"/>
    <w:rsid w:val="58B0039C"/>
    <w:rsid w:val="58B37EED"/>
    <w:rsid w:val="58C9117F"/>
    <w:rsid w:val="58CD2F52"/>
    <w:rsid w:val="58DD25D9"/>
    <w:rsid w:val="58E02A8B"/>
    <w:rsid w:val="58EB5C34"/>
    <w:rsid w:val="58EC75C4"/>
    <w:rsid w:val="59170A14"/>
    <w:rsid w:val="59175DDB"/>
    <w:rsid w:val="591B45B9"/>
    <w:rsid w:val="59250DE9"/>
    <w:rsid w:val="59287B42"/>
    <w:rsid w:val="59391CFE"/>
    <w:rsid w:val="595E61DF"/>
    <w:rsid w:val="596A3626"/>
    <w:rsid w:val="596E7D75"/>
    <w:rsid w:val="59744F83"/>
    <w:rsid w:val="598016BB"/>
    <w:rsid w:val="598D16D8"/>
    <w:rsid w:val="59C92A15"/>
    <w:rsid w:val="59CE4BD7"/>
    <w:rsid w:val="59CF1E0A"/>
    <w:rsid w:val="59D77C89"/>
    <w:rsid w:val="59E05C3A"/>
    <w:rsid w:val="59EC55BF"/>
    <w:rsid w:val="59FE0296"/>
    <w:rsid w:val="5A050E87"/>
    <w:rsid w:val="5A067C9E"/>
    <w:rsid w:val="5A0813CC"/>
    <w:rsid w:val="5A0A425C"/>
    <w:rsid w:val="5A1B288E"/>
    <w:rsid w:val="5A2E081A"/>
    <w:rsid w:val="5A332FCA"/>
    <w:rsid w:val="5A340874"/>
    <w:rsid w:val="5A5034AB"/>
    <w:rsid w:val="5A5F3102"/>
    <w:rsid w:val="5A6446D5"/>
    <w:rsid w:val="5A6F133B"/>
    <w:rsid w:val="5A736B38"/>
    <w:rsid w:val="5A7649CC"/>
    <w:rsid w:val="5A7A31F6"/>
    <w:rsid w:val="5A9B0738"/>
    <w:rsid w:val="5AA3405A"/>
    <w:rsid w:val="5AAB573F"/>
    <w:rsid w:val="5AB01C40"/>
    <w:rsid w:val="5AB21713"/>
    <w:rsid w:val="5ABE4E0F"/>
    <w:rsid w:val="5AC3230C"/>
    <w:rsid w:val="5AC531FA"/>
    <w:rsid w:val="5AE90B67"/>
    <w:rsid w:val="5AEB735D"/>
    <w:rsid w:val="5AFC3A33"/>
    <w:rsid w:val="5B032C9C"/>
    <w:rsid w:val="5B086353"/>
    <w:rsid w:val="5B0F7133"/>
    <w:rsid w:val="5B13323E"/>
    <w:rsid w:val="5B360F35"/>
    <w:rsid w:val="5B3A221F"/>
    <w:rsid w:val="5B4B1FBD"/>
    <w:rsid w:val="5B4C46DF"/>
    <w:rsid w:val="5B524A81"/>
    <w:rsid w:val="5B5921CD"/>
    <w:rsid w:val="5B5A5D67"/>
    <w:rsid w:val="5B617AB0"/>
    <w:rsid w:val="5B677CA7"/>
    <w:rsid w:val="5B701530"/>
    <w:rsid w:val="5B8734AE"/>
    <w:rsid w:val="5B8E2FE7"/>
    <w:rsid w:val="5B9177FC"/>
    <w:rsid w:val="5B99005B"/>
    <w:rsid w:val="5B9C0C74"/>
    <w:rsid w:val="5BBC223A"/>
    <w:rsid w:val="5BC86C7F"/>
    <w:rsid w:val="5BD123A6"/>
    <w:rsid w:val="5BD548F9"/>
    <w:rsid w:val="5BD82AF6"/>
    <w:rsid w:val="5BD9049C"/>
    <w:rsid w:val="5BEA3C07"/>
    <w:rsid w:val="5BEF560C"/>
    <w:rsid w:val="5BF429AF"/>
    <w:rsid w:val="5C1174EB"/>
    <w:rsid w:val="5C131A0E"/>
    <w:rsid w:val="5C217AE2"/>
    <w:rsid w:val="5C332937"/>
    <w:rsid w:val="5C46155B"/>
    <w:rsid w:val="5C4842DC"/>
    <w:rsid w:val="5C492484"/>
    <w:rsid w:val="5C493A4A"/>
    <w:rsid w:val="5C523F10"/>
    <w:rsid w:val="5C5720B6"/>
    <w:rsid w:val="5C8D482B"/>
    <w:rsid w:val="5C910AC4"/>
    <w:rsid w:val="5CA2633E"/>
    <w:rsid w:val="5CA56B4E"/>
    <w:rsid w:val="5CB30F43"/>
    <w:rsid w:val="5CC66FBE"/>
    <w:rsid w:val="5CDE1005"/>
    <w:rsid w:val="5CE4353A"/>
    <w:rsid w:val="5CEA0A21"/>
    <w:rsid w:val="5CEE33E5"/>
    <w:rsid w:val="5CF644C5"/>
    <w:rsid w:val="5D0457EB"/>
    <w:rsid w:val="5D0B66C2"/>
    <w:rsid w:val="5D0F3245"/>
    <w:rsid w:val="5D1360ED"/>
    <w:rsid w:val="5D282EC8"/>
    <w:rsid w:val="5D333B38"/>
    <w:rsid w:val="5D3609D6"/>
    <w:rsid w:val="5D4333FC"/>
    <w:rsid w:val="5D4D3F13"/>
    <w:rsid w:val="5D663643"/>
    <w:rsid w:val="5D6D310E"/>
    <w:rsid w:val="5D76741A"/>
    <w:rsid w:val="5D8903DA"/>
    <w:rsid w:val="5D8B661D"/>
    <w:rsid w:val="5D9B1D4D"/>
    <w:rsid w:val="5DA86986"/>
    <w:rsid w:val="5DAA21FA"/>
    <w:rsid w:val="5DAC43D3"/>
    <w:rsid w:val="5DB022D3"/>
    <w:rsid w:val="5DBA14D3"/>
    <w:rsid w:val="5DC01CB4"/>
    <w:rsid w:val="5DC060BB"/>
    <w:rsid w:val="5DCD1742"/>
    <w:rsid w:val="5DD910E2"/>
    <w:rsid w:val="5DD950F7"/>
    <w:rsid w:val="5DEC7C5C"/>
    <w:rsid w:val="5DEF15C3"/>
    <w:rsid w:val="5DF13941"/>
    <w:rsid w:val="5DF815D4"/>
    <w:rsid w:val="5E0D19BE"/>
    <w:rsid w:val="5E116D27"/>
    <w:rsid w:val="5E243E3E"/>
    <w:rsid w:val="5E264AAC"/>
    <w:rsid w:val="5E357B3F"/>
    <w:rsid w:val="5E3B7B90"/>
    <w:rsid w:val="5E3D7D79"/>
    <w:rsid w:val="5E43686A"/>
    <w:rsid w:val="5E44572F"/>
    <w:rsid w:val="5E5138A2"/>
    <w:rsid w:val="5E5400A8"/>
    <w:rsid w:val="5E5442A0"/>
    <w:rsid w:val="5E59659B"/>
    <w:rsid w:val="5E5A5AC5"/>
    <w:rsid w:val="5E665D6D"/>
    <w:rsid w:val="5E6919E1"/>
    <w:rsid w:val="5E935742"/>
    <w:rsid w:val="5EA426EC"/>
    <w:rsid w:val="5EB34C4B"/>
    <w:rsid w:val="5EC429B0"/>
    <w:rsid w:val="5EC61C77"/>
    <w:rsid w:val="5EC77A45"/>
    <w:rsid w:val="5ED737EE"/>
    <w:rsid w:val="5EDA5ED5"/>
    <w:rsid w:val="5EDC68F8"/>
    <w:rsid w:val="5EDE43FD"/>
    <w:rsid w:val="5EEB63ED"/>
    <w:rsid w:val="5EED4837"/>
    <w:rsid w:val="5EEF44B1"/>
    <w:rsid w:val="5EF521CB"/>
    <w:rsid w:val="5EF53880"/>
    <w:rsid w:val="5EF8107E"/>
    <w:rsid w:val="5EFE50DD"/>
    <w:rsid w:val="5EFF232F"/>
    <w:rsid w:val="5F117AD5"/>
    <w:rsid w:val="5F192A7B"/>
    <w:rsid w:val="5F31739B"/>
    <w:rsid w:val="5F362608"/>
    <w:rsid w:val="5F3B0431"/>
    <w:rsid w:val="5F434366"/>
    <w:rsid w:val="5F48660D"/>
    <w:rsid w:val="5F4A6892"/>
    <w:rsid w:val="5F4B7262"/>
    <w:rsid w:val="5F4C5829"/>
    <w:rsid w:val="5F4D3144"/>
    <w:rsid w:val="5F574A66"/>
    <w:rsid w:val="5F987175"/>
    <w:rsid w:val="5FA854A7"/>
    <w:rsid w:val="5FC24CE8"/>
    <w:rsid w:val="5FC71D65"/>
    <w:rsid w:val="5FCF43B2"/>
    <w:rsid w:val="5FD15AEE"/>
    <w:rsid w:val="5FDA44AE"/>
    <w:rsid w:val="5FE56018"/>
    <w:rsid w:val="5FEB50BA"/>
    <w:rsid w:val="5FFC07A3"/>
    <w:rsid w:val="5FFF0E77"/>
    <w:rsid w:val="60142444"/>
    <w:rsid w:val="60341803"/>
    <w:rsid w:val="60371842"/>
    <w:rsid w:val="60594B49"/>
    <w:rsid w:val="605D3F10"/>
    <w:rsid w:val="605F033C"/>
    <w:rsid w:val="606B5493"/>
    <w:rsid w:val="60774AF6"/>
    <w:rsid w:val="6079288B"/>
    <w:rsid w:val="607C7FC8"/>
    <w:rsid w:val="608D104A"/>
    <w:rsid w:val="609A7A32"/>
    <w:rsid w:val="60A22EE0"/>
    <w:rsid w:val="60AA23E1"/>
    <w:rsid w:val="60AB424E"/>
    <w:rsid w:val="60AF4F19"/>
    <w:rsid w:val="60B13CD0"/>
    <w:rsid w:val="60B44D39"/>
    <w:rsid w:val="60BE7330"/>
    <w:rsid w:val="60C362DC"/>
    <w:rsid w:val="60D534AB"/>
    <w:rsid w:val="60E64720"/>
    <w:rsid w:val="60F71446"/>
    <w:rsid w:val="61071053"/>
    <w:rsid w:val="61120714"/>
    <w:rsid w:val="612F5B9A"/>
    <w:rsid w:val="61350AC2"/>
    <w:rsid w:val="614A3DED"/>
    <w:rsid w:val="61615068"/>
    <w:rsid w:val="617E4EBE"/>
    <w:rsid w:val="619518AE"/>
    <w:rsid w:val="619F3A03"/>
    <w:rsid w:val="61A7788A"/>
    <w:rsid w:val="61A95950"/>
    <w:rsid w:val="61AD64E7"/>
    <w:rsid w:val="61C33901"/>
    <w:rsid w:val="61C5229E"/>
    <w:rsid w:val="61CA438C"/>
    <w:rsid w:val="61D47C71"/>
    <w:rsid w:val="61DD2239"/>
    <w:rsid w:val="61E30ADA"/>
    <w:rsid w:val="61F12D84"/>
    <w:rsid w:val="620A7082"/>
    <w:rsid w:val="62161F4C"/>
    <w:rsid w:val="62245B62"/>
    <w:rsid w:val="622B6877"/>
    <w:rsid w:val="622D45C0"/>
    <w:rsid w:val="622D4BF2"/>
    <w:rsid w:val="622D5F70"/>
    <w:rsid w:val="62373A35"/>
    <w:rsid w:val="62453A06"/>
    <w:rsid w:val="62477685"/>
    <w:rsid w:val="62575E24"/>
    <w:rsid w:val="62603D5A"/>
    <w:rsid w:val="62625421"/>
    <w:rsid w:val="628271F3"/>
    <w:rsid w:val="62837BF9"/>
    <w:rsid w:val="6295758F"/>
    <w:rsid w:val="62975FEB"/>
    <w:rsid w:val="629F5883"/>
    <w:rsid w:val="62AB64DA"/>
    <w:rsid w:val="62AD37C2"/>
    <w:rsid w:val="62B109A7"/>
    <w:rsid w:val="62BF09A9"/>
    <w:rsid w:val="62C80E41"/>
    <w:rsid w:val="62CE14E9"/>
    <w:rsid w:val="62DA3082"/>
    <w:rsid w:val="62DD7EDC"/>
    <w:rsid w:val="62E84617"/>
    <w:rsid w:val="631942FF"/>
    <w:rsid w:val="631975FD"/>
    <w:rsid w:val="633447A8"/>
    <w:rsid w:val="633C0718"/>
    <w:rsid w:val="63457C17"/>
    <w:rsid w:val="634D11C6"/>
    <w:rsid w:val="635534EE"/>
    <w:rsid w:val="63720F10"/>
    <w:rsid w:val="637C3C91"/>
    <w:rsid w:val="639D7B09"/>
    <w:rsid w:val="639D7D25"/>
    <w:rsid w:val="63B752B0"/>
    <w:rsid w:val="63B850D7"/>
    <w:rsid w:val="63C21C82"/>
    <w:rsid w:val="63C948BE"/>
    <w:rsid w:val="63C95060"/>
    <w:rsid w:val="63D20D82"/>
    <w:rsid w:val="63D91884"/>
    <w:rsid w:val="64020DB4"/>
    <w:rsid w:val="640E3C7D"/>
    <w:rsid w:val="641F3E2E"/>
    <w:rsid w:val="64256564"/>
    <w:rsid w:val="64261E02"/>
    <w:rsid w:val="643A260F"/>
    <w:rsid w:val="643E6EDB"/>
    <w:rsid w:val="64411AAF"/>
    <w:rsid w:val="64430AC2"/>
    <w:rsid w:val="64471BE5"/>
    <w:rsid w:val="644D375F"/>
    <w:rsid w:val="64523581"/>
    <w:rsid w:val="645C7526"/>
    <w:rsid w:val="645F0933"/>
    <w:rsid w:val="646E4A88"/>
    <w:rsid w:val="64771D5E"/>
    <w:rsid w:val="64785DD8"/>
    <w:rsid w:val="6484333A"/>
    <w:rsid w:val="64911CED"/>
    <w:rsid w:val="64934777"/>
    <w:rsid w:val="64973C6D"/>
    <w:rsid w:val="649848AF"/>
    <w:rsid w:val="64A53B48"/>
    <w:rsid w:val="64C45CC9"/>
    <w:rsid w:val="64CA06C8"/>
    <w:rsid w:val="64CC016A"/>
    <w:rsid w:val="64D75DC8"/>
    <w:rsid w:val="64E2795E"/>
    <w:rsid w:val="64E93361"/>
    <w:rsid w:val="64EF5F43"/>
    <w:rsid w:val="64FF5A71"/>
    <w:rsid w:val="65090751"/>
    <w:rsid w:val="650F4003"/>
    <w:rsid w:val="651E73AD"/>
    <w:rsid w:val="65211411"/>
    <w:rsid w:val="652E4038"/>
    <w:rsid w:val="65594D5A"/>
    <w:rsid w:val="658A4D19"/>
    <w:rsid w:val="65900A4F"/>
    <w:rsid w:val="65925288"/>
    <w:rsid w:val="659B07A7"/>
    <w:rsid w:val="659F51AE"/>
    <w:rsid w:val="65A0039B"/>
    <w:rsid w:val="65A12C11"/>
    <w:rsid w:val="65A33444"/>
    <w:rsid w:val="65B079C6"/>
    <w:rsid w:val="65B4565F"/>
    <w:rsid w:val="65C14A00"/>
    <w:rsid w:val="65C95114"/>
    <w:rsid w:val="65D85574"/>
    <w:rsid w:val="65E42E5A"/>
    <w:rsid w:val="65F01A1B"/>
    <w:rsid w:val="65F0697A"/>
    <w:rsid w:val="66082352"/>
    <w:rsid w:val="661A4C88"/>
    <w:rsid w:val="662C6CBF"/>
    <w:rsid w:val="662F2FFA"/>
    <w:rsid w:val="6635478A"/>
    <w:rsid w:val="663B2DD5"/>
    <w:rsid w:val="664563C4"/>
    <w:rsid w:val="664A4178"/>
    <w:rsid w:val="664F1B9A"/>
    <w:rsid w:val="66506CE6"/>
    <w:rsid w:val="66546DC0"/>
    <w:rsid w:val="66556083"/>
    <w:rsid w:val="666C3793"/>
    <w:rsid w:val="666C71DD"/>
    <w:rsid w:val="66777C1F"/>
    <w:rsid w:val="667A0F49"/>
    <w:rsid w:val="668904A4"/>
    <w:rsid w:val="66924D56"/>
    <w:rsid w:val="6696028F"/>
    <w:rsid w:val="66A21403"/>
    <w:rsid w:val="66A50431"/>
    <w:rsid w:val="66A52F31"/>
    <w:rsid w:val="66A67121"/>
    <w:rsid w:val="66AD2393"/>
    <w:rsid w:val="66B4233B"/>
    <w:rsid w:val="66BC5F06"/>
    <w:rsid w:val="66C97DEA"/>
    <w:rsid w:val="66D01024"/>
    <w:rsid w:val="66D25BCF"/>
    <w:rsid w:val="66E53F74"/>
    <w:rsid w:val="66EA3E61"/>
    <w:rsid w:val="67074FA4"/>
    <w:rsid w:val="670C3AF8"/>
    <w:rsid w:val="670C53F6"/>
    <w:rsid w:val="672E29A9"/>
    <w:rsid w:val="673B761B"/>
    <w:rsid w:val="67626CA0"/>
    <w:rsid w:val="67663E8E"/>
    <w:rsid w:val="67850380"/>
    <w:rsid w:val="67895D23"/>
    <w:rsid w:val="678B4C10"/>
    <w:rsid w:val="67955634"/>
    <w:rsid w:val="679E122C"/>
    <w:rsid w:val="67A57D8A"/>
    <w:rsid w:val="67BA1BB7"/>
    <w:rsid w:val="67BC4AF4"/>
    <w:rsid w:val="67CD31E7"/>
    <w:rsid w:val="67DB606D"/>
    <w:rsid w:val="67E77E25"/>
    <w:rsid w:val="67EC03E2"/>
    <w:rsid w:val="68164AED"/>
    <w:rsid w:val="68251C47"/>
    <w:rsid w:val="68424105"/>
    <w:rsid w:val="6842752E"/>
    <w:rsid w:val="68505BC4"/>
    <w:rsid w:val="68562514"/>
    <w:rsid w:val="68762ACC"/>
    <w:rsid w:val="687A09B0"/>
    <w:rsid w:val="687A181F"/>
    <w:rsid w:val="68850DEE"/>
    <w:rsid w:val="68873A80"/>
    <w:rsid w:val="68890AC7"/>
    <w:rsid w:val="688C2789"/>
    <w:rsid w:val="68D07674"/>
    <w:rsid w:val="68D31393"/>
    <w:rsid w:val="68DA25D7"/>
    <w:rsid w:val="68DA7E02"/>
    <w:rsid w:val="68F4281E"/>
    <w:rsid w:val="69082845"/>
    <w:rsid w:val="690B5BED"/>
    <w:rsid w:val="690C4332"/>
    <w:rsid w:val="69226605"/>
    <w:rsid w:val="692E4522"/>
    <w:rsid w:val="692E48AC"/>
    <w:rsid w:val="692F1A25"/>
    <w:rsid w:val="693042C3"/>
    <w:rsid w:val="6934086B"/>
    <w:rsid w:val="69351A26"/>
    <w:rsid w:val="69463B5B"/>
    <w:rsid w:val="694C116E"/>
    <w:rsid w:val="694C610C"/>
    <w:rsid w:val="69515C16"/>
    <w:rsid w:val="6961742B"/>
    <w:rsid w:val="69906948"/>
    <w:rsid w:val="69995E64"/>
    <w:rsid w:val="699A58E7"/>
    <w:rsid w:val="69A40FB6"/>
    <w:rsid w:val="69A7593D"/>
    <w:rsid w:val="69AF05DC"/>
    <w:rsid w:val="69BB7F3B"/>
    <w:rsid w:val="69BE1D88"/>
    <w:rsid w:val="69C16D62"/>
    <w:rsid w:val="69C71673"/>
    <w:rsid w:val="69D31A81"/>
    <w:rsid w:val="69D367AB"/>
    <w:rsid w:val="69D507E1"/>
    <w:rsid w:val="69D85E9E"/>
    <w:rsid w:val="69E64FA5"/>
    <w:rsid w:val="69E70126"/>
    <w:rsid w:val="69F73525"/>
    <w:rsid w:val="69FA06B1"/>
    <w:rsid w:val="6A010985"/>
    <w:rsid w:val="6A022A61"/>
    <w:rsid w:val="6A0340EF"/>
    <w:rsid w:val="6A047CC3"/>
    <w:rsid w:val="6A21688E"/>
    <w:rsid w:val="6A3A23C0"/>
    <w:rsid w:val="6A3D3E74"/>
    <w:rsid w:val="6A496AF4"/>
    <w:rsid w:val="6A594936"/>
    <w:rsid w:val="6A6C104E"/>
    <w:rsid w:val="6A7640CE"/>
    <w:rsid w:val="6A805AFD"/>
    <w:rsid w:val="6A80740F"/>
    <w:rsid w:val="6A81732A"/>
    <w:rsid w:val="6A817EE4"/>
    <w:rsid w:val="6A986049"/>
    <w:rsid w:val="6A9F036C"/>
    <w:rsid w:val="6AA73470"/>
    <w:rsid w:val="6AAE1E24"/>
    <w:rsid w:val="6AB1593F"/>
    <w:rsid w:val="6ABC6E83"/>
    <w:rsid w:val="6ADB4924"/>
    <w:rsid w:val="6ADB6F09"/>
    <w:rsid w:val="6ADF4871"/>
    <w:rsid w:val="6AE3727D"/>
    <w:rsid w:val="6B020307"/>
    <w:rsid w:val="6B063DF9"/>
    <w:rsid w:val="6B0E440B"/>
    <w:rsid w:val="6B157EBB"/>
    <w:rsid w:val="6B1B1793"/>
    <w:rsid w:val="6B235A8E"/>
    <w:rsid w:val="6B2A2217"/>
    <w:rsid w:val="6B373722"/>
    <w:rsid w:val="6B3B2945"/>
    <w:rsid w:val="6B4A3CD6"/>
    <w:rsid w:val="6B505DCF"/>
    <w:rsid w:val="6B523D4B"/>
    <w:rsid w:val="6B5520D0"/>
    <w:rsid w:val="6B560CC8"/>
    <w:rsid w:val="6B5A53A8"/>
    <w:rsid w:val="6B6E4A04"/>
    <w:rsid w:val="6B757AB4"/>
    <w:rsid w:val="6B791156"/>
    <w:rsid w:val="6B882567"/>
    <w:rsid w:val="6B887981"/>
    <w:rsid w:val="6B8F161B"/>
    <w:rsid w:val="6B9157BD"/>
    <w:rsid w:val="6B917B6F"/>
    <w:rsid w:val="6B95282A"/>
    <w:rsid w:val="6BAB559E"/>
    <w:rsid w:val="6BB24342"/>
    <w:rsid w:val="6BB654F6"/>
    <w:rsid w:val="6BB67369"/>
    <w:rsid w:val="6BBE6444"/>
    <w:rsid w:val="6BD7523A"/>
    <w:rsid w:val="6BD87449"/>
    <w:rsid w:val="6BD924DF"/>
    <w:rsid w:val="6BD97885"/>
    <w:rsid w:val="6BE847AB"/>
    <w:rsid w:val="6BF63437"/>
    <w:rsid w:val="6BFB6C93"/>
    <w:rsid w:val="6C033F8E"/>
    <w:rsid w:val="6C2561E9"/>
    <w:rsid w:val="6C2B7460"/>
    <w:rsid w:val="6C2E476F"/>
    <w:rsid w:val="6C2F6217"/>
    <w:rsid w:val="6C3B2503"/>
    <w:rsid w:val="6C3D5728"/>
    <w:rsid w:val="6C4A59A6"/>
    <w:rsid w:val="6C623A21"/>
    <w:rsid w:val="6C682EA4"/>
    <w:rsid w:val="6C6D1F0C"/>
    <w:rsid w:val="6C735721"/>
    <w:rsid w:val="6C744EE7"/>
    <w:rsid w:val="6C750675"/>
    <w:rsid w:val="6C750EC0"/>
    <w:rsid w:val="6C80260B"/>
    <w:rsid w:val="6C8B13AF"/>
    <w:rsid w:val="6C8E1E40"/>
    <w:rsid w:val="6CBA2E85"/>
    <w:rsid w:val="6CC46AD6"/>
    <w:rsid w:val="6CC50CBF"/>
    <w:rsid w:val="6CC51302"/>
    <w:rsid w:val="6CC83E6F"/>
    <w:rsid w:val="6CCA22DD"/>
    <w:rsid w:val="6CD1229A"/>
    <w:rsid w:val="6CD26E8A"/>
    <w:rsid w:val="6CDA235A"/>
    <w:rsid w:val="6CDB66E8"/>
    <w:rsid w:val="6CEB4DDB"/>
    <w:rsid w:val="6CF240CE"/>
    <w:rsid w:val="6CFB51B1"/>
    <w:rsid w:val="6CFC5EB5"/>
    <w:rsid w:val="6CFE3C9F"/>
    <w:rsid w:val="6D1E6912"/>
    <w:rsid w:val="6D282F5D"/>
    <w:rsid w:val="6D330428"/>
    <w:rsid w:val="6D350E02"/>
    <w:rsid w:val="6D3C2379"/>
    <w:rsid w:val="6D401689"/>
    <w:rsid w:val="6D505DA4"/>
    <w:rsid w:val="6D5724C7"/>
    <w:rsid w:val="6D576C6A"/>
    <w:rsid w:val="6D5E020E"/>
    <w:rsid w:val="6D606AE7"/>
    <w:rsid w:val="6D6C2DF1"/>
    <w:rsid w:val="6D705BA1"/>
    <w:rsid w:val="6D742C3D"/>
    <w:rsid w:val="6D7876FA"/>
    <w:rsid w:val="6D895281"/>
    <w:rsid w:val="6D8D3764"/>
    <w:rsid w:val="6D8D4EEA"/>
    <w:rsid w:val="6D916DC8"/>
    <w:rsid w:val="6D922ABA"/>
    <w:rsid w:val="6D9E4757"/>
    <w:rsid w:val="6DAB276F"/>
    <w:rsid w:val="6DBD6AC6"/>
    <w:rsid w:val="6DC70C66"/>
    <w:rsid w:val="6DC902F0"/>
    <w:rsid w:val="6DDC1DEF"/>
    <w:rsid w:val="6DE22600"/>
    <w:rsid w:val="6DE727D5"/>
    <w:rsid w:val="6DF553E9"/>
    <w:rsid w:val="6DFB2470"/>
    <w:rsid w:val="6E146E00"/>
    <w:rsid w:val="6E1962B0"/>
    <w:rsid w:val="6E3369F1"/>
    <w:rsid w:val="6E4200AC"/>
    <w:rsid w:val="6E4222C6"/>
    <w:rsid w:val="6E4A13F6"/>
    <w:rsid w:val="6E4A32A6"/>
    <w:rsid w:val="6E4B5DC9"/>
    <w:rsid w:val="6E56511B"/>
    <w:rsid w:val="6E5D693A"/>
    <w:rsid w:val="6E682347"/>
    <w:rsid w:val="6E702E2E"/>
    <w:rsid w:val="6E743E2C"/>
    <w:rsid w:val="6E84018C"/>
    <w:rsid w:val="6E85141D"/>
    <w:rsid w:val="6E8D6DEA"/>
    <w:rsid w:val="6E9B5D21"/>
    <w:rsid w:val="6E9F773F"/>
    <w:rsid w:val="6EA45328"/>
    <w:rsid w:val="6EA64028"/>
    <w:rsid w:val="6EAA3E0E"/>
    <w:rsid w:val="6EB67518"/>
    <w:rsid w:val="6EDC3256"/>
    <w:rsid w:val="6EEE17B1"/>
    <w:rsid w:val="6EF11B65"/>
    <w:rsid w:val="6EFB1DDE"/>
    <w:rsid w:val="6EFB2F18"/>
    <w:rsid w:val="6F092301"/>
    <w:rsid w:val="6F134286"/>
    <w:rsid w:val="6F176140"/>
    <w:rsid w:val="6F2501EC"/>
    <w:rsid w:val="6F2804B5"/>
    <w:rsid w:val="6F3112CA"/>
    <w:rsid w:val="6F4315BE"/>
    <w:rsid w:val="6F4823DE"/>
    <w:rsid w:val="6F485E7C"/>
    <w:rsid w:val="6F5B4593"/>
    <w:rsid w:val="6F5D0E4C"/>
    <w:rsid w:val="6F687FA4"/>
    <w:rsid w:val="6F753204"/>
    <w:rsid w:val="6F771765"/>
    <w:rsid w:val="6F781025"/>
    <w:rsid w:val="6F7D51D7"/>
    <w:rsid w:val="6F8958C4"/>
    <w:rsid w:val="6F8B5899"/>
    <w:rsid w:val="6F8D715A"/>
    <w:rsid w:val="6F960464"/>
    <w:rsid w:val="6F9727BE"/>
    <w:rsid w:val="6F9E17B9"/>
    <w:rsid w:val="6FB41059"/>
    <w:rsid w:val="6FB45DCD"/>
    <w:rsid w:val="6FB54E1B"/>
    <w:rsid w:val="6FB823AA"/>
    <w:rsid w:val="6FBB2471"/>
    <w:rsid w:val="6FC11F47"/>
    <w:rsid w:val="6FC25585"/>
    <w:rsid w:val="6FCE7539"/>
    <w:rsid w:val="6FCF14EA"/>
    <w:rsid w:val="6FD5596E"/>
    <w:rsid w:val="6FE12A34"/>
    <w:rsid w:val="6FE6185E"/>
    <w:rsid w:val="6FF26CFC"/>
    <w:rsid w:val="6FF8325F"/>
    <w:rsid w:val="6FFA5EE2"/>
    <w:rsid w:val="70016A95"/>
    <w:rsid w:val="700B73F1"/>
    <w:rsid w:val="700D02CA"/>
    <w:rsid w:val="70157450"/>
    <w:rsid w:val="70232623"/>
    <w:rsid w:val="70333DAC"/>
    <w:rsid w:val="7036554E"/>
    <w:rsid w:val="70404F7C"/>
    <w:rsid w:val="704148D4"/>
    <w:rsid w:val="705F4241"/>
    <w:rsid w:val="706118AE"/>
    <w:rsid w:val="706217A4"/>
    <w:rsid w:val="70621BCA"/>
    <w:rsid w:val="706762ED"/>
    <w:rsid w:val="707D166D"/>
    <w:rsid w:val="70916CF9"/>
    <w:rsid w:val="70954E21"/>
    <w:rsid w:val="70A17D2D"/>
    <w:rsid w:val="70AF1DB9"/>
    <w:rsid w:val="70C57C91"/>
    <w:rsid w:val="70CA7B96"/>
    <w:rsid w:val="70CF2A44"/>
    <w:rsid w:val="70D124AD"/>
    <w:rsid w:val="70FC25E4"/>
    <w:rsid w:val="710D7F83"/>
    <w:rsid w:val="71291202"/>
    <w:rsid w:val="71330012"/>
    <w:rsid w:val="71367A4E"/>
    <w:rsid w:val="71531DA2"/>
    <w:rsid w:val="71564616"/>
    <w:rsid w:val="715C62FF"/>
    <w:rsid w:val="715E652D"/>
    <w:rsid w:val="715F2D25"/>
    <w:rsid w:val="7161265C"/>
    <w:rsid w:val="71864D30"/>
    <w:rsid w:val="718D39C7"/>
    <w:rsid w:val="7194746E"/>
    <w:rsid w:val="719B4702"/>
    <w:rsid w:val="719F45BE"/>
    <w:rsid w:val="71A16FFD"/>
    <w:rsid w:val="71A77388"/>
    <w:rsid w:val="71BB4743"/>
    <w:rsid w:val="71BE4B8E"/>
    <w:rsid w:val="71D64A02"/>
    <w:rsid w:val="71DF33A4"/>
    <w:rsid w:val="72086DBE"/>
    <w:rsid w:val="720E4976"/>
    <w:rsid w:val="721C350D"/>
    <w:rsid w:val="7225456D"/>
    <w:rsid w:val="722B7793"/>
    <w:rsid w:val="722D2C84"/>
    <w:rsid w:val="72613E40"/>
    <w:rsid w:val="72650CA0"/>
    <w:rsid w:val="726514F8"/>
    <w:rsid w:val="729634D4"/>
    <w:rsid w:val="729648E0"/>
    <w:rsid w:val="729836BA"/>
    <w:rsid w:val="729E4B7C"/>
    <w:rsid w:val="72A70646"/>
    <w:rsid w:val="72A81743"/>
    <w:rsid w:val="72AD2666"/>
    <w:rsid w:val="72B72131"/>
    <w:rsid w:val="72B93FF0"/>
    <w:rsid w:val="72BC20C5"/>
    <w:rsid w:val="72D90B8B"/>
    <w:rsid w:val="72DB4002"/>
    <w:rsid w:val="72DE4A7A"/>
    <w:rsid w:val="72EC05E1"/>
    <w:rsid w:val="72EC2843"/>
    <w:rsid w:val="730A799D"/>
    <w:rsid w:val="730B66FA"/>
    <w:rsid w:val="7316486C"/>
    <w:rsid w:val="73181901"/>
    <w:rsid w:val="731854AB"/>
    <w:rsid w:val="732E3B7A"/>
    <w:rsid w:val="73351FBC"/>
    <w:rsid w:val="73471151"/>
    <w:rsid w:val="735873EF"/>
    <w:rsid w:val="73626DD6"/>
    <w:rsid w:val="73651A6E"/>
    <w:rsid w:val="736D43CC"/>
    <w:rsid w:val="737C3CD9"/>
    <w:rsid w:val="73933996"/>
    <w:rsid w:val="73A26C6D"/>
    <w:rsid w:val="73A42F98"/>
    <w:rsid w:val="73AA7DF8"/>
    <w:rsid w:val="73AF1AF5"/>
    <w:rsid w:val="73B33087"/>
    <w:rsid w:val="73B72CE7"/>
    <w:rsid w:val="73BA5149"/>
    <w:rsid w:val="73C656B9"/>
    <w:rsid w:val="73CE1FD0"/>
    <w:rsid w:val="73D65F27"/>
    <w:rsid w:val="74045274"/>
    <w:rsid w:val="7412511E"/>
    <w:rsid w:val="741528EE"/>
    <w:rsid w:val="741D2261"/>
    <w:rsid w:val="74244553"/>
    <w:rsid w:val="742C2FDA"/>
    <w:rsid w:val="74356786"/>
    <w:rsid w:val="74404178"/>
    <w:rsid w:val="744D4436"/>
    <w:rsid w:val="745B227A"/>
    <w:rsid w:val="745C31AA"/>
    <w:rsid w:val="7462467B"/>
    <w:rsid w:val="7476470E"/>
    <w:rsid w:val="748452FC"/>
    <w:rsid w:val="74852B46"/>
    <w:rsid w:val="749420E3"/>
    <w:rsid w:val="749E3FAF"/>
    <w:rsid w:val="74A57A0F"/>
    <w:rsid w:val="74B725D2"/>
    <w:rsid w:val="74BA1397"/>
    <w:rsid w:val="74BB10A0"/>
    <w:rsid w:val="74C86C56"/>
    <w:rsid w:val="74C92AA1"/>
    <w:rsid w:val="74CC7D87"/>
    <w:rsid w:val="74D317CE"/>
    <w:rsid w:val="74DF34DB"/>
    <w:rsid w:val="74E7380E"/>
    <w:rsid w:val="74F04155"/>
    <w:rsid w:val="74FA6224"/>
    <w:rsid w:val="74FB5CC5"/>
    <w:rsid w:val="750045BB"/>
    <w:rsid w:val="75090F59"/>
    <w:rsid w:val="750B02DB"/>
    <w:rsid w:val="75117194"/>
    <w:rsid w:val="75121E13"/>
    <w:rsid w:val="752316FC"/>
    <w:rsid w:val="75252B36"/>
    <w:rsid w:val="7538617F"/>
    <w:rsid w:val="753C1A5B"/>
    <w:rsid w:val="75415B87"/>
    <w:rsid w:val="75460B3C"/>
    <w:rsid w:val="756101B4"/>
    <w:rsid w:val="756508C5"/>
    <w:rsid w:val="757F0CEC"/>
    <w:rsid w:val="758A42DF"/>
    <w:rsid w:val="75994761"/>
    <w:rsid w:val="75A07581"/>
    <w:rsid w:val="75AF2565"/>
    <w:rsid w:val="75BE72E5"/>
    <w:rsid w:val="75C2233F"/>
    <w:rsid w:val="75C468E4"/>
    <w:rsid w:val="75D421C0"/>
    <w:rsid w:val="75E63249"/>
    <w:rsid w:val="75F95DD4"/>
    <w:rsid w:val="75FE0BE1"/>
    <w:rsid w:val="76003E55"/>
    <w:rsid w:val="76076027"/>
    <w:rsid w:val="76115663"/>
    <w:rsid w:val="761F1A5D"/>
    <w:rsid w:val="76227D09"/>
    <w:rsid w:val="76283B5F"/>
    <w:rsid w:val="76291A71"/>
    <w:rsid w:val="76380E57"/>
    <w:rsid w:val="7640781E"/>
    <w:rsid w:val="764250C7"/>
    <w:rsid w:val="764748F7"/>
    <w:rsid w:val="765E0461"/>
    <w:rsid w:val="765E7BFD"/>
    <w:rsid w:val="766041B0"/>
    <w:rsid w:val="766F4AF6"/>
    <w:rsid w:val="767060A2"/>
    <w:rsid w:val="768E76D3"/>
    <w:rsid w:val="768E7B10"/>
    <w:rsid w:val="76A11340"/>
    <w:rsid w:val="76AD4CF8"/>
    <w:rsid w:val="76CE539F"/>
    <w:rsid w:val="76DA3406"/>
    <w:rsid w:val="76EE593F"/>
    <w:rsid w:val="77051BC0"/>
    <w:rsid w:val="773B0B20"/>
    <w:rsid w:val="773F313D"/>
    <w:rsid w:val="7744755B"/>
    <w:rsid w:val="77494F09"/>
    <w:rsid w:val="77536752"/>
    <w:rsid w:val="776D734B"/>
    <w:rsid w:val="777501D8"/>
    <w:rsid w:val="777F6AF8"/>
    <w:rsid w:val="77A60545"/>
    <w:rsid w:val="77A874E5"/>
    <w:rsid w:val="77B153E3"/>
    <w:rsid w:val="77BE402A"/>
    <w:rsid w:val="77E0792B"/>
    <w:rsid w:val="77FA5EC3"/>
    <w:rsid w:val="78146E46"/>
    <w:rsid w:val="782B6BFB"/>
    <w:rsid w:val="7835139D"/>
    <w:rsid w:val="784548A1"/>
    <w:rsid w:val="784C4654"/>
    <w:rsid w:val="784E4277"/>
    <w:rsid w:val="78575841"/>
    <w:rsid w:val="78583EED"/>
    <w:rsid w:val="785D28DF"/>
    <w:rsid w:val="78684BDB"/>
    <w:rsid w:val="787C1C3D"/>
    <w:rsid w:val="787F21A2"/>
    <w:rsid w:val="78865898"/>
    <w:rsid w:val="789C15B9"/>
    <w:rsid w:val="78A63AB3"/>
    <w:rsid w:val="78C2354E"/>
    <w:rsid w:val="78F873F2"/>
    <w:rsid w:val="78F97028"/>
    <w:rsid w:val="79025CAE"/>
    <w:rsid w:val="79125B7F"/>
    <w:rsid w:val="79192B64"/>
    <w:rsid w:val="79200B1D"/>
    <w:rsid w:val="792B077C"/>
    <w:rsid w:val="793452B8"/>
    <w:rsid w:val="793B54E4"/>
    <w:rsid w:val="794471BC"/>
    <w:rsid w:val="79450AD1"/>
    <w:rsid w:val="79457C18"/>
    <w:rsid w:val="79462AA4"/>
    <w:rsid w:val="794A61DB"/>
    <w:rsid w:val="794F6F39"/>
    <w:rsid w:val="795009E3"/>
    <w:rsid w:val="79582DC5"/>
    <w:rsid w:val="797A14ED"/>
    <w:rsid w:val="79917D58"/>
    <w:rsid w:val="79945445"/>
    <w:rsid w:val="79B63335"/>
    <w:rsid w:val="79C11F9A"/>
    <w:rsid w:val="79CF10D0"/>
    <w:rsid w:val="79D6647D"/>
    <w:rsid w:val="79D67085"/>
    <w:rsid w:val="79E00145"/>
    <w:rsid w:val="79E158C2"/>
    <w:rsid w:val="79F32653"/>
    <w:rsid w:val="79FC72C8"/>
    <w:rsid w:val="7A0A534A"/>
    <w:rsid w:val="7A0D05CB"/>
    <w:rsid w:val="7A0E5F98"/>
    <w:rsid w:val="7A203D4D"/>
    <w:rsid w:val="7A2F7418"/>
    <w:rsid w:val="7A307B33"/>
    <w:rsid w:val="7A406C1A"/>
    <w:rsid w:val="7A6614EB"/>
    <w:rsid w:val="7A8118AE"/>
    <w:rsid w:val="7A82716F"/>
    <w:rsid w:val="7A99217E"/>
    <w:rsid w:val="7A9C6C11"/>
    <w:rsid w:val="7A9C71E8"/>
    <w:rsid w:val="7AA8173D"/>
    <w:rsid w:val="7AA950E3"/>
    <w:rsid w:val="7AB26913"/>
    <w:rsid w:val="7AB449A6"/>
    <w:rsid w:val="7AD82D26"/>
    <w:rsid w:val="7AED2538"/>
    <w:rsid w:val="7AF76881"/>
    <w:rsid w:val="7B0F23BF"/>
    <w:rsid w:val="7B1B3F93"/>
    <w:rsid w:val="7B244FA4"/>
    <w:rsid w:val="7B2F1039"/>
    <w:rsid w:val="7B330683"/>
    <w:rsid w:val="7B44456C"/>
    <w:rsid w:val="7B4A0392"/>
    <w:rsid w:val="7B4B565C"/>
    <w:rsid w:val="7B4F1448"/>
    <w:rsid w:val="7B500877"/>
    <w:rsid w:val="7B596B7B"/>
    <w:rsid w:val="7B5A228F"/>
    <w:rsid w:val="7B5E13A2"/>
    <w:rsid w:val="7B642CA7"/>
    <w:rsid w:val="7B685CA7"/>
    <w:rsid w:val="7B696FD9"/>
    <w:rsid w:val="7B725F87"/>
    <w:rsid w:val="7B736045"/>
    <w:rsid w:val="7B7B32EE"/>
    <w:rsid w:val="7B7F0886"/>
    <w:rsid w:val="7B831014"/>
    <w:rsid w:val="7B8A4D7B"/>
    <w:rsid w:val="7B8D4118"/>
    <w:rsid w:val="7BA63126"/>
    <w:rsid w:val="7BAF0F76"/>
    <w:rsid w:val="7BBE0EFC"/>
    <w:rsid w:val="7BC77D16"/>
    <w:rsid w:val="7BD7589E"/>
    <w:rsid w:val="7BE40EEE"/>
    <w:rsid w:val="7BEA18BC"/>
    <w:rsid w:val="7BEC6D45"/>
    <w:rsid w:val="7C027BEA"/>
    <w:rsid w:val="7C0F451F"/>
    <w:rsid w:val="7C1B7FA8"/>
    <w:rsid w:val="7C210D0C"/>
    <w:rsid w:val="7C347261"/>
    <w:rsid w:val="7C385E14"/>
    <w:rsid w:val="7C3E203E"/>
    <w:rsid w:val="7C46222B"/>
    <w:rsid w:val="7C475B47"/>
    <w:rsid w:val="7C5E11DA"/>
    <w:rsid w:val="7C6B1328"/>
    <w:rsid w:val="7C6C038B"/>
    <w:rsid w:val="7C763F80"/>
    <w:rsid w:val="7C7C1ED2"/>
    <w:rsid w:val="7C7C3B5E"/>
    <w:rsid w:val="7C81100F"/>
    <w:rsid w:val="7C985F97"/>
    <w:rsid w:val="7C9942D3"/>
    <w:rsid w:val="7CB0403D"/>
    <w:rsid w:val="7CC44B40"/>
    <w:rsid w:val="7CDA1DF9"/>
    <w:rsid w:val="7CE70F63"/>
    <w:rsid w:val="7CEC6A21"/>
    <w:rsid w:val="7CF840C9"/>
    <w:rsid w:val="7D092AD5"/>
    <w:rsid w:val="7D0D0E94"/>
    <w:rsid w:val="7D227946"/>
    <w:rsid w:val="7D305692"/>
    <w:rsid w:val="7D3F337D"/>
    <w:rsid w:val="7D48147D"/>
    <w:rsid w:val="7D4D2F45"/>
    <w:rsid w:val="7D662075"/>
    <w:rsid w:val="7D6C4092"/>
    <w:rsid w:val="7D896B81"/>
    <w:rsid w:val="7D904857"/>
    <w:rsid w:val="7D9B0E40"/>
    <w:rsid w:val="7D9E20E5"/>
    <w:rsid w:val="7DAD5AA7"/>
    <w:rsid w:val="7DDB163E"/>
    <w:rsid w:val="7DDF0FA0"/>
    <w:rsid w:val="7DE52D40"/>
    <w:rsid w:val="7DEE64E0"/>
    <w:rsid w:val="7DF103DD"/>
    <w:rsid w:val="7DFE2529"/>
    <w:rsid w:val="7DFF79BE"/>
    <w:rsid w:val="7E0D32FF"/>
    <w:rsid w:val="7E197EC6"/>
    <w:rsid w:val="7E1A2124"/>
    <w:rsid w:val="7E3A16ED"/>
    <w:rsid w:val="7E406DFF"/>
    <w:rsid w:val="7E435F85"/>
    <w:rsid w:val="7E58416A"/>
    <w:rsid w:val="7E5B458B"/>
    <w:rsid w:val="7E5E6D33"/>
    <w:rsid w:val="7E6233D2"/>
    <w:rsid w:val="7E66363F"/>
    <w:rsid w:val="7E73277A"/>
    <w:rsid w:val="7E735867"/>
    <w:rsid w:val="7E767DBA"/>
    <w:rsid w:val="7E7B58C0"/>
    <w:rsid w:val="7E841087"/>
    <w:rsid w:val="7E8F722A"/>
    <w:rsid w:val="7E9277A1"/>
    <w:rsid w:val="7E967D2B"/>
    <w:rsid w:val="7E975663"/>
    <w:rsid w:val="7E9847F1"/>
    <w:rsid w:val="7E9C4F9B"/>
    <w:rsid w:val="7EB66F8A"/>
    <w:rsid w:val="7EB77366"/>
    <w:rsid w:val="7EB876FD"/>
    <w:rsid w:val="7EC10F24"/>
    <w:rsid w:val="7EC51A85"/>
    <w:rsid w:val="7EC95727"/>
    <w:rsid w:val="7ECC500A"/>
    <w:rsid w:val="7ECF3CA3"/>
    <w:rsid w:val="7ED2440E"/>
    <w:rsid w:val="7EF9179B"/>
    <w:rsid w:val="7EFC2AE6"/>
    <w:rsid w:val="7EFE03A6"/>
    <w:rsid w:val="7F0526FA"/>
    <w:rsid w:val="7F075C27"/>
    <w:rsid w:val="7F223500"/>
    <w:rsid w:val="7F293D16"/>
    <w:rsid w:val="7F2C0965"/>
    <w:rsid w:val="7F3F394B"/>
    <w:rsid w:val="7F4063CD"/>
    <w:rsid w:val="7F4A5DEE"/>
    <w:rsid w:val="7F502D33"/>
    <w:rsid w:val="7F5959BD"/>
    <w:rsid w:val="7F6B3574"/>
    <w:rsid w:val="7F701BA4"/>
    <w:rsid w:val="7F732B5E"/>
    <w:rsid w:val="7F772AE2"/>
    <w:rsid w:val="7F7A3E8F"/>
    <w:rsid w:val="7F7A3F84"/>
    <w:rsid w:val="7F8A11B6"/>
    <w:rsid w:val="7F9D7F70"/>
    <w:rsid w:val="7FA5105E"/>
    <w:rsid w:val="7FB37DC6"/>
    <w:rsid w:val="7FBE1CA7"/>
    <w:rsid w:val="7FBF1D68"/>
    <w:rsid w:val="7FC0634F"/>
    <w:rsid w:val="7FC66F6D"/>
    <w:rsid w:val="7FCD7D25"/>
    <w:rsid w:val="7FD47F6D"/>
    <w:rsid w:val="7FDD1BFE"/>
    <w:rsid w:val="7FDD7ECF"/>
    <w:rsid w:val="7FE511A8"/>
    <w:rsid w:val="7FEF3F8C"/>
    <w:rsid w:val="7FFA631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zh-C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40" w:after="80"/>
    </w:pPr>
    <w:rPr>
      <w:i/>
      <w:color w:val="666666"/>
      <w:sz w:val="22"/>
      <w:szCs w:val="22"/>
    </w:rPr>
  </w:style>
  <w:style w:type="character" w:default="1" w:styleId="17">
    <w:name w:val="Default Paragraph Font"/>
    <w:semiHidden/>
    <w:qFormat/>
    <w:uiPriority w:val="0"/>
  </w:style>
  <w:style w:type="table" w:default="1" w:styleId="1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oc 3"/>
    <w:basedOn w:val="1"/>
    <w:next w:val="1"/>
    <w:qFormat/>
    <w:uiPriority w:val="0"/>
    <w:pPr>
      <w:ind w:left="840" w:leftChars="400"/>
    </w:pPr>
  </w:style>
  <w:style w:type="paragraph" w:styleId="9">
    <w:name w:val="toc 1"/>
    <w:basedOn w:val="1"/>
    <w:next w:val="1"/>
    <w:qFormat/>
    <w:uiPriority w:val="0"/>
  </w:style>
  <w:style w:type="paragraph" w:styleId="10">
    <w:name w:val="Subtitle"/>
    <w:basedOn w:val="1"/>
    <w:next w:val="1"/>
    <w:qFormat/>
    <w:uiPriority w:val="0"/>
    <w:pPr>
      <w:keepNext/>
      <w:keepLines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oc 2"/>
    <w:basedOn w:val="1"/>
    <w:next w:val="1"/>
    <w:qFormat/>
    <w:uiPriority w:val="0"/>
    <w:pPr>
      <w:ind w:left="420" w:leftChars="200"/>
    </w:pPr>
  </w:style>
  <w:style w:type="paragraph" w:styleId="1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4">
    <w:name w:val="Title"/>
    <w:basedOn w:val="1"/>
    <w:next w:val="1"/>
    <w:qFormat/>
    <w:uiPriority w:val="0"/>
    <w:pPr>
      <w:keepNext/>
      <w:keepLines/>
      <w:spacing w:before="0" w:after="60"/>
    </w:pPr>
    <w:rPr>
      <w:sz w:val="52"/>
      <w:szCs w:val="52"/>
    </w:rPr>
  </w:style>
  <w:style w:type="table" w:styleId="16">
    <w:name w:val="Table Grid"/>
    <w:basedOn w:val="1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8">
    <w:name w:val="FollowedHyperlink"/>
    <w:basedOn w:val="17"/>
    <w:qFormat/>
    <w:uiPriority w:val="0"/>
    <w:rPr>
      <w:color w:val="800080"/>
      <w:u w:val="single"/>
    </w:rPr>
  </w:style>
  <w:style w:type="character" w:styleId="19">
    <w:name w:val="Hyperlink"/>
    <w:basedOn w:val="17"/>
    <w:qFormat/>
    <w:uiPriority w:val="0"/>
    <w:rPr>
      <w:color w:val="0000FF"/>
      <w:u w:val="single"/>
    </w:rPr>
  </w:style>
  <w:style w:type="character" w:styleId="20">
    <w:name w:val="HTML Code"/>
    <w:basedOn w:val="17"/>
    <w:qFormat/>
    <w:uiPriority w:val="0"/>
    <w:rPr>
      <w:rFonts w:ascii="Courier New" w:hAnsi="Courier New"/>
      <w:sz w:val="20"/>
    </w:rPr>
  </w:style>
  <w:style w:type="table" w:customStyle="1" w:styleId="21">
    <w:name w:val="Table Normal"/>
    <w:qFormat/>
    <w:uiPriority w:val="0"/>
  </w:style>
  <w:style w:type="table" w:customStyle="1" w:styleId="22">
    <w:name w:val="_Style 10"/>
    <w:basedOn w:val="21"/>
    <w:qFormat/>
    <w:uiPriority w:val="0"/>
    <w:tblPr>
      <w:tblLayout w:type="fixed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3">
    <w:name w:val="_Style 11"/>
    <w:basedOn w:val="21"/>
    <w:qFormat/>
    <w:uiPriority w:val="0"/>
    <w:tblPr>
      <w:tblLayout w:type="fixed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4">
    <w:name w:val="_Style 12"/>
    <w:basedOn w:val="21"/>
    <w:qFormat/>
    <w:uiPriority w:val="0"/>
    <w:tblPr>
      <w:tblLayout w:type="fixed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5">
    <w:name w:val="_Style 13"/>
    <w:basedOn w:val="21"/>
    <w:qFormat/>
    <w:uiPriority w:val="0"/>
    <w:tblPr>
      <w:tblLayout w:type="fixed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26">
    <w:name w:val="WPSOffice手动目录 1"/>
    <w:qFormat/>
    <w:uiPriority w:val="0"/>
    <w:pPr>
      <w:ind w:leftChars="0"/>
    </w:pPr>
    <w:rPr>
      <w:rFonts w:ascii="Arial" w:hAnsi="Arial" w:eastAsia="Arial" w:cs="Arial"/>
      <w:sz w:val="20"/>
      <w:szCs w:val="20"/>
    </w:rPr>
  </w:style>
  <w:style w:type="paragraph" w:customStyle="1" w:styleId="27">
    <w:name w:val="WPSOffice手动目录 2"/>
    <w:qFormat/>
    <w:uiPriority w:val="0"/>
    <w:pPr>
      <w:ind w:leftChars="200"/>
    </w:pPr>
    <w:rPr>
      <w:rFonts w:ascii="Arial" w:hAnsi="Arial" w:eastAsia="Arial" w:cs="Arial"/>
      <w:sz w:val="20"/>
      <w:szCs w:val="20"/>
    </w:rPr>
  </w:style>
  <w:style w:type="paragraph" w:customStyle="1" w:styleId="28">
    <w:name w:val="WPSOffice手动目录 3"/>
    <w:qFormat/>
    <w:uiPriority w:val="0"/>
    <w:pPr>
      <w:ind w:leftChars="400"/>
    </w:pPr>
    <w:rPr>
      <w:rFonts w:ascii="Arial" w:hAnsi="Arial" w:eastAsia="Arial" w:cs="Arial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glossaryDocument" Target="glossary/document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9110dd11-ce80-41ae-b75b-90aae733989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110dd11-ce80-41ae-b75b-90aae733989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21c6593-c7fc-4b05-b7a1-aa88619ac51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21c6593-c7fc-4b05-b7a1-aa88619ac51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9429589-132e-4099-abf4-20d1925415d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9429589-132e-4099-abf4-20d1925415d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0b5bcfe-2131-4036-96c5-3df34ee2ed5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0b5bcfe-2131-4036-96c5-3df34ee2ed5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9f3071e-8e9c-4ba0-bb6b-4095ae0d875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9f3071e-8e9c-4ba0-bb6b-4095ae0d875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cf21c16-390f-4f1d-93e3-70a2baa9292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cf21c16-390f-4f1d-93e3-70a2baa9292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2b70428-1cc3-42a2-bbd8-7f7950fb582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2b70428-1cc3-42a2-bbd8-7f7950fb582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ed6fc75-d1a9-4fca-a2ff-51cd99807da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ed6fc75-d1a9-4fca-a2ff-51cd99807da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8fc7aec-a158-4530-bca3-b655096b982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8fc7aec-a158-4530-bca3-b655096b982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24c6169-a4a2-440b-a0d3-7279a61c401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24c6169-a4a2-440b-a0d3-7279a61c401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1580066-d35c-4e5a-931b-0a9aaa7efe6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1580066-d35c-4e5a-931b-0a9aaa7efe6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d6e16a0-2b55-4844-a5dd-0f3bcf8031f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d6e16a0-2b55-4844-a5dd-0f3bcf8031f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62b0f8a-f6f1-4c0f-90cd-5f77dbf2edb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62b0f8a-f6f1-4c0f-90cd-5f77dbf2edb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dcb91ba-42d1-48a2-a4fa-944f05fbf03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dcb91ba-42d1-48a2-a4fa-944f05fbf03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d864e07-9736-41cd-9bc9-17c41c322ec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d864e07-9736-41cd-9bc9-17c41c322ec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f6ca39d-5cdb-4b60-ae81-2e2adcab790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f6ca39d-5cdb-4b60-ae81-2e2adcab790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6c02a3f-a2a4-4737-b285-a68234bc63c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6c02a3f-a2a4-4737-b285-a68234bc63c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d9a3588-2080-4d4d-bcc6-e53d429b882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d9a3588-2080-4d4d-bcc6-e53d429b882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2ad1dbf-f36a-4591-b537-a7ddd4b0269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2ad1dbf-f36a-4591-b537-a7ddd4b0269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45c0be7-7af2-49b9-9fcf-2998dc25e26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45c0be7-7af2-49b9-9fcf-2998dc25e26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e6f3db6-deda-41e1-b936-3f1e26ef343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e6f3db6-deda-41e1-b936-3f1e26ef343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35ee1a4-e29c-4f20-8adc-fcbbf91286e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35ee1a4-e29c-4f20-8adc-fcbbf91286e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fabc5b2-0795-4e44-9248-527ca1b93ee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fabc5b2-0795-4e44-9248-527ca1b93ee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a03c120-5525-4b3f-b676-57f8ca7d904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a03c120-5525-4b3f-b676-57f8ca7d904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bfea27e-6f3f-40c6-beb9-14a7cb45198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bfea27e-6f3f-40c6-beb9-14a7cb45198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c25781b-a91c-4918-b604-e3fb6698364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c25781b-a91c-4918-b604-e3fb6698364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1484a8a-29a5-4f23-a013-6b01f6ad9c1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1484a8a-29a5-4f23-a013-6b01f6ad9c1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ab72b68-ffc2-497c-8cec-7c16cc2e107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ab72b68-ffc2-497c-8cec-7c16cc2e107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b34d2df-ef28-4a71-af1a-185e8be8154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b34d2df-ef28-4a71-af1a-185e8be8154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b947acd-34cc-4ae2-9f48-0d4673d2233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b947acd-34cc-4ae2-9f48-0d4673d2233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81c780d-35cd-485d-b7e1-f4ff452a8a4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81c780d-35cd-485d-b7e1-f4ff452a8a4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b38dd13-314c-46ad-8381-72822e340af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b38dd13-314c-46ad-8381-72822e340af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d9cffb5-4d51-4e99-9a1b-afec5720124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d9cffb5-4d51-4e99-9a1b-afec5720124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f64f0f8-6eb1-4b03-a4f2-b9c3c7f12c6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f64f0f8-6eb1-4b03-a4f2-b9c3c7f12c6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7868bd4-9003-4b9b-8fb3-8af6d2a8e26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7868bd4-9003-4b9b-8fb3-8af6d2a8e26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ee8710f-d79b-4a5f-9cd2-1762e6aa39f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ee8710f-d79b-4a5f-9cd2-1762e6aa39f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2b891ee-6568-4ecc-abba-225b39ae278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2b891ee-6568-4ecc-abba-225b39ae278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93a3842-9a2b-4f45-9520-f476475804c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93a3842-9a2b-4f45-9520-f476475804c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c313789-2ac4-42b6-8978-540e2bd0270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c313789-2ac4-42b6-8978-540e2bd0270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ed75a23-052c-4fd6-b436-773c269868d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ed75a23-052c-4fd6-b436-773c269868d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4f4c114-d194-4d73-9eb5-8d9a99eb8be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4f4c114-d194-4d73-9eb5-8d9a99eb8be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4d41efc-cefb-4527-9ea8-30fb83f2f6e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4d41efc-cefb-4527-9ea8-30fb83f2f6e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1de5c94-f24b-4043-86e0-88288676b23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1de5c94-f24b-4043-86e0-88288676b23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09db9d3-d9aa-47c2-9adc-dacd6b8ef2d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09db9d3-d9aa-47c2-9adc-dacd6b8ef2d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b7add8a-6930-448b-bb79-9e7e555a15c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b7add8a-6930-448b-bb79-9e7e555a15c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98b5dfe-e824-4b54-b855-26a28d68d4a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98b5dfe-e824-4b54-b855-26a28d68d4a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9b52bc4-177d-433d-a09e-6421a5b35e6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9b52bc4-177d-433d-a09e-6421a5b35e6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e5cc091-22c0-4298-82c8-544bf439af9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e5cc091-22c0-4298-82c8-544bf439af9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ff7671a-cc3b-443a-b8b7-4d1e74631bc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ff7671a-cc3b-443a-b8b7-4d1e74631bc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9f472b3-44c7-4fb1-a2e3-14ee5ca1f0e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9f472b3-44c7-4fb1-a2e3-14ee5ca1f0e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136fa54-877e-47f8-b7b9-d6ba260ddad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136fa54-877e-47f8-b7b9-d6ba260ddad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49608ea-4f2b-4bca-93e7-248fc2f0fe0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49608ea-4f2b-4bca-93e7-248fc2f0fe0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52b9b32-f055-41e8-be51-811ef0bfd5d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52b9b32-f055-41e8-be51-811ef0bfd5d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4885289-8ba1-49c9-bb3f-ea551365e7c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4885289-8ba1-49c9-bb3f-ea551365e7c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f71a0b1-e807-40ee-908a-7f1c6529ad1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f71a0b1-e807-40ee-908a-7f1c6529ad1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6a85617-535d-4e0b-ae76-1591cc2596b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6a85617-535d-4e0b-ae76-1591cc2596b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b8628f5-912a-45af-ac63-055721637eb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b8628f5-912a-45af-ac63-055721637eb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418e709-b4ec-4ef2-b939-212dd056968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418e709-b4ec-4ef2-b939-212dd056968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fdcab5f-e70d-4da2-939a-1876ac245eb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fdcab5f-e70d-4da2-939a-1876ac245eb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b1e7276-661d-4519-9c53-0fbf51e6ee0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b1e7276-661d-4519-9c53-0fbf51e6ee0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4d95330-32e7-4a70-8262-3a45138cebf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4d95330-32e7-4a70-8262-3a45138cebf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fc11852-20bb-4b6c-887c-547184b4b33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fc11852-20bb-4b6c-887c-547184b4b33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2799a7b-dd2b-428c-b01b-3f296699ec5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2799a7b-dd2b-428c-b01b-3f296699ec5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cabb351-8456-487a-a459-a449ceaf0b6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cabb351-8456-487a-a459-a449ceaf0b6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27765f0-4d73-464a-8852-aae05481908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27765f0-4d73-464a-8852-aae05481908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e1a708a-da9b-4004-8c31-563e6431aaf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e1a708a-da9b-4004-8c31-563e6431aaf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f8df17d-84ce-46db-9784-0becb016a25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f8df17d-84ce-46db-9784-0becb016a25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e6af603-6191-4a61-8865-7d2bba7688d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e6af603-6191-4a61-8865-7d2bba7688d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27f1651-1e6d-4883-8869-55d01a3a294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27f1651-1e6d-4883-8869-55d01a3a294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64f8a3e-4966-4ac5-90c7-aa83c92dacd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64f8a3e-4966-4ac5-90c7-aa83c92dacd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52eca86-68d8-4c04-9ed1-631a7d18f88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52eca86-68d8-4c04-9ed1-631a7d18f88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ca90bed-4402-40da-8c60-6091bd3bf03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ca90bed-4402-40da-8c60-6091bd3bf03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315a23d-eaf8-4209-8971-827005d10df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315a23d-eaf8-4209-8971-827005d10df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9a2980a-3e3c-45ef-ab95-0a19a4ee6d8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9a2980a-3e3c-45ef-ab95-0a19a4ee6d8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56aee68-0de0-4c60-8ecd-9f7f75b774d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56aee68-0de0-4c60-8ecd-9f7f75b774d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fe882c3-95a9-4239-8e1c-873be1476a0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fe882c3-95a9-4239-8e1c-873be1476a0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b276925-97a8-4600-aee9-2456865b3b3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b276925-97a8-4600-aee9-2456865b3b3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861671a-4d5e-4e7d-82f4-899a7e04ecf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861671a-4d5e-4e7d-82f4-899a7e04ecf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d62e0bc-a43f-4cf2-9ca7-6fe46a41859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d62e0bc-a43f-4cf2-9ca7-6fe46a41859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17163e1-b473-439e-90a3-a49184fd83b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17163e1-b473-439e-90a3-a49184fd83b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3130a90-9de6-4a18-8ec0-54b65eb8bbf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3130a90-9de6-4a18-8ec0-54b65eb8bbf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f72fa39-1cd6-4340-9f11-a36daf510dc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f72fa39-1cd6-4340-9f11-a36daf510dc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2bb9071-9522-4bee-92c1-917ce0ff234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2bb9071-9522-4bee-92c1-917ce0ff234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faae423-98ae-4bf3-b92c-4df9025146a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faae423-98ae-4bf3-b92c-4df9025146a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4f118dd-908e-4447-9209-4b8519cb733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4f118dd-908e-4447-9209-4b8519cb733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36e6680-d372-4fa7-bfb5-a73d344a40e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36e6680-d372-4fa7-bfb5-a73d344a40e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b8893d4-f213-469c-92aa-3cbe427424a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b8893d4-f213-469c-92aa-3cbe427424a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3ec0aa9-f52e-425c-9ee5-1a6afe2a0bc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3ec0aa9-f52e-425c-9ee5-1a6afe2a0bc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77e46df-a1d0-49af-b57a-1d0d6cd03b6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77e46df-a1d0-49af-b57a-1d0d6cd03b6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8f190f2-cdfb-4fde-b92d-4fa0a68043b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8f190f2-cdfb-4fde-b92d-4fa0a68043b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10f4aab-8eea-4e88-94b1-969884bdb31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10f4aab-8eea-4e88-94b1-969884bdb31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5069ea5-8884-4d07-84f5-e256cc80952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5069ea5-8884-4d07-84f5-e256cc80952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991ebb6-52f7-4943-aba8-30666c60cd4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991ebb6-52f7-4943-aba8-30666c60cd4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426b5bb-a43e-4a44-a9be-3eb69a9485e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426b5bb-a43e-4a44-a9be-3eb69a9485e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764e0e2-fdaf-4d61-b33a-aad2225747a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764e0e2-fdaf-4d61-b33a-aad2225747a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b76c1fb-cef8-4eaa-970e-47880006054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b76c1fb-cef8-4eaa-970e-47880006054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44cbc2b-760a-452c-8e5e-f6f26cbfaa0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44cbc2b-760a-452c-8e5e-f6f26cbfaa0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97bb09b-7e82-4220-89c1-08f95a3551f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97bb09b-7e82-4220-89c1-08f95a3551f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b99ec1b-8f15-4792-ba00-c322add8f08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b99ec1b-8f15-4792-ba00-c322add8f08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ef82493-7f13-4199-9eb1-f15fb6ae64e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ef82493-7f13-4199-9eb1-f15fb6ae64e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3c9f467-c4b8-4f05-866f-f3cce310244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3c9f467-c4b8-4f05-866f-f3cce310244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3b6948d-e065-4394-aed1-d933c3b4989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3b6948d-e065-4394-aed1-d933c3b4989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cbada2f-ea7e-4a14-a5da-825d8bccae8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cbada2f-ea7e-4a14-a5da-825d8bccae8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ba8cb9c-3e0e-4c46-88ff-359ab2ba3bb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ba8cb9c-3e0e-4c46-88ff-359ab2ba3bb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5c6936e-c5f9-4691-9581-8c87615f9cd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5c6936e-c5f9-4691-9581-8c87615f9cd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d2fdaca-b9a9-4c65-95a8-d364a3f3e54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d2fdaca-b9a9-4c65-95a8-d364a3f3e54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47e7674-58bf-4717-abc0-342b9606cb8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47e7674-58bf-4717-abc0-342b9606cb8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10c7e8f-25c5-48db-aa87-2ae086914b7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10c7e8f-25c5-48db-aa87-2ae086914b7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c4a2643-a988-4a20-bde8-9cb89f5cf77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c4a2643-a988-4a20-bde8-9cb89f5cf77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32bece5-0430-44c0-a56b-e8071f843c4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32bece5-0430-44c0-a56b-e8071f843c4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987132b-091d-47f5-a2a8-031c32e0d04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987132b-091d-47f5-a2a8-031c32e0d04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6a6988d-bc7d-42f1-8f56-73571a25532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6a6988d-bc7d-42f1-8f56-73571a25532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8215a9e-dcd8-451a-8f07-8e03f641207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8215a9e-dcd8-451a-8f07-8e03f641207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82f12c0-7434-4478-b22c-185983c4eb2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82f12c0-7434-4478-b22c-185983c4eb2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6f5c0cb-54f9-47b7-bee4-3c2391f5ef3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6f5c0cb-54f9-47b7-bee4-3c2391f5ef3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d6144e2-c76f-4267-9ec5-7d08e6c08e7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d6144e2-c76f-4267-9ec5-7d08e6c08e7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5135254-9236-4604-85e4-1634a21b1db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5135254-9236-4604-85e4-1634a21b1db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d1ffa39-fe74-4c05-8783-25ced4a4135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d1ffa39-fe74-4c05-8783-25ced4a4135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9ebaf8d-bb88-4fe1-8b99-c4008d11a58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9ebaf8d-bb88-4fe1-8b99-c4008d11a58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d0e0bcb-1538-4947-a1be-7a6e2f7c996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d0e0bcb-1538-4947-a1be-7a6e2f7c996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1d5eef2-6600-4ff7-a07e-ef2153dea76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1d5eef2-6600-4ff7-a07e-ef2153dea76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27bdc2b-4a68-4fdc-a310-d565bb556fd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27bdc2b-4a68-4fdc-a310-d565bb556fd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e5a1d1c-517d-48ed-9e0c-7ded2c76939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e5a1d1c-517d-48ed-9e0c-7ded2c76939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683bbb9-b810-41e5-97dd-77df6740fcc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683bbb9-b810-41e5-97dd-77df6740fcc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aca8a11-66c1-4b64-9b39-4508f8ca1c7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aca8a11-66c1-4b64-9b39-4508f8ca1c7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1291f9b-ab41-4c2d-884a-9ecfaea8a01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1291f9b-ab41-4c2d-884a-9ecfaea8a01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aeb76c0-1cca-439e-84d1-a4ab760e636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aeb76c0-1cca-439e-84d1-a4ab760e636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c96fb88-66c5-4337-a052-4f638681017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c96fb88-66c5-4337-a052-4f638681017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c0dd48e-5e32-4543-98b6-774d84a6e93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c0dd48e-5e32-4543-98b6-774d84a6e93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a9f9000-42c4-4b60-ae9b-a5f4124bd8d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a9f9000-42c4-4b60-ae9b-a5f4124bd8d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4b6cd52-e7fa-4626-b2e2-9ec4f33d3ca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4b6cd52-e7fa-4626-b2e2-9ec4f33d3ca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98a9f9c-4aa1-44d7-835a-39128e28b80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98a9f9c-4aa1-44d7-835a-39128e28b80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fd28cae-d90f-4363-86e9-b22b6f4bef5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fd28cae-d90f-4363-86e9-b22b6f4bef5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6d04a9b-4101-4cba-a880-f4d724df6a9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6d04a9b-4101-4cba-a880-f4d724df6a9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ddf2a26-53a4-4055-a4de-66144c8d8ef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ddf2a26-53a4-4055-a4de-66144c8d8ef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73994a2-dd57-4dbc-8c70-7f3548c137c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73994a2-dd57-4dbc-8c70-7f3548c137c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e035d85-7beb-40da-8505-ba1f070f0a6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e035d85-7beb-40da-8505-ba1f070f0a6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6412564-3af7-4022-ad18-4666a5a410c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6412564-3af7-4022-ad18-4666a5a410c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2eb02f8-211f-445f-8401-0bf1ebc7ca5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2eb02f8-211f-445f-8401-0bf1ebc7ca5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76f1abf-d51f-4bae-adf7-77db6f6d709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76f1abf-d51f-4bae-adf7-77db6f6d709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6e77ce5-788b-471c-978c-d5b4fdb6a7b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6e77ce5-788b-471c-978c-d5b4fdb6a7b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30e8849-40d1-4641-8477-ff47d268f89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30e8849-40d1-4641-8477-ff47d268f89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5f57b49-0b78-42c9-996a-7318f548f73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5f57b49-0b78-42c9-996a-7318f548f73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483505d-d55e-49ad-9662-bf1e740baec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483505d-d55e-49ad-9662-bf1e740baec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2b9742f-1864-4915-a1d1-1d81cf98ebd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2b9742f-1864-4915-a1d1-1d81cf98ebd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61ea66d-226b-4108-be05-90acd1a9607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61ea66d-226b-4108-be05-90acd1a9607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420198d-6a23-43d9-8148-1b047f89e50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420198d-6a23-43d9-8148-1b047f89e50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da892fb-e75b-4d3b-a7de-636b9cf13ef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da892fb-e75b-4d3b-a7de-636b9cf13ef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d21ffcb-e569-4a35-8aaf-f0f6978c7b7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d21ffcb-e569-4a35-8aaf-f0f6978c7b7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3f78d3a-1384-428d-a35c-ace873167d7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3f78d3a-1384-428d-a35c-ace873167d7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50c9e59-bf02-481d-928c-9a3384b45c0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50c9e59-bf02-481d-928c-9a3384b45c0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03b606f-cbef-4bfa-b27a-ef30cd82252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03b606f-cbef-4bfa-b27a-ef30cd82252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8472010-4308-47aa-b077-b5a1632d584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8472010-4308-47aa-b077-b5a1632d584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acd5e14-f1e5-404c-81b4-a3bf764a805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acd5e14-f1e5-404c-81b4-a3bf764a805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8fb97d3-a95e-48f9-9fea-191e330f85d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8fb97d3-a95e-48f9-9fea-191e330f85d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72347ec-6b58-47a6-b042-800c5035a6e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72347ec-6b58-47a6-b042-800c5035a6e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de0526d-e795-42b6-bb81-51a074fe304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de0526d-e795-42b6-bb81-51a074fe304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0cfe342-7356-4ba1-82bb-dadb568fbd6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0cfe342-7356-4ba1-82bb-dadb568fbd6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f4a95f5-8f3a-4ec4-8040-41a9e72ecb1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f4a95f5-8f3a-4ec4-8040-41a9e72ecb1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3886ecb-bd51-46e2-af68-122b113fc5b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3886ecb-bd51-46e2-af68-122b113fc5b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bf0fe22-0954-409f-b4df-5a741d4723a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bf0fe22-0954-409f-b4df-5a741d4723a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5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Office_11.1.0.8661_F1E327BC-269C-435d-A152-05C5408002CA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2019-07-03T02:32:00Z</dcterms:created>
  <dc:creator>Administrator</dc:creator>
  <cp:lastModifiedBy>Administrator</cp:lastModifiedBy>
  <dcterms:modified xsi:type="dcterms:W3CDTF">2019-08-05T09:23:47Z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