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表30 参数定义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数据长度（字节）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</w:tr>
      <w:tr>
        <w:tc>
          <w:tcPr>
            <w:tcW w:type="dxa" w:w="1728"/>
          </w:tcPr>
          <w:p>
            <w:r>
              <w:t>温度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-50~200</w:t>
            </w:r>
          </w:p>
        </w:tc>
        <w:tc>
          <w:tcPr>
            <w:tcW w:type="dxa" w:w="1728"/>
          </w:tcPr>
          <w:p>
            <w:r>
              <w:t>℃</w:t>
            </w:r>
          </w:p>
        </w:tc>
      </w:tr>
      <w:tr>
        <w:tc>
          <w:tcPr>
            <w:tcW w:type="dxa" w:w="1728"/>
          </w:tcPr>
          <w:p>
            <w:r>
              <w:t>湿度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0~100</w:t>
            </w:r>
          </w:p>
        </w:tc>
        <w:tc>
          <w:tcPr>
            <w:tcW w:type="dxa" w:w="1728"/>
          </w:tcPr>
          <w:p>
            <w:r>
              <w:t>%RH</w:t>
            </w:r>
          </w:p>
        </w:tc>
      </w:tr>
      <w:tr>
        <w:tc>
          <w:tcPr>
            <w:tcW w:type="dxa" w:w="1728"/>
          </w:tcPr>
          <w:p>
            <w:r>
              <w:t>气压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800~1100</w:t>
            </w:r>
          </w:p>
        </w:tc>
        <w:tc>
          <w:tcPr>
            <w:tcW w:type="dxa" w:w="1728"/>
          </w:tcPr>
          <w:p>
            <w:r>
              <w:t>hPa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