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s3_two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货号</w:t>
            </w:r>
          </w:p>
        </w:tc>
        <w:tc>
          <w:tcPr>
            <w:tcW w:type="dxa" w:w="2880"/>
          </w:tcPr>
          <w:p>
            <w:r>
              <w:t>品名</w:t>
            </w:r>
          </w:p>
        </w:tc>
        <w:tc>
          <w:tcPr>
            <w:tcW w:type="dxa" w:w="2880"/>
          </w:tcPr>
          <w:p>
            <w:r>
              <w:t>型号</w:t>
            </w:r>
          </w:p>
        </w:tc>
      </w:tr>
      <w:tr>
        <w:tc>
          <w:tcPr>
            <w:tcW w:type="dxa" w:w="2880"/>
          </w:tcPr>
          <w:p>
            <w:r>
              <w:t>值1-0</w:t>
            </w:r>
          </w:p>
        </w:tc>
        <w:tc>
          <w:tcPr>
            <w:tcW w:type="dxa" w:w="2880"/>
          </w:tcPr>
          <w:p>
            <w:r>
              <w:t>值1-1</w:t>
            </w:r>
          </w:p>
        </w:tc>
        <w:tc>
          <w:tcPr>
            <w:tcW w:type="dxa" w:w="2880"/>
          </w:tcPr>
          <w:p>
            <w:r>
              <w:t>值1-2</w:t>
            </w:r>
          </w:p>
        </w:tc>
      </w:tr>
      <w:tr>
        <w:tc>
          <w:tcPr>
            <w:tcW w:type="dxa" w:w="2880"/>
          </w:tcPr>
          <w:p>
            <w:r>
              <w:t>值2-0</w:t>
            </w:r>
          </w:p>
        </w:tc>
        <w:tc>
          <w:tcPr>
            <w:tcW w:type="dxa" w:w="2880"/>
          </w:tcPr>
          <w:p>
            <w:r>
              <w:t>值2-1</w:t>
            </w:r>
          </w:p>
        </w:tc>
        <w:tc>
          <w:tcPr>
            <w:tcW w:type="dxa" w:w="2880"/>
          </w:tcPr>
          <w:p>
            <w:r>
              <w:t>值2-2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