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40" w:rsidRDefault="00B149E0" w:rsidP="00B149E0">
      <w:pPr>
        <w:pStyle w:val="a3"/>
      </w:pPr>
      <w:r>
        <w:rPr>
          <w:rFonts w:hint="eastAsia"/>
        </w:rPr>
        <w:t>浅谈Fin</w:t>
      </w:r>
      <w:r>
        <w:t>FET</w:t>
      </w:r>
    </w:p>
    <w:p w:rsidR="00220C75" w:rsidRDefault="00B149E0" w:rsidP="00220C75">
      <w:pPr>
        <w:ind w:firstLineChars="200" w:firstLine="420"/>
      </w:pPr>
      <w:r>
        <w:rPr>
          <w:rFonts w:hint="eastAsia"/>
        </w:rPr>
        <w:t>Fin</w:t>
      </w:r>
      <w:r>
        <w:t>FET</w:t>
      </w:r>
      <w:r>
        <w:rPr>
          <w:rFonts w:hint="eastAsia"/>
        </w:rPr>
        <w:t>，即鳍式场效应晶体管（</w:t>
      </w:r>
      <w:r w:rsidR="005B4180">
        <w:t>Fin Field</w:t>
      </w:r>
      <w:r>
        <w:t>-Effect Transistor</w:t>
      </w:r>
      <w:r>
        <w:rPr>
          <w:rFonts w:hint="eastAsia"/>
        </w:rPr>
        <w:t>）。</w:t>
      </w:r>
      <w:r w:rsidR="00F53630">
        <w:rPr>
          <w:rFonts w:hint="eastAsia"/>
        </w:rPr>
        <w:t>该项技术的发明人是加州大学伯克利分校的胡正明教授。</w:t>
      </w:r>
      <w:r w:rsidR="00714CB0">
        <w:rPr>
          <w:rFonts w:hint="eastAsia"/>
        </w:rPr>
        <w:t>随着半导体器件尺寸的不断缩小，原有二维结构的M</w:t>
      </w:r>
      <w:r w:rsidR="00714CB0">
        <w:t>OSFET</w:t>
      </w:r>
      <w:r w:rsidR="00880F07">
        <w:rPr>
          <w:rFonts w:hint="eastAsia"/>
        </w:rPr>
        <w:t>面临许多物理条件的限制而无法继续发展，如短沟道效应（S</w:t>
      </w:r>
      <w:r w:rsidR="00880F07">
        <w:t>hort Channel Effect, SCE</w:t>
      </w:r>
      <w:r w:rsidR="00880F07">
        <w:rPr>
          <w:rFonts w:hint="eastAsia"/>
        </w:rPr>
        <w:t>）引起的漏极感应势垒降低、亚</w:t>
      </w:r>
      <w:proofErr w:type="gramStart"/>
      <w:r w:rsidR="00880F07">
        <w:rPr>
          <w:rFonts w:hint="eastAsia"/>
        </w:rPr>
        <w:t>阈</w:t>
      </w:r>
      <w:proofErr w:type="gramEnd"/>
      <w:r w:rsidR="00880F07">
        <w:rPr>
          <w:rFonts w:hint="eastAsia"/>
        </w:rPr>
        <w:t>特性退化等等</w:t>
      </w:r>
      <w:r w:rsidR="00164837">
        <w:rPr>
          <w:rFonts w:hint="eastAsia"/>
        </w:rPr>
        <w:t>，传统平面型M</w:t>
      </w:r>
      <w:r w:rsidR="00164837">
        <w:t>OSFET</w:t>
      </w:r>
      <w:r w:rsidR="00164837">
        <w:rPr>
          <w:rFonts w:hint="eastAsia"/>
        </w:rPr>
        <w:t>在半导体技术领域遇到了困难</w:t>
      </w:r>
      <w:r w:rsidR="00714CB0">
        <w:rPr>
          <w:rFonts w:hint="eastAsia"/>
        </w:rPr>
        <w:t>。</w:t>
      </w:r>
      <w:r w:rsidR="005B4180">
        <w:rPr>
          <w:rFonts w:hint="eastAsia"/>
        </w:rPr>
        <w:t>此时为继续发展，</w:t>
      </w:r>
      <w:r w:rsidR="00164837">
        <w:rPr>
          <w:rFonts w:hint="eastAsia"/>
        </w:rPr>
        <w:t>此</w:t>
      </w:r>
      <w:r w:rsidR="005B4180">
        <w:rPr>
          <w:rFonts w:hint="eastAsia"/>
        </w:rPr>
        <w:t>领域广泛研究了双栅极结构</w:t>
      </w:r>
      <w:r w:rsidR="00220C75">
        <w:rPr>
          <w:rFonts w:hint="eastAsia"/>
        </w:rPr>
        <w:t>，此时产生了双栅S</w:t>
      </w:r>
      <w:r w:rsidR="00220C75">
        <w:t>OI-MOSFET</w:t>
      </w:r>
      <w:r w:rsidR="00220C75">
        <w:rPr>
          <w:rFonts w:hint="eastAsia"/>
        </w:rPr>
        <w:t>，由栅极两侧分别控制源极漏极，有效地抑制了短沟道效应。</w:t>
      </w:r>
    </w:p>
    <w:p w:rsidR="00B149E0" w:rsidRDefault="00220C75" w:rsidP="00220C75">
      <w:pPr>
        <w:ind w:firstLineChars="200" w:firstLine="420"/>
        <w:rPr>
          <w:rFonts w:hint="eastAsia"/>
        </w:rPr>
      </w:pPr>
      <w:r>
        <w:rPr>
          <w:rFonts w:hint="eastAsia"/>
        </w:rPr>
        <w:t>然而部分工作表明，超薄体器件存在寄生电阻或阈值电压可控性等特殊问题，同时双栅极结构的制造过程也有不少难题，此时就产生了FinFET结构。</w:t>
      </w:r>
      <w:r w:rsidR="007F40BA">
        <w:rPr>
          <w:rFonts w:hint="eastAsia"/>
        </w:rPr>
        <w:t>2</w:t>
      </w:r>
      <w:r w:rsidR="007F40BA">
        <w:t>011</w:t>
      </w:r>
      <w:r w:rsidR="007F40BA">
        <w:rPr>
          <w:rFonts w:hint="eastAsia"/>
        </w:rPr>
        <w:t>年Intel公司公布的世界上首个2</w:t>
      </w:r>
      <w:r w:rsidR="007F40BA">
        <w:t>2</w:t>
      </w:r>
      <w:r w:rsidR="007F40BA">
        <w:rPr>
          <w:rFonts w:hint="eastAsia"/>
        </w:rPr>
        <w:t>nm</w:t>
      </w:r>
      <w:r w:rsidR="007F40BA">
        <w:t>3</w:t>
      </w:r>
      <w:r w:rsidR="007F40BA">
        <w:rPr>
          <w:rFonts w:hint="eastAsia"/>
        </w:rPr>
        <w:t>-</w:t>
      </w:r>
      <w:r w:rsidR="007F40BA">
        <w:t>D</w:t>
      </w:r>
      <w:r w:rsidR="007F40BA">
        <w:rPr>
          <w:rFonts w:hint="eastAsia"/>
        </w:rPr>
        <w:t>晶体管处理器使用的就是FinFET。</w:t>
      </w:r>
      <w:bookmarkStart w:id="0" w:name="_GoBack"/>
      <w:bookmarkEnd w:id="0"/>
    </w:p>
    <w:p w:rsidR="00DB0CB1" w:rsidRDefault="005320B9" w:rsidP="00DB0CB1">
      <w:pPr>
        <w:keepNext/>
        <w:ind w:firstLineChars="200" w:firstLine="420"/>
        <w:jc w:val="center"/>
      </w:pPr>
      <w:r>
        <w:rPr>
          <w:noProof/>
        </w:rPr>
        <w:drawing>
          <wp:inline distT="0" distB="0" distL="0" distR="0" wp14:anchorId="6EFC24B4" wp14:editId="6CBE0796">
            <wp:extent cx="3906982" cy="250759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57" cy="251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B9" w:rsidRDefault="00DB0CB1" w:rsidP="00DB0CB1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FinFET</w:t>
      </w:r>
      <w:r>
        <w:rPr>
          <w:rFonts w:hint="eastAsia"/>
        </w:rPr>
        <w:t>结构示意图</w:t>
      </w:r>
    </w:p>
    <w:p w:rsidR="00DB0CB1" w:rsidRPr="00DB0CB1" w:rsidRDefault="009F4899" w:rsidP="0061440B">
      <w:pPr>
        <w:ind w:firstLine="420"/>
      </w:pPr>
      <w:r>
        <w:rPr>
          <w:rFonts w:hint="eastAsia"/>
        </w:rPr>
        <w:t>FinFET结构的关键部分是约1</w:t>
      </w:r>
      <w:r>
        <w:t>0</w:t>
      </w:r>
      <w:r>
        <w:rPr>
          <w:rFonts w:hint="eastAsia"/>
        </w:rPr>
        <w:t>nm的鳍状硅，一层重掺杂的聚硅薄膜包裹着它，并与鳍片的垂直表面产生电接触。</w:t>
      </w:r>
    </w:p>
    <w:sectPr w:rsidR="00DB0CB1" w:rsidRPr="00DB0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9E0"/>
    <w:rsid w:val="00093ADE"/>
    <w:rsid w:val="000E3340"/>
    <w:rsid w:val="00164837"/>
    <w:rsid w:val="001F5267"/>
    <w:rsid w:val="00220C75"/>
    <w:rsid w:val="0027100E"/>
    <w:rsid w:val="003C47AE"/>
    <w:rsid w:val="005320B9"/>
    <w:rsid w:val="005B4180"/>
    <w:rsid w:val="006067BF"/>
    <w:rsid w:val="0061440B"/>
    <w:rsid w:val="00714CB0"/>
    <w:rsid w:val="007F40BA"/>
    <w:rsid w:val="00880F07"/>
    <w:rsid w:val="009F4899"/>
    <w:rsid w:val="00B149E0"/>
    <w:rsid w:val="00DB0CB1"/>
    <w:rsid w:val="00F5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D76B"/>
  <w15:chartTrackingRefBased/>
  <w15:docId w15:val="{797091D9-E664-41B9-B747-B5BAD01C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49E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149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5320B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71</Words>
  <Characters>409</Characters>
  <Application>Microsoft Office Word</Application>
  <DocSecurity>0</DocSecurity>
  <Lines>3</Lines>
  <Paragraphs>1</Paragraphs>
  <ScaleCrop>false</ScaleCrop>
  <Company>Microsoft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博麟</dc:creator>
  <cp:keywords/>
  <dc:description/>
  <cp:lastModifiedBy>杨 博麟</cp:lastModifiedBy>
  <cp:revision>8</cp:revision>
  <dcterms:created xsi:type="dcterms:W3CDTF">2019-10-22T05:22:00Z</dcterms:created>
  <dcterms:modified xsi:type="dcterms:W3CDTF">2019-11-19T12:55:00Z</dcterms:modified>
</cp:coreProperties>
</file>