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22A" w:rsidRDefault="000E6560">
      <w:r>
        <w:t>Question</w:t>
      </w:r>
    </w:p>
    <w:p w:rsidR="000E6560" w:rsidRDefault="000E6560" w:rsidP="00CD14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 xml:space="preserve">hat kind of information that leaked </w:t>
      </w:r>
      <w:r w:rsidR="00B6018B">
        <w:t>from</w:t>
      </w:r>
      <w:r>
        <w:t xml:space="preserve"> </w:t>
      </w:r>
      <w:r w:rsidRPr="000E6560">
        <w:t>Cryptographic Devices</w:t>
      </w:r>
      <w:r>
        <w:t xml:space="preserve"> </w:t>
      </w:r>
      <w:r>
        <w:rPr>
          <w:rFonts w:hint="eastAsia"/>
        </w:rPr>
        <w:t>c</w:t>
      </w:r>
      <w:r>
        <w:t>an be utilized to apply side-channel attack?</w:t>
      </w:r>
      <w:r>
        <w:rPr>
          <w:rFonts w:hint="eastAsia"/>
        </w:rPr>
        <w:t>(</w:t>
      </w:r>
      <w:r>
        <w:t>list at least 3)</w:t>
      </w:r>
    </w:p>
    <w:p w:rsidR="000E6560" w:rsidRPr="00CD148B" w:rsidRDefault="000E6560"/>
    <w:p w:rsidR="000E6560" w:rsidRDefault="000E6560"/>
    <w:p w:rsidR="000E6560" w:rsidRDefault="000E6560"/>
    <w:p w:rsidR="000E6560" w:rsidRDefault="000E6560"/>
    <w:p w:rsidR="000E6560" w:rsidRDefault="000E6560" w:rsidP="00CD148B">
      <w:pPr>
        <w:pStyle w:val="a7"/>
        <w:numPr>
          <w:ilvl w:val="0"/>
          <w:numId w:val="2"/>
        </w:numPr>
        <w:ind w:firstLineChars="0"/>
      </w:pPr>
      <w:r>
        <w:t xml:space="preserve">In </w:t>
      </w:r>
      <w:r w:rsidR="00C33F05">
        <w:t>what</w:t>
      </w:r>
      <w:r>
        <w:t xml:space="preserve"> situation you would choose SPA to attack? And how about DPA?</w:t>
      </w:r>
    </w:p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0E6560" w:rsidRDefault="000E6560"/>
    <w:p w:rsidR="0056140D" w:rsidRDefault="0056140D"/>
    <w:p w:rsidR="0056140D" w:rsidRDefault="0056140D"/>
    <w:p w:rsidR="0056140D" w:rsidRDefault="0056140D" w:rsidP="00CD148B">
      <w:pPr>
        <w:pStyle w:val="a7"/>
        <w:numPr>
          <w:ilvl w:val="0"/>
          <w:numId w:val="2"/>
        </w:numPr>
        <w:ind w:firstLineChars="0"/>
      </w:pPr>
      <w:r>
        <w:t>Take the AES-128 algorithm as an example, the key size is 128bit(16bytes K</w:t>
      </w:r>
      <w:r w:rsidRPr="00CD148B">
        <w:rPr>
          <w:vertAlign w:val="subscript"/>
        </w:rPr>
        <w:t>i</w:t>
      </w:r>
      <w:r>
        <w:t>,i=1~16)</w:t>
      </w:r>
    </w:p>
    <w:p w:rsidR="000E6560" w:rsidRDefault="0056140D">
      <w:r>
        <w:t>Then use DPA to attack AES-128, how many tests do you need for per K</w:t>
      </w:r>
      <w:r>
        <w:rPr>
          <w:vertAlign w:val="subscript"/>
        </w:rPr>
        <w:t>i</w:t>
      </w:r>
      <w:r>
        <w:t>? And what’s the total number of tests to recover the whole 128bit key?</w:t>
      </w:r>
    </w:p>
    <w:p w:rsidR="00E03667" w:rsidRPr="00E03667" w:rsidRDefault="00E03667" w:rsidP="00E03667"/>
    <w:p w:rsidR="00E03667" w:rsidRPr="00E03667" w:rsidRDefault="00E03667" w:rsidP="00E03667"/>
    <w:p w:rsidR="00E03667" w:rsidRPr="00E03667" w:rsidRDefault="00E03667" w:rsidP="00E03667"/>
    <w:p w:rsidR="00E03667" w:rsidRPr="00E03667" w:rsidRDefault="00E03667" w:rsidP="00E03667"/>
    <w:p w:rsidR="00E03667" w:rsidRPr="00E03667" w:rsidRDefault="00E03667" w:rsidP="00E03667">
      <w:bookmarkStart w:id="0" w:name="_GoBack"/>
      <w:bookmarkEnd w:id="0"/>
    </w:p>
    <w:p w:rsidR="00E03667" w:rsidRDefault="00CD148B" w:rsidP="00CD14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As</w:t>
      </w:r>
      <w:r>
        <w:t xml:space="preserve">sume that there is a 5-bit key in RSA. The computation of the RSA decryption is shown below. </w:t>
      </w:r>
    </w:p>
    <w:p w:rsidR="00CD148B" w:rsidRDefault="00CD148B" w:rsidP="00CD148B">
      <w:pPr>
        <w:pStyle w:val="a7"/>
        <w:ind w:left="360" w:firstLineChars="0" w:firstLine="0"/>
      </w:pPr>
      <w:r>
        <w:t>Assume that the power consumption model of “multiply and mod” is M, and the consumption model of assignment is A.</w:t>
      </w:r>
    </w:p>
    <w:p w:rsidR="00CD148B" w:rsidRPr="00CD148B" w:rsidRDefault="00CD148B" w:rsidP="00CD148B">
      <w:pPr>
        <w:pStyle w:val="a7"/>
        <w:ind w:left="360" w:firstLineChars="0" w:firstLine="0"/>
        <w:rPr>
          <w:rFonts w:hint="eastAsia"/>
        </w:rPr>
      </w:pPr>
      <w:r>
        <w:t>Now we observe one power consumption trace and it shows model sequence like: MAAMAMAA. So what’s the predict</w:t>
      </w:r>
      <w:r w:rsidR="00292356">
        <w:t>ed</w:t>
      </w:r>
      <w:r>
        <w:t xml:space="preserve"> key do you think is corresponding to this power consumption?</w:t>
      </w:r>
    </w:p>
    <w:p w:rsidR="00CD148B" w:rsidRDefault="00CD148B" w:rsidP="00CD148B">
      <w:r w:rsidRPr="00CD148B">
        <w:drawing>
          <wp:inline distT="0" distB="0" distL="0" distR="0" wp14:anchorId="63872227" wp14:editId="52362D6D">
            <wp:extent cx="2588821" cy="1935526"/>
            <wp:effectExtent l="0" t="0" r="2540" b="7620"/>
            <wp:docPr id="4" name="Picture 4" descr="t">
              <a:extLst xmlns:a="http://schemas.openxmlformats.org/drawingml/2006/main">
                <a:ext uri="{FF2B5EF4-FFF2-40B4-BE49-F238E27FC236}">
                  <a16:creationId xmlns:a16="http://schemas.microsoft.com/office/drawing/2014/main" id="{EE1811D4-6A8D-479B-B57A-6561415DEF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">
                      <a:extLst>
                        <a:ext uri="{FF2B5EF4-FFF2-40B4-BE49-F238E27FC236}">
                          <a16:creationId xmlns:a16="http://schemas.microsoft.com/office/drawing/2014/main" id="{EE1811D4-6A8D-479B-B57A-6561415DEF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99" cy="195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CD148B" w:rsidRDefault="00CD148B" w:rsidP="00CD148B">
      <w:pPr>
        <w:rPr>
          <w:rFonts w:hint="eastAsia"/>
        </w:rPr>
      </w:pPr>
    </w:p>
    <w:p w:rsidR="00E03667" w:rsidRDefault="00E03667" w:rsidP="00E03667">
      <w:pPr>
        <w:ind w:firstLineChars="200" w:firstLine="420"/>
      </w:pPr>
      <w:r>
        <w:rPr>
          <w:rFonts w:hint="eastAsia"/>
        </w:rPr>
        <w:t>A</w:t>
      </w:r>
      <w:r>
        <w:t>nswer:</w:t>
      </w:r>
    </w:p>
    <w:p w:rsidR="00E03667" w:rsidRDefault="00E03667" w:rsidP="00E03667">
      <w:pPr>
        <w:pStyle w:val="a7"/>
        <w:numPr>
          <w:ilvl w:val="0"/>
          <w:numId w:val="1"/>
        </w:numPr>
        <w:ind w:firstLineChars="0"/>
      </w:pPr>
      <w:r>
        <w:lastRenderedPageBreak/>
        <w:t>page15</w:t>
      </w:r>
      <w:r>
        <w:rPr>
          <w:noProof/>
        </w:rPr>
        <w:drawing>
          <wp:inline distT="0" distB="0" distL="0" distR="0" wp14:anchorId="091CD285" wp14:editId="4F3D6AB7">
            <wp:extent cx="5274310" cy="2731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67" w:rsidRDefault="00E03667" w:rsidP="00E036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age35</w:t>
      </w:r>
    </w:p>
    <w:p w:rsidR="00E03667" w:rsidRDefault="00E03667" w:rsidP="00E03667">
      <w:pPr>
        <w:ind w:left="420"/>
      </w:pPr>
      <w:r>
        <w:rPr>
          <w:noProof/>
        </w:rPr>
        <w:drawing>
          <wp:inline distT="0" distB="0" distL="0" distR="0" wp14:anchorId="63304F5E" wp14:editId="5F47B995">
            <wp:extent cx="5274310" cy="1646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667" w:rsidRDefault="00E03667" w:rsidP="00E03667">
      <w:pPr>
        <w:pStyle w:val="a7"/>
        <w:numPr>
          <w:ilvl w:val="0"/>
          <w:numId w:val="1"/>
        </w:numPr>
        <w:ind w:firstLineChars="0"/>
      </w:pPr>
      <w:r>
        <w:t>page48</w:t>
      </w:r>
    </w:p>
    <w:p w:rsidR="00E03667" w:rsidRDefault="00E03667" w:rsidP="00E03667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1ACCEB0B" wp14:editId="3437462D">
            <wp:extent cx="5274310" cy="10966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CC5" w:rsidRPr="00E03667" w:rsidRDefault="002C4CC5" w:rsidP="00E03667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4</w:t>
      </w:r>
      <w:r>
        <w:t>.10110</w:t>
      </w:r>
    </w:p>
    <w:sectPr w:rsidR="002C4CC5" w:rsidRPr="00E0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59A" w:rsidRDefault="0094359A" w:rsidP="00B6018B">
      <w:r>
        <w:separator/>
      </w:r>
    </w:p>
  </w:endnote>
  <w:endnote w:type="continuationSeparator" w:id="0">
    <w:p w:rsidR="0094359A" w:rsidRDefault="0094359A" w:rsidP="00B6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59A" w:rsidRDefault="0094359A" w:rsidP="00B6018B">
      <w:r>
        <w:separator/>
      </w:r>
    </w:p>
  </w:footnote>
  <w:footnote w:type="continuationSeparator" w:id="0">
    <w:p w:rsidR="0094359A" w:rsidRDefault="0094359A" w:rsidP="00B60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949E5"/>
    <w:multiLevelType w:val="hybridMultilevel"/>
    <w:tmpl w:val="39D65778"/>
    <w:lvl w:ilvl="0" w:tplc="29D660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1563070"/>
    <w:multiLevelType w:val="hybridMultilevel"/>
    <w:tmpl w:val="6BCCFF6A"/>
    <w:lvl w:ilvl="0" w:tplc="09486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560"/>
    <w:rsid w:val="000E6560"/>
    <w:rsid w:val="00292356"/>
    <w:rsid w:val="002C4CC5"/>
    <w:rsid w:val="00431C6C"/>
    <w:rsid w:val="0056140D"/>
    <w:rsid w:val="00804547"/>
    <w:rsid w:val="008545F7"/>
    <w:rsid w:val="0094359A"/>
    <w:rsid w:val="00B6018B"/>
    <w:rsid w:val="00C33F05"/>
    <w:rsid w:val="00CD148B"/>
    <w:rsid w:val="00DA56A6"/>
    <w:rsid w:val="00E0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3D8F2"/>
  <w15:chartTrackingRefBased/>
  <w15:docId w15:val="{6A714BE0-2375-494A-8F3C-58F2FD3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0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01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0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018B"/>
    <w:rPr>
      <w:sz w:val="18"/>
      <w:szCs w:val="18"/>
    </w:rPr>
  </w:style>
  <w:style w:type="paragraph" w:styleId="a7">
    <w:name w:val="List Paragraph"/>
    <w:basedOn w:val="a"/>
    <w:uiPriority w:val="34"/>
    <w:qFormat/>
    <w:rsid w:val="00E03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5382-F6CF-49AB-9BBE-7938657B8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博麟</dc:creator>
  <cp:keywords/>
  <dc:description/>
  <cp:lastModifiedBy>杨 博麟</cp:lastModifiedBy>
  <cp:revision>6</cp:revision>
  <dcterms:created xsi:type="dcterms:W3CDTF">2019-10-25T14:19:00Z</dcterms:created>
  <dcterms:modified xsi:type="dcterms:W3CDTF">2019-10-26T02:11:00Z</dcterms:modified>
</cp:coreProperties>
</file>