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1 — Tool-Calling Shopping Agent (ReAct Loop)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video: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https://youtu.be/SACUXdGmMTo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conversational shopping assistant for an electronics store that demonstrates the core ReAct (Reasoning + Acting) pattern in AI agents.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The agent receives a user request in natural language, decides which tools to call, executes them, and responds based on the results — all in a loop until the task is complete.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(Claude Haiku)</w:t>
      </w:r>
      <w:r w:rsidDel="00000000" w:rsidR="00000000" w:rsidRPr="00000000">
        <w:rPr>
          <w:rtl w:val="0"/>
        </w:rPr>
        <w:t xml:space="preserve"> — understands user intent and decides what actions to take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search_products tool</w:t>
      </w:r>
      <w:r w:rsidDel="00000000" w:rsidR="00000000" w:rsidRPr="00000000">
        <w:rPr>
          <w:rtl w:val="0"/>
        </w:rPr>
        <w:t xml:space="preserve"> — filters the catalog by query, category, brand, price, and sort order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add_to_cart tool</w:t>
      </w:r>
      <w:r w:rsidDel="00000000" w:rsidR="00000000" w:rsidRPr="00000000">
        <w:rPr>
          <w:rtl w:val="0"/>
        </w:rPr>
        <w:t xml:space="preserve"> — adds a selected product to the cart by ID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Call Trace (sidebar)</w:t>
      </w:r>
      <w:r w:rsidDel="00000000" w:rsidR="00000000" w:rsidRPr="00000000">
        <w:rPr>
          <w:rtl w:val="0"/>
        </w:rPr>
        <w:t xml:space="preserve"> — shows every tool call in real time: function name, arguments, and result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 — accumulates items added during the session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history</w:t>
      </w:r>
      <w:r w:rsidDel="00000000" w:rsidR="00000000" w:rsidRPr="00000000">
        <w:rPr>
          <w:rtl w:val="0"/>
        </w:rPr>
        <w:t xml:space="preserve"> — agent remembers context within a single session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HTML + JavaScript, Anthropic Claude Haiku API, tool use (function calling)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the Agent Works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the left sidebar — every tool call the agent makes will appear there in real time.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Let me show you a simple search first." </w:t>
      </w:r>
      <w:r w:rsidDel="00000000" w:rsidR="00000000" w:rsidRPr="00000000">
        <w:rPr>
          <w:i w:val="1"/>
          <w:iCs w:val="1"/>
          <w:rtl w:val="0"/>
        </w:rPr>
        <w:t xml:space="preserve">(type: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wireless headphones under $150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can see the agent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search_products</w:t>
      </w:r>
      <w:r w:rsidDel="00000000" w:rsidR="00000000" w:rsidRPr="00000000">
        <w:rPr>
          <w:rtl w:val="0"/>
        </w:rPr>
        <w:t xml:space="preserve"> with a price filter — that's not me, that's the model deciding what parameters to pass."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"Now let me show a multi-step scenario." </w:t>
      </w:r>
      <w:r w:rsidDel="00000000" w:rsidR="00000000" w:rsidRPr="00000000">
        <w:rPr>
          <w:i w:val="1"/>
          <w:iCs w:val="1"/>
          <w:rtl w:val="0"/>
        </w:rPr>
        <w:t xml:space="preserve">(type: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find the best rated mouse and add it to cart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"One request — two tool calls. The agent searched first, then added to cart on its own. Check the Cart section in the bottom left.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agent has short-term memory within a session — watch this." </w:t>
      </w:r>
      <w:r w:rsidDel="00000000" w:rsidR="00000000" w:rsidRPr="00000000">
        <w:rPr>
          <w:i w:val="1"/>
          <w:iCs w:val="1"/>
          <w:rtl w:val="0"/>
        </w:rPr>
        <w:t xml:space="preserve">(type: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find Sony headphones</w:t>
      </w:r>
      <w:r w:rsidDel="00000000" w:rsidR="00000000" w:rsidRPr="00000000">
        <w:rPr>
          <w:i w:val="1"/>
          <w:iCs w:val="1"/>
          <w:rtl w:val="0"/>
        </w:rPr>
        <w:t xml:space="preserve">, then: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add the cheaper one to cart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didn't repeat which product — the agent remembered what it found in the previous message and acted on it.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— LLM reasoning plus tool execution in a loop — is the foundation of most production AI agents today.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User sends a message</w:t>
      </w:r>
      <w:r w:rsidDel="00000000" w:rsidR="00000000" w:rsidRPr="00000000">
        <w:rPr>
          <w:rtl w:val="0"/>
        </w:rPr>
        <w:t xml:space="preserve"> It gets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array and sent to Claude API along with the full conversation history.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Claude decides what to do</w:t>
      </w:r>
      <w:r w:rsidDel="00000000" w:rsidR="00000000" w:rsidRPr="00000000">
        <w:rPr>
          <w:rtl w:val="0"/>
        </w:rPr>
        <w:t xml:space="preserve"> The API response either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tool_use</w:t>
      </w:r>
      <w:r w:rsidDel="00000000" w:rsidR="00000000" w:rsidRPr="00000000">
        <w:rPr>
          <w:rtl w:val="0"/>
        </w:rPr>
        <w:t xml:space="preserve"> blocks or a plain text answer. If there are tool calls — we go into the loop.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Tool execution (local, no server)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search_products → filters CATALOG array in JavaScript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add_to_cart     → pushes item into cart array, updates UI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catalog is hardcoded in JS — no database, no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Result goes back to Claude</w:t>
      </w:r>
      <w:r w:rsidDel="00000000" w:rsidR="00000000" w:rsidRPr="00000000">
        <w:rPr>
          <w:rtl w:val="0"/>
        </w:rPr>
        <w:t xml:space="preserve"> Tool results are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tool_result</w:t>
      </w:r>
      <w:r w:rsidDel="00000000" w:rsidR="00000000" w:rsidRPr="00000000">
        <w:rPr>
          <w:rtl w:val="0"/>
        </w:rPr>
        <w:t xml:space="preserve"> blocks. Claude sees them and decides: call another tool or give a final answer.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Loop repeats until no tool calls</w:t>
      </w:r>
    </w:p>
    <w:p w:rsidR="00000000" w:rsidDel="00000000" w:rsidP="00000000" w:rsidRDefault="00000000" w:rsidRPr="00000000" w14:paraId="00000021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→ tool_use → execute → tool_result → Claude → tool_use → ... → te</w:t>
      </w:r>
      <w:r w:rsidDel="00000000" w:rsidR="00000000" w:rsidRPr="00000000">
        <w:rPr>
          <w:color w:val="eaecf0"/>
          <w:rtl w:val="0"/>
        </w:rPr>
        <w:t xml:space="preserve">xt answer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ReAct loop — Reasoning and Acting until the task is done.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UI updates in real time</w:t>
      </w:r>
      <w:r w:rsidDel="00000000" w:rsidR="00000000" w:rsidRPr="00000000">
        <w:rPr>
          <w:rtl w:val="0"/>
        </w:rPr>
        <w:t xml:space="preserve"> Every tool call immediately renders in the sidebar. Cart updates on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add_to_cart</w:t>
      </w:r>
      <w:r w:rsidDel="00000000" w:rsidR="00000000" w:rsidRPr="00000000">
        <w:rPr>
          <w:rtl w:val="0"/>
        </w:rPr>
        <w:t xml:space="preserve"> call. No page reload needed.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architectural decision:</w:t>
      </w:r>
      <w:r w:rsidDel="00000000" w:rsidR="00000000" w:rsidRPr="00000000">
        <w:rPr>
          <w:rtl w:val="0"/>
        </w:rPr>
        <w:t xml:space="preserve"> the LLM never touches the data directly — it only decides </w:t>
      </w:r>
      <w:r w:rsidDel="00000000" w:rsidR="00000000" w:rsidRPr="00000000">
        <w:rPr>
          <w:i w:val="1"/>
          <w:iCs w:val="1"/>
          <w:rtl w:val="0"/>
        </w:rPr>
        <w:t xml:space="preserve">what to call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with what arguments</w:t>
      </w:r>
      <w:r w:rsidDel="00000000" w:rsidR="00000000" w:rsidRPr="00000000">
        <w:rPr>
          <w:rtl w:val="0"/>
        </w:rPr>
        <w:t xml:space="preserve">. All actual logic runs locally in JavaScript.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240" w:befor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GitHub:</w:t>
    </w:r>
    <w:hyperlink r:id="rId1">
      <w:r w:rsidDel="00000000" w:rsidR="00000000" w:rsidRPr="00000000">
        <w:rPr>
          <w:sz w:val="20"/>
          <w:szCs w:val="20"/>
          <w:rtl w:val="0"/>
        </w:rPr>
        <w:t xml:space="preserve"> </w:t>
      </w:r>
    </w:hyperlink>
    <w:hyperlink r:id="rId2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https://github.com/ybezginova2016</w:t>
        <w:br w:type="textWrapping"/>
      </w:r>
    </w:hyperlink>
    <w:r w:rsidDel="00000000" w:rsidR="00000000" w:rsidRPr="00000000">
      <w:rPr>
        <w:sz w:val="20"/>
        <w:szCs w:val="20"/>
        <w:rtl w:val="0"/>
      </w:rPr>
      <w:t xml:space="preserve">LinkedIn:</w:t>
    </w:r>
    <w:hyperlink r:id="rId3">
      <w:r w:rsidDel="00000000" w:rsidR="00000000" w:rsidRPr="00000000">
        <w:rPr>
          <w:sz w:val="20"/>
          <w:szCs w:val="20"/>
          <w:rtl w:val="0"/>
        </w:rPr>
        <w:t xml:space="preserve"> </w:t>
      </w:r>
    </w:hyperlink>
    <w:hyperlink r:id="rId4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https://www.linkedin.com/in/yuliabezginova/</w:t>
        <w:br w:type="textWrapping"/>
      </w:r>
    </w:hyperlink>
    <w:r w:rsidDel="00000000" w:rsidR="00000000" w:rsidRPr="00000000">
      <w:rPr>
        <w:sz w:val="20"/>
        <w:szCs w:val="20"/>
        <w:rtl w:val="0"/>
      </w:rPr>
      <w:t xml:space="preserve">Telegram:</w:t>
    </w:r>
    <w:hyperlink r:id="rId5">
      <w:r w:rsidDel="00000000" w:rsidR="00000000" w:rsidRPr="00000000">
        <w:rPr>
          <w:sz w:val="20"/>
          <w:szCs w:val="20"/>
          <w:rtl w:val="0"/>
        </w:rPr>
        <w:t xml:space="preserve"> </w:t>
      </w:r>
    </w:hyperlink>
    <w:hyperlink r:id="rId6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https://t.me/ybezginova</w:t>
        <w:br w:type="textWrapping"/>
      </w:r>
    </w:hyperlink>
    <w:r w:rsidDel="00000000" w:rsidR="00000000" w:rsidRPr="00000000">
      <w:rPr>
        <w:sz w:val="20"/>
        <w:szCs w:val="20"/>
        <w:rtl w:val="0"/>
      </w:rPr>
      <w:t xml:space="preserve">Email: </w:t>
    </w:r>
    <w:hyperlink r:id="rId7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ybezginova.rs@gmail.com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>
        <w:i w:val="1"/>
        <w:iCs w:val="1"/>
        <w:color w:val="666666"/>
        <w:sz w:val="18"/>
        <w:szCs w:val="18"/>
      </w:rPr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Yulia Bezginova</w:t>
    </w:r>
  </w:p>
  <w:p w:rsidR="00000000" w:rsidDel="00000000" w:rsidP="00000000" w:rsidRDefault="00000000" w:rsidRPr="00000000" w14:paraId="00000026">
    <w:pPr>
      <w:jc w:val="right"/>
      <w:rPr>
        <w:i w:val="1"/>
        <w:iCs w:val="1"/>
        <w:color w:val="666666"/>
        <w:sz w:val="18"/>
        <w:szCs w:val="18"/>
      </w:rPr>
    </w:pPr>
    <w:hyperlink r:id="rId1">
      <w:r w:rsidDel="00000000" w:rsidR="00000000" w:rsidRPr="00000000">
        <w:rPr>
          <w:i w:val="1"/>
          <w:iCs w:val="1"/>
          <w:color w:val="0000ee"/>
          <w:sz w:val="18"/>
          <w:szCs w:val="18"/>
          <w:u w:val="single"/>
          <w:rtl w:val="0"/>
        </w:rPr>
        <w:t xml:space="preserve">ybezginova.rs@gmail.com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SACUXdGmMTo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ybezginova2016" TargetMode="External"/><Relationship Id="rId2" Type="http://schemas.openxmlformats.org/officeDocument/2006/relationships/hyperlink" Target="https://github.com/ybezginova2016" TargetMode="External"/><Relationship Id="rId3" Type="http://schemas.openxmlformats.org/officeDocument/2006/relationships/hyperlink" Target="https://www.linkedin.com/in/yuliabezginova/" TargetMode="External"/><Relationship Id="rId4" Type="http://schemas.openxmlformats.org/officeDocument/2006/relationships/hyperlink" Target="https://www.linkedin.com/in/yuliabezginova/" TargetMode="External"/><Relationship Id="rId5" Type="http://schemas.openxmlformats.org/officeDocument/2006/relationships/hyperlink" Target="https://t.me/ybezginova" TargetMode="External"/><Relationship Id="rId6" Type="http://schemas.openxmlformats.org/officeDocument/2006/relationships/hyperlink" Target="https://t.me/ybezginova" TargetMode="External"/><Relationship Id="rId7" Type="http://schemas.openxmlformats.org/officeDocument/2006/relationships/hyperlink" Target="mailto:ybezginova.rs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ybezginova.r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