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37" w:rsidRDefault="001E3867" w:rsidP="00B328A9">
      <w:pPr>
        <w:pStyle w:val="a3"/>
      </w:pPr>
      <w:r>
        <w:rPr>
          <w:rFonts w:hint="eastAsia"/>
        </w:rPr>
        <w:t>E</w:t>
      </w:r>
      <w:r>
        <w:t>OS</w:t>
      </w:r>
      <w:r w:rsidR="00B328A9">
        <w:rPr>
          <w:rFonts w:hint="eastAsia"/>
        </w:rPr>
        <w:t xml:space="preserve">3M </w:t>
      </w:r>
      <w:r w:rsidR="004E14B6">
        <w:rPr>
          <w:rFonts w:hint="eastAsia"/>
        </w:rPr>
        <w:t>互助游戏</w:t>
      </w:r>
      <w:r w:rsidR="00B328A9">
        <w:rPr>
          <w:rFonts w:hint="eastAsia"/>
        </w:rPr>
        <w:t>规则说明</w:t>
      </w:r>
    </w:p>
    <w:p w:rsidR="00B328A9" w:rsidRPr="001B249F" w:rsidRDefault="00B328A9" w:rsidP="00B328A9"/>
    <w:p w:rsidR="00C076D9" w:rsidRDefault="001E3867" w:rsidP="00C076D9">
      <w:pPr>
        <w:pStyle w:val="a5"/>
        <w:numPr>
          <w:ilvl w:val="0"/>
          <w:numId w:val="1"/>
        </w:numPr>
        <w:ind w:firstLineChars="0"/>
      </w:pPr>
      <w:r>
        <w:t>EOS</w:t>
      </w:r>
      <w:r w:rsidR="00C076D9">
        <w:t xml:space="preserve">3M </w:t>
      </w:r>
      <w:r w:rsidR="001D22A1">
        <w:rPr>
          <w:rFonts w:hint="eastAsia"/>
        </w:rPr>
        <w:t>是一个以 EOS</w:t>
      </w:r>
      <w:r w:rsidR="004E14B6">
        <w:rPr>
          <w:rFonts w:hint="eastAsia"/>
        </w:rPr>
        <w:t>为基础的互助游戏</w:t>
      </w:r>
      <w:r w:rsidR="00C076D9">
        <w:rPr>
          <w:rFonts w:hint="eastAsia"/>
        </w:rPr>
        <w:t>，所有规则</w:t>
      </w:r>
      <w:r w:rsidR="00C66E43" w:rsidRPr="00A618BA">
        <w:t>由</w:t>
      </w:r>
      <w:r w:rsidR="001D22A1">
        <w:rPr>
          <w:rFonts w:hint="eastAsia"/>
        </w:rPr>
        <w:t xml:space="preserve"> EOS</w:t>
      </w:r>
      <w:r w:rsidR="00C66E43">
        <w:t>智能合约自动执行，保证</w:t>
      </w:r>
      <w:r w:rsidR="00C66E43">
        <w:rPr>
          <w:rFonts w:hint="eastAsia"/>
        </w:rPr>
        <w:t>所有参与人</w:t>
      </w:r>
      <w:r w:rsidR="00033682">
        <w:rPr>
          <w:rFonts w:hint="eastAsia"/>
        </w:rPr>
        <w:t>的</w:t>
      </w:r>
      <w:r w:rsidR="00C66E43" w:rsidRPr="00A618BA">
        <w:t>公平公正。</w:t>
      </w:r>
    </w:p>
    <w:p w:rsidR="00F83010" w:rsidRDefault="004E14B6" w:rsidP="00C076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互助游戏</w:t>
      </w:r>
      <w:r w:rsidR="00F83010">
        <w:rPr>
          <w:rFonts w:hint="eastAsia"/>
        </w:rPr>
        <w:t>按照轮次来募集资金</w:t>
      </w:r>
      <w:r w:rsidR="00745081">
        <w:rPr>
          <w:rFonts w:hint="eastAsia"/>
        </w:rPr>
        <w:t>，</w:t>
      </w:r>
      <w:r w:rsidR="00F83010">
        <w:rPr>
          <w:rFonts w:hint="eastAsia"/>
        </w:rPr>
        <w:t>每轮募集资金最长</w:t>
      </w:r>
      <w:r w:rsidR="00745081">
        <w:rPr>
          <w:rFonts w:hint="eastAsia"/>
        </w:rPr>
        <w:t>期限是24小时，</w:t>
      </w:r>
      <w:r w:rsidR="007D0892">
        <w:rPr>
          <w:rFonts w:hint="eastAsia"/>
        </w:rPr>
        <w:t>首轮募集10</w:t>
      </w:r>
      <w:r w:rsidR="001D22A1">
        <w:t>0</w:t>
      </w:r>
      <w:r w:rsidR="007D0892">
        <w:rPr>
          <w:rFonts w:hint="eastAsia"/>
        </w:rPr>
        <w:t>个</w:t>
      </w:r>
      <w:r w:rsidR="001D22A1">
        <w:rPr>
          <w:rFonts w:hint="eastAsia"/>
        </w:rPr>
        <w:t>EOS</w:t>
      </w:r>
      <w:r w:rsidR="007D0892">
        <w:rPr>
          <w:rFonts w:hint="eastAsia"/>
        </w:rPr>
        <w:t>，之后</w:t>
      </w:r>
      <w:r w:rsidR="00745081">
        <w:rPr>
          <w:rFonts w:hint="eastAsia"/>
        </w:rPr>
        <w:t>每轮募集资金数量是上一轮的1.6倍。</w:t>
      </w:r>
    </w:p>
    <w:p w:rsidR="00745081" w:rsidRDefault="00745081" w:rsidP="00C076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如果在规定时间内募集完资金，</w:t>
      </w:r>
      <w:r w:rsidR="00E87A78">
        <w:rPr>
          <w:rFonts w:hint="eastAsia"/>
        </w:rPr>
        <w:t>则</w:t>
      </w:r>
      <w:r>
        <w:rPr>
          <w:rFonts w:hint="eastAsia"/>
        </w:rPr>
        <w:t>本轮</w:t>
      </w:r>
      <w:r w:rsidR="00E87A78">
        <w:rPr>
          <w:rFonts w:hint="eastAsia"/>
        </w:rPr>
        <w:t>募集资金成功</w:t>
      </w:r>
      <w:r>
        <w:rPr>
          <w:rFonts w:hint="eastAsia"/>
        </w:rPr>
        <w:t>，</w:t>
      </w:r>
      <w:r w:rsidR="0082419D">
        <w:rPr>
          <w:rFonts w:hint="eastAsia"/>
        </w:rPr>
        <w:t>并</w:t>
      </w:r>
      <w:r w:rsidR="008A3609">
        <w:rPr>
          <w:rFonts w:hint="eastAsia"/>
        </w:rPr>
        <w:t>立即进入</w:t>
      </w:r>
      <w:r>
        <w:rPr>
          <w:rFonts w:hint="eastAsia"/>
        </w:rPr>
        <w:t>下一轮募资。</w:t>
      </w:r>
    </w:p>
    <w:p w:rsidR="00E87A78" w:rsidRDefault="00E87A78" w:rsidP="00C076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从第二轮开始，如果募集资金成功</w:t>
      </w:r>
      <w:r w:rsidR="008A2669">
        <w:rPr>
          <w:rFonts w:hint="eastAsia"/>
        </w:rPr>
        <w:t>，则</w:t>
      </w:r>
      <w:r w:rsidR="005472D5">
        <w:rPr>
          <w:rFonts w:hint="eastAsia"/>
        </w:rPr>
        <w:t>上一轮投资者将立刻获得投资的本金</w:t>
      </w:r>
      <w:r w:rsidR="004C6648">
        <w:rPr>
          <w:rFonts w:hint="eastAsia"/>
        </w:rPr>
        <w:t xml:space="preserve"> </w:t>
      </w:r>
      <w:r w:rsidR="005472D5">
        <w:rPr>
          <w:rFonts w:hint="eastAsia"/>
        </w:rPr>
        <w:t>+</w:t>
      </w:r>
      <w:r w:rsidR="004C6648">
        <w:t xml:space="preserve"> </w:t>
      </w:r>
      <w:r w:rsidR="005472D5">
        <w:rPr>
          <w:rFonts w:hint="eastAsia"/>
        </w:rPr>
        <w:t>10%收益。</w:t>
      </w:r>
    </w:p>
    <w:p w:rsidR="00E47F33" w:rsidRDefault="00E47F33" w:rsidP="00C076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8717CB">
        <w:rPr>
          <w:rFonts w:hint="eastAsia"/>
        </w:rPr>
        <w:t>某一轮在24</w:t>
      </w:r>
      <w:r w:rsidR="00A65102">
        <w:rPr>
          <w:rFonts w:hint="eastAsia"/>
        </w:rPr>
        <w:t>小时内，没有募集到规定</w:t>
      </w:r>
      <w:r w:rsidR="008717CB">
        <w:rPr>
          <w:rFonts w:hint="eastAsia"/>
        </w:rPr>
        <w:t>的资金</w:t>
      </w:r>
      <w:r w:rsidR="00A65102">
        <w:rPr>
          <w:rFonts w:hint="eastAsia"/>
        </w:rPr>
        <w:t>数量</w:t>
      </w:r>
      <w:r w:rsidR="008717CB">
        <w:rPr>
          <w:rFonts w:hint="eastAsia"/>
        </w:rPr>
        <w:t>。</w:t>
      </w:r>
      <w:r>
        <w:rPr>
          <w:rFonts w:hint="eastAsia"/>
        </w:rPr>
        <w:t>本轮投资者和上轮投资者将按投资比例分配资金池子中的所有资金。</w:t>
      </w:r>
      <w:r w:rsidR="008717CB">
        <w:rPr>
          <w:rFonts w:hint="eastAsia"/>
        </w:rPr>
        <w:t>游戏将从第一轮重新开始。</w:t>
      </w:r>
    </w:p>
    <w:p w:rsidR="007E38E7" w:rsidRDefault="00C076D9" w:rsidP="007E38E7">
      <w:pPr>
        <w:pStyle w:val="a5"/>
        <w:numPr>
          <w:ilvl w:val="0"/>
          <w:numId w:val="1"/>
        </w:numPr>
        <w:ind w:firstLineChars="0"/>
      </w:pPr>
      <w:r>
        <w:t>综合来说：只要下一轮募集成功，上一轮参与者即可马上</w:t>
      </w:r>
      <w:r w:rsidR="00234503">
        <w:rPr>
          <w:rFonts w:hint="eastAsia"/>
        </w:rPr>
        <w:t>获得投资的本金+10%收益</w:t>
      </w:r>
      <w:r w:rsidR="004A4706">
        <w:rPr>
          <w:rFonts w:hint="eastAsia"/>
        </w:rPr>
        <w:t>。</w:t>
      </w:r>
    </w:p>
    <w:p w:rsidR="001F6599" w:rsidRDefault="001F6599" w:rsidP="001F6599">
      <w:pPr>
        <w:pStyle w:val="a5"/>
        <w:numPr>
          <w:ilvl w:val="0"/>
          <w:numId w:val="1"/>
        </w:numPr>
        <w:ind w:firstLineChars="0"/>
      </w:pPr>
      <w:r w:rsidRPr="001F6599">
        <w:t>为了</w:t>
      </w:r>
      <w:r>
        <w:rPr>
          <w:rFonts w:hint="eastAsia"/>
        </w:rPr>
        <w:t>保证</w:t>
      </w:r>
      <w:r>
        <w:t>游戏公平</w:t>
      </w:r>
      <w:r>
        <w:rPr>
          <w:rFonts w:hint="eastAsia"/>
        </w:rPr>
        <w:t>性</w:t>
      </w:r>
      <w:r w:rsidRPr="001F6599">
        <w:t>，每轮开始的前</w:t>
      </w:r>
      <w:r w:rsidR="006D0C25">
        <w:t xml:space="preserve"> 3</w:t>
      </w:r>
      <w:r w:rsidRPr="001F6599">
        <w:t xml:space="preserve"> </w:t>
      </w:r>
      <w:r w:rsidR="003E3924">
        <w:t>分钟内，玩家在本轮的总投资</w:t>
      </w:r>
      <w:r w:rsidR="003E3924">
        <w:rPr>
          <w:rFonts w:hint="eastAsia"/>
        </w:rPr>
        <w:t>额度</w:t>
      </w:r>
      <w:r w:rsidRPr="001F6599">
        <w:t>不能超过本</w:t>
      </w:r>
      <w:bookmarkStart w:id="0" w:name="_GoBack"/>
      <w:bookmarkEnd w:id="0"/>
      <w:r w:rsidRPr="001F6599">
        <w:t>轮总募集额度的 5%</w:t>
      </w:r>
      <w:r w:rsidR="00573E20">
        <w:t xml:space="preserve"> </w:t>
      </w:r>
      <w:r w:rsidR="00573E20">
        <w:rPr>
          <w:rFonts w:hint="eastAsia"/>
        </w:rPr>
        <w:t>。</w:t>
      </w:r>
    </w:p>
    <w:p w:rsidR="00E41A7B" w:rsidRDefault="00E41A7B" w:rsidP="00E41A7B"/>
    <w:p w:rsidR="007E38E7" w:rsidRDefault="007E38E7" w:rsidP="007E38E7"/>
    <w:p w:rsidR="00A8185C" w:rsidRDefault="00827CA1" w:rsidP="00827CA1">
      <w:pPr>
        <w:pStyle w:val="a3"/>
      </w:pPr>
      <w:r>
        <w:rPr>
          <w:rFonts w:hint="eastAsia"/>
        </w:rPr>
        <w:t>奖池资金计算方法</w:t>
      </w:r>
    </w:p>
    <w:p w:rsidR="00827CA1" w:rsidRDefault="00827CA1" w:rsidP="00827C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所有用户投资金额，扣除</w:t>
      </w:r>
      <w:r w:rsidR="006659A6">
        <w:t>3</w:t>
      </w:r>
      <w:r>
        <w:rPr>
          <w:rFonts w:hint="eastAsia"/>
        </w:rPr>
        <w:t>%</w:t>
      </w:r>
      <w:r w:rsidR="006659A6">
        <w:t xml:space="preserve"> </w:t>
      </w:r>
      <w:r w:rsidR="006659A6">
        <w:rPr>
          <w:rFonts w:hint="eastAsia"/>
        </w:rPr>
        <w:t>作为</w:t>
      </w:r>
      <w:r>
        <w:rPr>
          <w:rFonts w:hint="eastAsia"/>
        </w:rPr>
        <w:t>社区维护资金</w:t>
      </w:r>
      <w:r w:rsidR="006659A6">
        <w:rPr>
          <w:rFonts w:hint="eastAsia"/>
        </w:rPr>
        <w:t>（包括开发维护费用</w:t>
      </w:r>
      <w:r w:rsidR="00A35B2B">
        <w:rPr>
          <w:rFonts w:hint="eastAsia"/>
        </w:rPr>
        <w:t>、EOS内存开销</w:t>
      </w:r>
      <w:r w:rsidR="006659A6">
        <w:rPr>
          <w:rFonts w:hint="eastAsia"/>
        </w:rPr>
        <w:t>、推广费用）</w:t>
      </w:r>
      <w:r>
        <w:rPr>
          <w:rFonts w:hint="eastAsia"/>
        </w:rPr>
        <w:t>，</w:t>
      </w:r>
      <w:r w:rsidR="006659A6">
        <w:rPr>
          <w:rFonts w:hint="eastAsia"/>
        </w:rPr>
        <w:t>其余</w:t>
      </w:r>
      <w:r>
        <w:rPr>
          <w:rFonts w:hint="eastAsia"/>
        </w:rPr>
        <w:t>都会进入奖池。</w:t>
      </w:r>
    </w:p>
    <w:p w:rsidR="00827CA1" w:rsidRDefault="00827CA1" w:rsidP="00827C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当某轮</w:t>
      </w:r>
      <w:r w:rsidR="00020BB3">
        <w:rPr>
          <w:rFonts w:hint="eastAsia"/>
        </w:rPr>
        <w:t>募集成功</w:t>
      </w:r>
      <w:r>
        <w:rPr>
          <w:rFonts w:hint="eastAsia"/>
        </w:rPr>
        <w:t>后，将从奖池中提取上一轮投资金额的110%，按照投资比例，均分给上一轮的所有投资人</w:t>
      </w:r>
      <w:r w:rsidR="004406E3">
        <w:rPr>
          <w:rFonts w:hint="eastAsia"/>
        </w:rPr>
        <w:t>，剩余部分累计到下一轮</w:t>
      </w:r>
      <w:r>
        <w:rPr>
          <w:rFonts w:hint="eastAsia"/>
        </w:rPr>
        <w:t>。</w:t>
      </w:r>
    </w:p>
    <w:p w:rsidR="00827CA1" w:rsidRDefault="00020BB3" w:rsidP="00827C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当某轮募集失败后，将会把奖池所有金额，按照上一轮和本轮的投资比例，均分给</w:t>
      </w:r>
      <w:r w:rsidR="004406E3">
        <w:rPr>
          <w:rFonts w:hint="eastAsia"/>
        </w:rPr>
        <w:t>参与这两轮的</w:t>
      </w:r>
      <w:r w:rsidR="002F2C88">
        <w:rPr>
          <w:rFonts w:hint="eastAsia"/>
        </w:rPr>
        <w:t>所有</w:t>
      </w:r>
      <w:r>
        <w:rPr>
          <w:rFonts w:hint="eastAsia"/>
        </w:rPr>
        <w:t>投资人。</w:t>
      </w:r>
      <w:r w:rsidR="004406E3">
        <w:rPr>
          <w:rFonts w:hint="eastAsia"/>
        </w:rPr>
        <w:t>奖金池清空，游戏将从第一轮重新开始。</w:t>
      </w:r>
    </w:p>
    <w:p w:rsidR="000F1BC4" w:rsidRDefault="000F1BC4" w:rsidP="000F1BC4"/>
    <w:p w:rsidR="000F1BC4" w:rsidRDefault="000F1BC4" w:rsidP="000F1BC4"/>
    <w:p w:rsidR="000F1BC4" w:rsidRDefault="000F1BC4" w:rsidP="000F1BC4">
      <w:pPr>
        <w:pStyle w:val="a3"/>
      </w:pPr>
      <w:r>
        <w:rPr>
          <w:rFonts w:hint="eastAsia"/>
        </w:rPr>
        <w:t>邀请奖励机制</w:t>
      </w:r>
    </w:p>
    <w:p w:rsidR="000F1BC4" w:rsidRPr="00044A64" w:rsidRDefault="000F1BC4" w:rsidP="000F1BC4">
      <w:r>
        <w:rPr>
          <w:rFonts w:hint="eastAsia"/>
        </w:rPr>
        <w:t>所有参加过游戏的玩家都能自动获得邀请链接，</w:t>
      </w:r>
      <w:r w:rsidR="00616B50">
        <w:rPr>
          <w:rFonts w:hint="eastAsia"/>
        </w:rPr>
        <w:t>通过</w:t>
      </w:r>
      <w:r w:rsidR="00A81490">
        <w:rPr>
          <w:rFonts w:hint="eastAsia"/>
        </w:rPr>
        <w:t>此</w:t>
      </w:r>
      <w:r>
        <w:rPr>
          <w:rFonts w:hint="eastAsia"/>
        </w:rPr>
        <w:t>邀请链接</w:t>
      </w:r>
      <w:r w:rsidR="00B77689">
        <w:rPr>
          <w:rFonts w:hint="eastAsia"/>
        </w:rPr>
        <w:t>邀请好友来玩</w:t>
      </w:r>
      <w:r>
        <w:rPr>
          <w:rFonts w:hint="eastAsia"/>
        </w:rPr>
        <w:t>，</w:t>
      </w:r>
      <w:r w:rsidR="00044A64">
        <w:rPr>
          <w:rFonts w:hint="eastAsia"/>
        </w:rPr>
        <w:t>将</w:t>
      </w:r>
      <w:r w:rsidR="00044A64" w:rsidRPr="00044A64">
        <w:t>永久享受其投资金额的 1% 奖励</w:t>
      </w:r>
      <w:r w:rsidR="008C25F2">
        <w:rPr>
          <w:rFonts w:hint="eastAsia"/>
        </w:rPr>
        <w:t>（此奖励来自社区维护资金，不会减少奖金池额度）</w:t>
      </w:r>
      <w:r w:rsidR="00355DB0">
        <w:rPr>
          <w:rFonts w:hint="eastAsia"/>
        </w:rPr>
        <w:t>。</w:t>
      </w:r>
    </w:p>
    <w:p w:rsidR="003817A3" w:rsidRDefault="003817A3" w:rsidP="005E671E"/>
    <w:p w:rsidR="00E41A7B" w:rsidRPr="001F6599" w:rsidRDefault="00E41A7B" w:rsidP="005E671E"/>
    <w:p w:rsidR="00E41A7B" w:rsidRDefault="00E41A7B" w:rsidP="00DD61F1">
      <w:pPr>
        <w:pStyle w:val="a3"/>
      </w:pPr>
      <w:r>
        <w:rPr>
          <w:rFonts w:hint="eastAsia"/>
        </w:rPr>
        <w:t>风险提示</w:t>
      </w:r>
    </w:p>
    <w:p w:rsidR="00F30214" w:rsidRPr="00E46221" w:rsidRDefault="007C564C" w:rsidP="00223B3B">
      <w:pPr>
        <w:jc w:val="left"/>
      </w:pPr>
      <w:r w:rsidRPr="007C564C">
        <w:t>本游戏有亏损本金部分的风险</w:t>
      </w:r>
      <w:r w:rsidR="00493E19">
        <w:rPr>
          <w:rFonts w:hint="eastAsia"/>
        </w:rPr>
        <w:t>（</w:t>
      </w:r>
      <w:r w:rsidR="007A4409">
        <w:rPr>
          <w:rFonts w:hint="eastAsia"/>
        </w:rPr>
        <w:t>亏损</w:t>
      </w:r>
      <w:r w:rsidR="00E303CF">
        <w:rPr>
          <w:rFonts w:hint="eastAsia"/>
        </w:rPr>
        <w:t>不会超过</w:t>
      </w:r>
      <w:r w:rsidR="005C0D3A">
        <w:rPr>
          <w:rFonts w:hint="eastAsia"/>
        </w:rPr>
        <w:t>2</w:t>
      </w:r>
      <w:r w:rsidR="005C0D3A">
        <w:t>4</w:t>
      </w:r>
      <w:r w:rsidR="00493E19">
        <w:rPr>
          <w:rFonts w:hint="eastAsia"/>
        </w:rPr>
        <w:t>%）</w:t>
      </w:r>
      <w:r w:rsidRPr="007C564C">
        <w:t>，操作需谨慎。</w:t>
      </w:r>
    </w:p>
    <w:sectPr w:rsidR="00F30214" w:rsidRPr="00E46221" w:rsidSect="00ED4E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0906"/>
    <w:multiLevelType w:val="hybridMultilevel"/>
    <w:tmpl w:val="5156BD66"/>
    <w:lvl w:ilvl="0" w:tplc="61C0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90D57"/>
    <w:multiLevelType w:val="hybridMultilevel"/>
    <w:tmpl w:val="EE664B58"/>
    <w:lvl w:ilvl="0" w:tplc="11D0D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5957CF"/>
    <w:multiLevelType w:val="hybridMultilevel"/>
    <w:tmpl w:val="7BA839B0"/>
    <w:lvl w:ilvl="0" w:tplc="9530D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0C"/>
    <w:rsid w:val="00002593"/>
    <w:rsid w:val="00020BB3"/>
    <w:rsid w:val="00027E99"/>
    <w:rsid w:val="00033682"/>
    <w:rsid w:val="00044A64"/>
    <w:rsid w:val="00053FD6"/>
    <w:rsid w:val="000F1BC4"/>
    <w:rsid w:val="001B249F"/>
    <w:rsid w:val="001D22A1"/>
    <w:rsid w:val="001E3867"/>
    <w:rsid w:val="001F6599"/>
    <w:rsid w:val="00223B3B"/>
    <w:rsid w:val="00234503"/>
    <w:rsid w:val="00271F26"/>
    <w:rsid w:val="002807B3"/>
    <w:rsid w:val="0028304F"/>
    <w:rsid w:val="002961B1"/>
    <w:rsid w:val="002D0361"/>
    <w:rsid w:val="002E1821"/>
    <w:rsid w:val="002F2C88"/>
    <w:rsid w:val="00311223"/>
    <w:rsid w:val="003359AA"/>
    <w:rsid w:val="0034546A"/>
    <w:rsid w:val="00355DB0"/>
    <w:rsid w:val="003669BE"/>
    <w:rsid w:val="00375334"/>
    <w:rsid w:val="003817A3"/>
    <w:rsid w:val="0038405D"/>
    <w:rsid w:val="003A2594"/>
    <w:rsid w:val="003E3924"/>
    <w:rsid w:val="00405728"/>
    <w:rsid w:val="004273C4"/>
    <w:rsid w:val="004406E3"/>
    <w:rsid w:val="00493E19"/>
    <w:rsid w:val="00494E00"/>
    <w:rsid w:val="004A4706"/>
    <w:rsid w:val="004A5489"/>
    <w:rsid w:val="004C6648"/>
    <w:rsid w:val="004E14B6"/>
    <w:rsid w:val="004F1F68"/>
    <w:rsid w:val="005472D5"/>
    <w:rsid w:val="00551A22"/>
    <w:rsid w:val="00573E20"/>
    <w:rsid w:val="00590D28"/>
    <w:rsid w:val="005B51C2"/>
    <w:rsid w:val="005C0D3A"/>
    <w:rsid w:val="005E671E"/>
    <w:rsid w:val="00601730"/>
    <w:rsid w:val="00616B50"/>
    <w:rsid w:val="00636229"/>
    <w:rsid w:val="00653100"/>
    <w:rsid w:val="00665774"/>
    <w:rsid w:val="006659A6"/>
    <w:rsid w:val="0066716E"/>
    <w:rsid w:val="006841D3"/>
    <w:rsid w:val="006A361A"/>
    <w:rsid w:val="006D0C25"/>
    <w:rsid w:val="006E699A"/>
    <w:rsid w:val="007138C8"/>
    <w:rsid w:val="007409E7"/>
    <w:rsid w:val="00745081"/>
    <w:rsid w:val="007A4409"/>
    <w:rsid w:val="007C564C"/>
    <w:rsid w:val="007D0892"/>
    <w:rsid w:val="007E38E7"/>
    <w:rsid w:val="0082419D"/>
    <w:rsid w:val="00827CA1"/>
    <w:rsid w:val="0085621A"/>
    <w:rsid w:val="008717CB"/>
    <w:rsid w:val="008A2669"/>
    <w:rsid w:val="008A3609"/>
    <w:rsid w:val="008C25F2"/>
    <w:rsid w:val="008C4E43"/>
    <w:rsid w:val="008F6583"/>
    <w:rsid w:val="0090180C"/>
    <w:rsid w:val="00901907"/>
    <w:rsid w:val="009F1F5E"/>
    <w:rsid w:val="00A35B2B"/>
    <w:rsid w:val="00A65102"/>
    <w:rsid w:val="00A81490"/>
    <w:rsid w:val="00A8185C"/>
    <w:rsid w:val="00AB059B"/>
    <w:rsid w:val="00B328A9"/>
    <w:rsid w:val="00B77689"/>
    <w:rsid w:val="00BB3AB5"/>
    <w:rsid w:val="00C076D9"/>
    <w:rsid w:val="00C31C5C"/>
    <w:rsid w:val="00C400B2"/>
    <w:rsid w:val="00C66E43"/>
    <w:rsid w:val="00C77FBB"/>
    <w:rsid w:val="00CA6EEA"/>
    <w:rsid w:val="00CC303C"/>
    <w:rsid w:val="00CC43A0"/>
    <w:rsid w:val="00D46471"/>
    <w:rsid w:val="00DC059A"/>
    <w:rsid w:val="00DC356B"/>
    <w:rsid w:val="00DD61F1"/>
    <w:rsid w:val="00E15117"/>
    <w:rsid w:val="00E303CF"/>
    <w:rsid w:val="00E353C6"/>
    <w:rsid w:val="00E41A7B"/>
    <w:rsid w:val="00E46221"/>
    <w:rsid w:val="00E47F33"/>
    <w:rsid w:val="00E53463"/>
    <w:rsid w:val="00E87A78"/>
    <w:rsid w:val="00ED4E05"/>
    <w:rsid w:val="00ED510A"/>
    <w:rsid w:val="00ED5273"/>
    <w:rsid w:val="00F01971"/>
    <w:rsid w:val="00F145AF"/>
    <w:rsid w:val="00F30214"/>
    <w:rsid w:val="00F75B6C"/>
    <w:rsid w:val="00F83010"/>
    <w:rsid w:val="00FD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888F0"/>
  <w15:chartTrackingRefBased/>
  <w15:docId w15:val="{DB977BEF-1A0D-C34D-9F3F-DED3DBC3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28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28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76D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A65102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6510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cp:lastPrinted>2018-08-20T09:33:00Z</cp:lastPrinted>
  <dcterms:created xsi:type="dcterms:W3CDTF">2018-09-12T09:52:00Z</dcterms:created>
  <dcterms:modified xsi:type="dcterms:W3CDTF">2018-09-12T11:24:00Z</dcterms:modified>
</cp:coreProperties>
</file>