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1153F" w14:textId="77777777" w:rsidR="00FC2EB1" w:rsidRDefault="00FC2EB1" w:rsidP="00FC2EB1">
      <w:pPr>
        <w:spacing w:after="168"/>
        <w:ind w:right="1165"/>
        <w:jc w:val="right"/>
      </w:pPr>
      <w:r>
        <w:rPr>
          <w:noProof/>
        </w:rPr>
        <w:drawing>
          <wp:inline distT="0" distB="0" distL="0" distR="0" wp14:anchorId="32253646" wp14:editId="589FF498">
            <wp:extent cx="4003675" cy="70675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44"/>
        </w:rPr>
        <w:t xml:space="preserve"> </w:t>
      </w:r>
    </w:p>
    <w:p w14:paraId="5B78F2C5" w14:textId="77777777" w:rsidR="00FC2EB1" w:rsidRDefault="00FC2EB1" w:rsidP="00FC2EB1">
      <w:pPr>
        <w:spacing w:after="193"/>
        <w:ind w:left="1680"/>
        <w:rPr>
          <w:rFonts w:ascii="宋体" w:eastAsia="宋体" w:hAnsi="宋体" w:cs="宋体"/>
          <w:sz w:val="56"/>
        </w:rPr>
      </w:pPr>
      <w:r>
        <w:rPr>
          <w:rFonts w:ascii="宋体" w:eastAsia="宋体" w:hAnsi="宋体" w:cs="宋体"/>
          <w:sz w:val="56"/>
        </w:rPr>
        <w:t xml:space="preserve"> </w:t>
      </w:r>
    </w:p>
    <w:p w14:paraId="4A064416" w14:textId="74CDFAD3" w:rsidR="00FC2EB1" w:rsidRDefault="00FC2EB1" w:rsidP="00FC2EB1">
      <w:pPr>
        <w:tabs>
          <w:tab w:val="left" w:pos="1260"/>
        </w:tabs>
        <w:jc w:val="center"/>
        <w:rPr>
          <w:rFonts w:ascii="楷体" w:eastAsia="楷体" w:hAnsi="楷体" w:cs="Times New Roman"/>
          <w:sz w:val="72"/>
          <w:szCs w:val="72"/>
        </w:rPr>
      </w:pPr>
      <w:r>
        <w:rPr>
          <w:rFonts w:ascii="楷体" w:eastAsia="楷体" w:hAnsi="楷体" w:cs="Times New Roman" w:hint="eastAsia"/>
          <w:sz w:val="72"/>
          <w:szCs w:val="72"/>
        </w:rPr>
        <w:t>测试计划和评估</w:t>
      </w:r>
      <w:r>
        <w:rPr>
          <w:rFonts w:ascii="楷体" w:eastAsia="楷体" w:hAnsi="楷体" w:cs="Times New Roman" w:hint="eastAsia"/>
          <w:sz w:val="72"/>
          <w:szCs w:val="72"/>
        </w:rPr>
        <w:t>文档</w:t>
      </w:r>
    </w:p>
    <w:p w14:paraId="6D6ED5A2" w14:textId="77777777" w:rsidR="00FC2EB1" w:rsidRDefault="00FC2EB1" w:rsidP="00FC2EB1">
      <w:pPr>
        <w:spacing w:after="217"/>
        <w:rPr>
          <w:rFonts w:ascii="宋体" w:eastAsia="宋体" w:hAnsi="宋体" w:cs="宋体"/>
          <w:sz w:val="72"/>
        </w:rPr>
      </w:pPr>
    </w:p>
    <w:p w14:paraId="5006994B" w14:textId="77777777" w:rsidR="00FC2EB1" w:rsidRDefault="00FC2EB1" w:rsidP="00FC2EB1">
      <w:pPr>
        <w:spacing w:after="217"/>
        <w:rPr>
          <w:rFonts w:ascii="宋体" w:eastAsia="宋体" w:hAnsi="宋体" w:cs="宋体"/>
          <w:sz w:val="72"/>
        </w:rPr>
      </w:pPr>
    </w:p>
    <w:p w14:paraId="2833AC63" w14:textId="77777777" w:rsidR="00FC2EB1" w:rsidRDefault="00FC2EB1" w:rsidP="00FC2EB1">
      <w:pPr>
        <w:spacing w:line="15" w:lineRule="auto"/>
      </w:pPr>
      <w:r>
        <w:rPr>
          <w:rFonts w:ascii="宋体" w:eastAsia="宋体" w:hAnsi="宋体" w:cs="宋体"/>
          <w:sz w:val="96"/>
        </w:rPr>
        <w:t xml:space="preserve"> </w:t>
      </w:r>
    </w:p>
    <w:p w14:paraId="61691925" w14:textId="77777777" w:rsidR="00FC2EB1" w:rsidRDefault="00FC2EB1" w:rsidP="00FC2EB1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课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题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hint="eastAsia"/>
          <w:sz w:val="30"/>
          <w:szCs w:val="30"/>
          <w:u w:val="single"/>
        </w:rPr>
        <w:t>校园二手交易平台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   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17F68FB6" w14:textId="77777777" w:rsidR="00FC2EB1" w:rsidRDefault="00FC2EB1" w:rsidP="00FC2EB1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长：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/>
          <w:sz w:val="28"/>
          <w:szCs w:val="28"/>
          <w:u w:val="single"/>
        </w:rPr>
        <w:t>1800301338</w:t>
      </w:r>
      <w:r>
        <w:rPr>
          <w:rFonts w:ascii="宋体" w:eastAsia="宋体" w:hAnsi="宋体" w:hint="eastAsia"/>
          <w:sz w:val="28"/>
          <w:szCs w:val="28"/>
          <w:u w:val="single"/>
        </w:rPr>
        <w:t>于彬磊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68F408D7" w14:textId="77777777" w:rsidR="00FC2EB1" w:rsidRDefault="00FC2EB1" w:rsidP="00FC2EB1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eastAsia="宋体" w:hAnsi="宋体" w:hint="eastAsia"/>
          <w:sz w:val="28"/>
          <w:szCs w:val="28"/>
        </w:rPr>
        <w:t>员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 w:hint="eastAsia"/>
          <w:sz w:val="28"/>
          <w:szCs w:val="28"/>
          <w:u w:val="single"/>
        </w:rPr>
        <w:t>1800301</w:t>
      </w:r>
      <w:r>
        <w:rPr>
          <w:rFonts w:ascii="宋体" w:eastAsia="宋体" w:hAnsi="宋体"/>
          <w:sz w:val="28"/>
          <w:szCs w:val="28"/>
          <w:u w:val="single"/>
        </w:rPr>
        <w:t>409</w:t>
      </w:r>
      <w:r>
        <w:rPr>
          <w:rFonts w:ascii="宋体" w:eastAsia="宋体" w:hAnsi="宋体" w:hint="eastAsia"/>
          <w:sz w:val="28"/>
          <w:szCs w:val="28"/>
          <w:u w:val="single"/>
        </w:rPr>
        <w:t>蔡天孚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75040422" w14:textId="77777777" w:rsidR="00FC2EB1" w:rsidRDefault="00FC2EB1" w:rsidP="00FC2EB1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18003014</w:t>
      </w:r>
      <w:r>
        <w:rPr>
          <w:rFonts w:ascii="宋体" w:hAnsi="宋体"/>
          <w:sz w:val="28"/>
          <w:szCs w:val="28"/>
          <w:u w:val="single"/>
        </w:rPr>
        <w:t>16</w:t>
      </w:r>
      <w:r>
        <w:rPr>
          <w:rFonts w:ascii="宋体" w:hAnsi="宋体" w:hint="eastAsia"/>
          <w:sz w:val="28"/>
          <w:szCs w:val="28"/>
          <w:u w:val="single"/>
        </w:rPr>
        <w:t>黄焯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361F7900" w14:textId="77777777" w:rsidR="00FC2EB1" w:rsidRDefault="00FC2EB1" w:rsidP="00FC2EB1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</w:t>
      </w:r>
      <w:r>
        <w:rPr>
          <w:rFonts w:ascii="宋体" w:hAnsi="宋体"/>
          <w:sz w:val="28"/>
          <w:szCs w:val="28"/>
          <w:u w:val="single"/>
        </w:rPr>
        <w:t>418</w:t>
      </w:r>
      <w:r>
        <w:rPr>
          <w:rFonts w:ascii="宋体" w:hAnsi="宋体" w:hint="eastAsia"/>
          <w:sz w:val="28"/>
          <w:szCs w:val="28"/>
          <w:u w:val="single"/>
        </w:rPr>
        <w:t>黄小帝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</w:p>
    <w:p w14:paraId="7071B729" w14:textId="77777777" w:rsidR="00FC2EB1" w:rsidRDefault="00FC2EB1" w:rsidP="00FC2EB1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/>
          <w:sz w:val="28"/>
          <w:szCs w:val="28"/>
          <w:u w:val="single"/>
        </w:rPr>
        <w:t xml:space="preserve">       1800301420</w:t>
      </w:r>
      <w:r>
        <w:rPr>
          <w:rFonts w:ascii="宋体" w:hAnsi="宋体" w:hint="eastAsia"/>
          <w:sz w:val="28"/>
          <w:szCs w:val="28"/>
          <w:u w:val="single"/>
        </w:rPr>
        <w:t>李博文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</w:p>
    <w:p w14:paraId="558C88A5" w14:textId="77777777" w:rsidR="00FC2EB1" w:rsidRDefault="00FC2EB1" w:rsidP="00FC2EB1">
      <w:pPr>
        <w:spacing w:line="480" w:lineRule="auto"/>
        <w:ind w:firstLineChars="514" w:firstLine="1439"/>
        <w:rPr>
          <w:rFonts w:ascii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指导老师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朱 细 平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0B62F963" w14:textId="64CCD1C7" w:rsidR="00FC2EB1" w:rsidRDefault="00FC2EB1" w:rsidP="00FC2EB1">
      <w:pPr>
        <w:spacing w:line="480" w:lineRule="auto"/>
        <w:ind w:firstLineChars="614" w:firstLine="171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日期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/>
          <w:sz w:val="28"/>
          <w:szCs w:val="28"/>
          <w:u w:val="single"/>
        </w:rPr>
        <w:t>2021</w:t>
      </w:r>
      <w:r>
        <w:rPr>
          <w:rFonts w:ascii="宋体" w:hAnsi="宋体" w:hint="eastAsia"/>
          <w:sz w:val="28"/>
          <w:szCs w:val="28"/>
          <w:u w:val="single"/>
        </w:rPr>
        <w:t>年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sz w:val="28"/>
          <w:szCs w:val="28"/>
          <w:u w:val="single"/>
        </w:rPr>
        <w:t>1</w:t>
      </w:r>
      <w:r>
        <w:rPr>
          <w:rFonts w:ascii="宋体" w:eastAsia="宋体" w:hAnsi="宋体"/>
          <w:sz w:val="28"/>
          <w:szCs w:val="28"/>
          <w:u w:val="single"/>
        </w:rPr>
        <w:t>1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>月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>14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日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6F05FD77" w14:textId="77777777" w:rsidR="00FC2EB1" w:rsidRDefault="00FC2EB1" w:rsidP="00FC2EB1"/>
    <w:p w14:paraId="53D9A867" w14:textId="77777777" w:rsidR="00FC2EB1" w:rsidRDefault="00FC2EB1" w:rsidP="00FC2EB1"/>
    <w:p w14:paraId="601E6017" w14:textId="77777777" w:rsidR="00FC2EB1" w:rsidRDefault="00FC2EB1" w:rsidP="00FC2EB1"/>
    <w:p w14:paraId="0859490C" w14:textId="77777777" w:rsidR="00FC2EB1" w:rsidRDefault="00FC2EB1" w:rsidP="00FC2EB1"/>
    <w:p w14:paraId="6453FA0B" w14:textId="77777777" w:rsidR="00FC2EB1" w:rsidRDefault="00FC2EB1" w:rsidP="00FC2EB1"/>
    <w:p w14:paraId="04AC6A0A" w14:textId="77777777" w:rsidR="00FC2EB1" w:rsidRDefault="00FC2EB1" w:rsidP="00FC2EB1"/>
    <w:p w14:paraId="656CC6A4" w14:textId="77777777" w:rsidR="00FC2EB1" w:rsidRDefault="00FC2EB1" w:rsidP="00FC2EB1"/>
    <w:p w14:paraId="190D6696" w14:textId="2098BB3A" w:rsidR="00FC2EB1" w:rsidRDefault="00FC2EB1" w:rsidP="00FC2EB1"/>
    <w:p w14:paraId="1E5371D2" w14:textId="02423F4A" w:rsidR="00FC2EB1" w:rsidRDefault="00FC2EB1" w:rsidP="00FC2EB1"/>
    <w:p w14:paraId="00CF0A07" w14:textId="12916FDD" w:rsidR="00FC2EB1" w:rsidRDefault="00FC2EB1" w:rsidP="00FC2EB1">
      <w:pPr>
        <w:pStyle w:val="1"/>
        <w:snapToGrid w:val="0"/>
        <w:rPr>
          <w:rFonts w:ascii="宋体" w:eastAsia="宋体" w:hAnsi="宋体"/>
        </w:rPr>
      </w:pPr>
      <w:bookmarkStart w:id="0" w:name="_Toc72825813"/>
      <w:bookmarkStart w:id="1" w:name="_Toc72826110"/>
      <w:r>
        <w:rPr>
          <w:rFonts w:ascii="宋体" w:eastAsia="宋体" w:hAnsi="宋体"/>
        </w:rPr>
        <w:lastRenderedPageBreak/>
        <w:t>1</w:t>
      </w:r>
      <w:r>
        <w:rPr>
          <w:rFonts w:ascii="宋体" w:eastAsia="宋体" w:hAnsi="宋体"/>
        </w:rPr>
        <w:t>、系统测试</w:t>
      </w:r>
      <w:bookmarkEnd w:id="0"/>
      <w:bookmarkEnd w:id="1"/>
    </w:p>
    <w:p w14:paraId="21C05C67" w14:textId="0AB06D42" w:rsidR="00FC2EB1" w:rsidRDefault="00FC2EB1" w:rsidP="00FC2EB1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2" w:name="_Toc72825814"/>
      <w:bookmarkStart w:id="3" w:name="_Toc72826111"/>
      <w:r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.1、测试清单设计思路</w:t>
      </w:r>
      <w:bookmarkEnd w:id="2"/>
      <w:bookmarkEnd w:id="3"/>
    </w:p>
    <w:p w14:paraId="6BA59530" w14:textId="77777777" w:rsidR="00FC2EB1" w:rsidRDefault="00FC2EB1" w:rsidP="00FC2EB1">
      <w:pPr>
        <w:numPr>
          <w:ilvl w:val="0"/>
          <w:numId w:val="1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1、需求覆盖要求： </w:t>
      </w:r>
    </w:p>
    <w:p w14:paraId="4A593980" w14:textId="77777777" w:rsidR="00FC2EB1" w:rsidRDefault="00FC2EB1" w:rsidP="00FC2EB1">
      <w:pPr>
        <w:numPr>
          <w:ilvl w:val="1"/>
          <w:numId w:val="1"/>
        </w:numPr>
        <w:snapToGrid w:val="0"/>
        <w:spacing w:before="60" w:after="60" w:line="312" w:lineRule="auto"/>
        <w:ind w:leftChars="600" w:left="161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（a) 与需求用例严格一一对应 </w:t>
      </w:r>
    </w:p>
    <w:p w14:paraId="5BFFCAAD" w14:textId="77777777" w:rsidR="00FC2EB1" w:rsidRDefault="00FC2EB1" w:rsidP="00FC2EB1">
      <w:pPr>
        <w:numPr>
          <w:ilvl w:val="1"/>
          <w:numId w:val="1"/>
        </w:numPr>
        <w:snapToGrid w:val="0"/>
        <w:spacing w:before="60" w:after="60" w:line="312" w:lineRule="auto"/>
        <w:ind w:leftChars="600" w:left="161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（b) 根据需求变更文档，实时补充 </w:t>
      </w:r>
    </w:p>
    <w:p w14:paraId="7F0F2D41" w14:textId="77777777" w:rsidR="00FC2EB1" w:rsidRDefault="00FC2EB1" w:rsidP="00FC2EB1">
      <w:pPr>
        <w:numPr>
          <w:ilvl w:val="0"/>
          <w:numId w:val="1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2、测试设计方法： </w:t>
      </w:r>
    </w:p>
    <w:p w14:paraId="044811B9" w14:textId="77777777" w:rsidR="00FC2EB1" w:rsidRDefault="00FC2EB1" w:rsidP="00FC2EB1">
      <w:pPr>
        <w:numPr>
          <w:ilvl w:val="1"/>
          <w:numId w:val="1"/>
        </w:numPr>
        <w:snapToGrid w:val="0"/>
        <w:spacing w:before="60" w:after="60" w:line="312" w:lineRule="auto"/>
        <w:ind w:leftChars="600" w:left="161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（a) 以测试类型为基础，包含正常功能和可靠性 </w:t>
      </w:r>
    </w:p>
    <w:p w14:paraId="5BDCAA77" w14:textId="77777777" w:rsidR="00FC2EB1" w:rsidRDefault="00FC2EB1" w:rsidP="00FC2EB1">
      <w:pPr>
        <w:numPr>
          <w:ilvl w:val="1"/>
          <w:numId w:val="1"/>
        </w:numPr>
        <w:snapToGrid w:val="0"/>
        <w:spacing w:before="60" w:after="60" w:line="312" w:lineRule="auto"/>
        <w:ind w:leftChars="600" w:left="161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（b) 使用方法：等价类划分、边界值 </w:t>
      </w:r>
    </w:p>
    <w:p w14:paraId="3B848347" w14:textId="77777777" w:rsidR="00FC2EB1" w:rsidRDefault="00FC2EB1" w:rsidP="00FC2EB1">
      <w:pPr>
        <w:numPr>
          <w:ilvl w:val="0"/>
          <w:numId w:val="1"/>
        </w:numPr>
        <w:snapToGrid w:val="0"/>
        <w:spacing w:before="60" w:after="60" w:line="312" w:lineRule="auto"/>
        <w:ind w:leftChars="400" w:left="119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3、测试类型覆盖要求 </w:t>
      </w:r>
    </w:p>
    <w:p w14:paraId="65AD11C8" w14:textId="77777777" w:rsidR="00FC2EB1" w:rsidRDefault="00FC2EB1" w:rsidP="00FC2EB1">
      <w:pPr>
        <w:numPr>
          <w:ilvl w:val="1"/>
          <w:numId w:val="1"/>
        </w:numPr>
        <w:snapToGrid w:val="0"/>
        <w:spacing w:before="60" w:after="60" w:line="312" w:lineRule="auto"/>
        <w:ind w:leftChars="600" w:left="161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（a) 业务正确性： </w:t>
      </w:r>
    </w:p>
    <w:p w14:paraId="3B902170" w14:textId="77777777" w:rsidR="00FC2EB1" w:rsidRDefault="00FC2EB1" w:rsidP="00FC2EB1">
      <w:pPr>
        <w:numPr>
          <w:ilvl w:val="2"/>
          <w:numId w:val="1"/>
        </w:numPr>
        <w:snapToGrid w:val="0"/>
        <w:spacing w:before="60" w:after="60" w:line="312" w:lineRule="auto"/>
        <w:ind w:leftChars="800" w:left="203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（1) 业务数据流测试：实现关键业务数据流测试 </w:t>
      </w:r>
    </w:p>
    <w:p w14:paraId="235FA23A" w14:textId="77777777" w:rsidR="00FC2EB1" w:rsidRDefault="00FC2EB1" w:rsidP="00FC2EB1">
      <w:pPr>
        <w:numPr>
          <w:ilvl w:val="2"/>
          <w:numId w:val="1"/>
        </w:numPr>
        <w:snapToGrid w:val="0"/>
        <w:spacing w:before="60" w:after="60" w:line="312" w:lineRule="auto"/>
        <w:ind w:leftChars="800" w:left="203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（2) 关键功能点测试：对独立的需求功能点实现测试 </w:t>
      </w:r>
    </w:p>
    <w:p w14:paraId="26DF4B10" w14:textId="77777777" w:rsidR="00FC2EB1" w:rsidRDefault="00FC2EB1" w:rsidP="00FC2EB1">
      <w:pPr>
        <w:numPr>
          <w:ilvl w:val="1"/>
          <w:numId w:val="1"/>
        </w:numPr>
        <w:snapToGrid w:val="0"/>
        <w:spacing w:before="60" w:after="60" w:line="312" w:lineRule="auto"/>
        <w:ind w:leftChars="600" w:left="161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（b) 数据验证： </w:t>
      </w:r>
    </w:p>
    <w:p w14:paraId="5F4F5CEF" w14:textId="77777777" w:rsidR="00FC2EB1" w:rsidRDefault="00FC2EB1" w:rsidP="00FC2EB1">
      <w:pPr>
        <w:numPr>
          <w:ilvl w:val="2"/>
          <w:numId w:val="1"/>
        </w:numPr>
        <w:snapToGrid w:val="0"/>
        <w:spacing w:before="60" w:after="60" w:line="312" w:lineRule="auto"/>
        <w:ind w:leftChars="800" w:left="203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（1) 数据一致性：对数据在不同页面之间流转的一致性验证 </w:t>
      </w:r>
    </w:p>
    <w:p w14:paraId="02AD188A" w14:textId="77777777" w:rsidR="00FC2EB1" w:rsidRDefault="00FC2EB1" w:rsidP="00FC2EB1">
      <w:pPr>
        <w:numPr>
          <w:ilvl w:val="2"/>
          <w:numId w:val="1"/>
        </w:numPr>
        <w:snapToGrid w:val="0"/>
        <w:spacing w:before="60" w:after="60" w:line="312" w:lineRule="auto"/>
        <w:ind w:leftChars="800" w:left="203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（2) 数据同步：设计数据更新，数据库同步方面的测试 </w:t>
      </w:r>
    </w:p>
    <w:p w14:paraId="45932632" w14:textId="77777777" w:rsidR="00FC2EB1" w:rsidRDefault="00FC2EB1" w:rsidP="00FC2EB1">
      <w:pPr>
        <w:numPr>
          <w:ilvl w:val="2"/>
          <w:numId w:val="1"/>
        </w:numPr>
        <w:snapToGrid w:val="0"/>
        <w:spacing w:before="60" w:after="60" w:line="312" w:lineRule="auto"/>
        <w:ind w:leftChars="800" w:left="203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（3) 数据有效性：满足和不满足模块的输入数据要求的测试 </w:t>
      </w:r>
    </w:p>
    <w:p w14:paraId="392D319F" w14:textId="77777777" w:rsidR="00FC2EB1" w:rsidRDefault="00FC2EB1" w:rsidP="00FC2EB1">
      <w:pPr>
        <w:numPr>
          <w:ilvl w:val="2"/>
          <w:numId w:val="1"/>
        </w:numPr>
        <w:snapToGrid w:val="0"/>
        <w:spacing w:before="60" w:after="60" w:line="312" w:lineRule="auto"/>
        <w:ind w:leftChars="800" w:left="203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 xml:space="preserve">（4) 状态转换测试：涉及状态转换功能点的测试 </w:t>
      </w:r>
    </w:p>
    <w:p w14:paraId="15D568FF" w14:textId="77777777" w:rsidR="00FC2EB1" w:rsidRDefault="00FC2EB1" w:rsidP="00FC2EB1">
      <w:pPr>
        <w:numPr>
          <w:ilvl w:val="1"/>
          <w:numId w:val="1"/>
        </w:numPr>
        <w:snapToGrid w:val="0"/>
        <w:spacing w:before="60" w:after="60" w:line="312" w:lineRule="auto"/>
        <w:ind w:leftChars="600" w:left="1612" w:hangingChars="160" w:hanging="352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（c) 兼容性测试：对不同浏览器，不同操作系统，硬件设备等软硬件环境的兼容</w:t>
      </w:r>
    </w:p>
    <w:p w14:paraId="3729B602" w14:textId="4614944B" w:rsidR="00FC2EB1" w:rsidRDefault="00FC2EB1" w:rsidP="00FC2EB1">
      <w:pPr>
        <w:pStyle w:val="2"/>
        <w:snapToGrid w:val="0"/>
        <w:ind w:firstLineChars="200" w:firstLine="643"/>
        <w:rPr>
          <w:rFonts w:ascii="宋体" w:eastAsia="宋体" w:hAnsi="宋体"/>
        </w:rPr>
      </w:pPr>
      <w:bookmarkStart w:id="4" w:name="_Toc72825815"/>
      <w:bookmarkStart w:id="5" w:name="_Toc72826112"/>
      <w:r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.2、测试清单</w:t>
      </w:r>
      <w:bookmarkEnd w:id="4"/>
      <w:bookmarkEnd w:id="5"/>
    </w:p>
    <w:tbl>
      <w:tblPr>
        <w:tblStyle w:val="a7"/>
        <w:tblW w:w="0" w:type="auto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440"/>
        <w:gridCol w:w="1515"/>
        <w:gridCol w:w="1485"/>
        <w:gridCol w:w="1545"/>
        <w:gridCol w:w="1485"/>
        <w:gridCol w:w="1485"/>
      </w:tblGrid>
      <w:tr w:rsidR="00FC2EB1" w14:paraId="3101DCCA" w14:textId="77777777" w:rsidTr="00DA48B5">
        <w:trPr>
          <w:trHeight w:val="420"/>
        </w:trPr>
        <w:tc>
          <w:tcPr>
            <w:tcW w:w="1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384D7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等线" w:eastAsia="等线" w:hAnsi="等线"/>
                <w:b/>
                <w:bCs/>
                <w:color w:val="000000"/>
                <w:szCs w:val="21"/>
              </w:rPr>
              <w:t>功能模块名称</w:t>
            </w:r>
          </w:p>
        </w:tc>
        <w:tc>
          <w:tcPr>
            <w:tcW w:w="15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0150F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等线" w:eastAsia="等线" w:hAnsi="等线"/>
                <w:b/>
                <w:bCs/>
                <w:color w:val="000000"/>
                <w:szCs w:val="21"/>
              </w:rPr>
              <w:t>功能模块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8BA8B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等线" w:eastAsia="等线" w:hAnsi="等线"/>
                <w:b/>
                <w:bCs/>
                <w:color w:val="000000"/>
                <w:szCs w:val="21"/>
              </w:rPr>
              <w:t>操作步骤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D4229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等线" w:eastAsia="等线" w:hAnsi="等线"/>
                <w:b/>
                <w:bCs/>
                <w:color w:val="000000"/>
                <w:szCs w:val="21"/>
              </w:rPr>
              <w:t>预期结果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3EBCF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等线" w:eastAsia="等线" w:hAnsi="等线"/>
                <w:b/>
                <w:bCs/>
                <w:color w:val="000000"/>
                <w:szCs w:val="21"/>
              </w:rPr>
              <w:t>实际结果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E5051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等线" w:eastAsia="等线" w:hAnsi="等线"/>
                <w:b/>
                <w:bCs/>
                <w:color w:val="000000"/>
                <w:szCs w:val="21"/>
              </w:rPr>
              <w:t>判断</w:t>
            </w:r>
          </w:p>
        </w:tc>
      </w:tr>
      <w:tr w:rsidR="00FC2EB1" w14:paraId="0D9C34E3" w14:textId="77777777" w:rsidTr="00DA48B5">
        <w:trPr>
          <w:trHeight w:val="420"/>
        </w:trPr>
        <w:tc>
          <w:tcPr>
            <w:tcW w:w="1440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2F7FEE27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1、商品首页</w:t>
            </w:r>
          </w:p>
        </w:tc>
        <w:tc>
          <w:tcPr>
            <w:tcW w:w="15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9E00D8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1.1、用户登录功能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374F40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登录提交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C36D0A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登录提交成功则首页显示用户名，登录失败则提示用户登录错误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C3AFC1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DE4CD13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3BB7CE9C" w14:textId="77777777" w:rsidTr="00DA48B5">
        <w:trPr>
          <w:trHeight w:val="420"/>
        </w:trPr>
        <w:tc>
          <w:tcPr>
            <w:tcW w:w="1440" w:type="dxa"/>
            <w:vMerge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A599EB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0EA1B7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1.2、导航栏测试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5EBF0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点击左侧导航栏分类列表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D419D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点击对应导航栏分类列表可以进入并展示起对应应有的分类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EFDE7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3740A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2B25A91F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57E1A41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1C1F27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1.3、搜索框搜索功能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87F008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搜索框输入搜索名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B43A08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搜索后显示拥有搜索名字段的物</w:t>
            </w:r>
            <w:r>
              <w:rPr>
                <w:rFonts w:ascii="宋体" w:eastAsia="宋体" w:hAnsi="宋体"/>
                <w:color w:val="000000"/>
                <w:szCs w:val="21"/>
              </w:rPr>
              <w:lastRenderedPageBreak/>
              <w:t>品名称展示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C71DC9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lastRenderedPageBreak/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7296C1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4F59D8E2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ED5C527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F96087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1.4、物品详情模块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F90271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点击物品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DF9C5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进入物品页面，并展示物品详细信息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7E8A9A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982897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61FC68EA" w14:textId="77777777" w:rsidTr="00DA48B5">
        <w:trPr>
          <w:trHeight w:val="420"/>
        </w:trPr>
        <w:tc>
          <w:tcPr>
            <w:tcW w:w="1440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44E2408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2、物品详情</w:t>
            </w:r>
          </w:p>
        </w:tc>
        <w:tc>
          <w:tcPr>
            <w:tcW w:w="15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6D145A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2.1、关注模块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56987F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点击关注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C90B01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可以在个人管理页面看到自己关注的物品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5C1560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50D1572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71D2C14F" w14:textId="77777777" w:rsidTr="00DA48B5">
        <w:trPr>
          <w:trHeight w:val="420"/>
        </w:trPr>
        <w:tc>
          <w:tcPr>
            <w:tcW w:w="1440" w:type="dxa"/>
            <w:vMerge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B51C32F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B9A44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2.2、在线支付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E15A6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点击支付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568E1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跳转到支付界面，可以支付，并且备注收获地址以及电话号码之类。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96E72C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2F476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28651FBE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D4EE8D0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74649C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2.3、评论功能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E8A404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在</w:t>
            </w:r>
            <w:proofErr w:type="gramStart"/>
            <w:r>
              <w:rPr>
                <w:rFonts w:ascii="宋体" w:eastAsia="宋体" w:hAnsi="宋体"/>
                <w:color w:val="000000"/>
                <w:szCs w:val="21"/>
              </w:rPr>
              <w:t>评论区</w:t>
            </w:r>
            <w:proofErr w:type="gramEnd"/>
            <w:r>
              <w:rPr>
                <w:rFonts w:ascii="宋体" w:eastAsia="宋体" w:hAnsi="宋体"/>
                <w:color w:val="000000"/>
                <w:szCs w:val="21"/>
              </w:rPr>
              <w:t>写下评论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8D182F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可以在</w:t>
            </w:r>
            <w:proofErr w:type="gramStart"/>
            <w:r>
              <w:rPr>
                <w:rFonts w:ascii="宋体" w:eastAsia="宋体" w:hAnsi="宋体"/>
                <w:color w:val="000000"/>
                <w:szCs w:val="21"/>
              </w:rPr>
              <w:t>评论区显示</w:t>
            </w:r>
            <w:proofErr w:type="gramEnd"/>
            <w:r>
              <w:rPr>
                <w:rFonts w:ascii="宋体" w:eastAsia="宋体" w:hAnsi="宋体"/>
                <w:color w:val="000000"/>
                <w:szCs w:val="21"/>
              </w:rPr>
              <w:t>用户的评价，并且后台可以管理其信息。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89B2CF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4186EF3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7CE5D8D2" w14:textId="77777777" w:rsidTr="00DA48B5">
        <w:trPr>
          <w:trHeight w:val="420"/>
        </w:trPr>
        <w:tc>
          <w:tcPr>
            <w:tcW w:w="1440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</w:tcPr>
          <w:p w14:paraId="4A7F9018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3、用户管理界面</w:t>
            </w:r>
          </w:p>
        </w:tc>
        <w:tc>
          <w:tcPr>
            <w:tcW w:w="15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C7BAE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3.1、钱包模块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5A86C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在钱包中充值金钱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F2B14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会等待管理员审批是否支付，支付了管理员会给予余额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88CBCA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FEBEA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117855CB" w14:textId="77777777" w:rsidTr="00DA48B5">
        <w:trPr>
          <w:trHeight w:val="420"/>
        </w:trPr>
        <w:tc>
          <w:tcPr>
            <w:tcW w:w="1440" w:type="dxa"/>
            <w:vMerge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BF8A9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E3F3558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3.2、提现功能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9EE7BE2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在钱包中提现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D13845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等待管理员处理即可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0C7CA8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BB1723C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3107913E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01919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4FB171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3.3、订单模块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7225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点击订单中心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CCC809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可以进入查看订单详情，并且可以退款和修改备注的信息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22BAB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62CAB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38A63DE4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BCB4C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E92D8E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3.4、关注模块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29916B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点击关注列表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60A99F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进入关注页面，可以在里面查看自己关注的商品信息，也可以取关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FC281B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3F7E8A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7EAB3F65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A13622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A69C2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3.5、发布物品模块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C264C8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点击发布物品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A11ED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进入发布物品页面，在里面填写完信息提交后即可在首页看到自己发布的物品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297501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7A58B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59A52DF2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C05BF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4653433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3.6、发布物品列表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9904AC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点击我的闲置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F910A8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可以看到自己发布的所有物品，并且可以编辑物品和删除物品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A4EE31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F6BE7B7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47F42198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08E48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BF332E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3.7、个人设置模块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1B291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点击个人设置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03B50A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可以在里面修改名称、手机号和QQ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451321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FBB24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39B94210" w14:textId="77777777" w:rsidTr="00DA48B5">
        <w:trPr>
          <w:trHeight w:val="420"/>
        </w:trPr>
        <w:tc>
          <w:tcPr>
            <w:tcW w:w="1440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7BB9942A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4、后台管理页面</w:t>
            </w:r>
          </w:p>
        </w:tc>
        <w:tc>
          <w:tcPr>
            <w:tcW w:w="15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9760832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4.1、后台登录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025203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输入超级管理员账号密码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B526ED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进入后台界面，错误的输入会有提示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474290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7566DA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6C5667F9" w14:textId="77777777" w:rsidTr="00DA48B5">
        <w:trPr>
          <w:trHeight w:val="420"/>
        </w:trPr>
        <w:tc>
          <w:tcPr>
            <w:tcW w:w="1440" w:type="dxa"/>
            <w:vMerge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328219A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9DD6D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4.2、用户管理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485518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点击用户管理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F542C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可以对用户进行CRUD操作，并且上方会有查找用户信息的搜索框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F8397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3813A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08F3AF19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9DF9CCA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28EC96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4.3、商品管理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AD21E7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点击商品管理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9E8444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可以对商品进行CRUD操作，并且上方会有查找用户信息的搜索框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E8F36D8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737F662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1C187C65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7910CFB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ABA3D1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4.4、订单管理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B87053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点击订单管理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BA1377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可以对订单进行CRUD操作，并且上方会有查找用户信息的搜索框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89AB0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3DDF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1029B0BD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268F2CC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F37809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4.5、钱包管理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F4CB35D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点击钱包管理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C89CB7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当用户充值时需要管理员进行审核才可以充值，否则会无法充值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D4F04B8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B74F00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405ABF0A" w14:textId="77777777" w:rsidTr="00DA48B5">
        <w:trPr>
          <w:trHeight w:val="420"/>
        </w:trPr>
        <w:tc>
          <w:tcPr>
            <w:tcW w:w="144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A6DF4DD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57909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4.6、管理员管理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29D3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点击系统管理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660ED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可以对管理员的信息进行修改，同时也可以修改密码。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54090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EA15FF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047C543D" w14:textId="77777777" w:rsidTr="00DA48B5">
        <w:trPr>
          <w:trHeight w:val="420"/>
        </w:trPr>
        <w:tc>
          <w:tcPr>
            <w:tcW w:w="1440" w:type="dxa"/>
            <w:vMerge w:val="restart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745FAF95" w14:textId="77777777" w:rsidR="00FC2EB1" w:rsidRDefault="00FC2EB1" w:rsidP="00DA48B5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5、其它</w:t>
            </w:r>
          </w:p>
        </w:tc>
        <w:tc>
          <w:tcPr>
            <w:tcW w:w="15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5DFD5E0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5.1、上</w:t>
            </w:r>
            <w:proofErr w:type="gramStart"/>
            <w:r>
              <w:rPr>
                <w:rFonts w:ascii="宋体" w:eastAsia="宋体" w:hAnsi="宋体"/>
                <w:color w:val="000000"/>
                <w:szCs w:val="21"/>
              </w:rPr>
              <w:t>传功能</w:t>
            </w:r>
            <w:proofErr w:type="gramEnd"/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71CB7D5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发布商品页面上</w:t>
            </w:r>
            <w:proofErr w:type="gramStart"/>
            <w:r>
              <w:rPr>
                <w:rFonts w:ascii="宋体" w:eastAsia="宋体" w:hAnsi="宋体"/>
                <w:color w:val="000000"/>
                <w:szCs w:val="21"/>
              </w:rPr>
              <w:t>传商品</w:t>
            </w:r>
            <w:proofErr w:type="gramEnd"/>
            <w:r>
              <w:rPr>
                <w:rFonts w:ascii="宋体" w:eastAsia="宋体" w:hAnsi="宋体"/>
                <w:color w:val="000000"/>
                <w:szCs w:val="21"/>
              </w:rPr>
              <w:t>图片，也可以上</w:t>
            </w:r>
            <w:proofErr w:type="gramStart"/>
            <w:r>
              <w:rPr>
                <w:rFonts w:ascii="宋体" w:eastAsia="宋体" w:hAnsi="宋体"/>
                <w:color w:val="000000"/>
                <w:szCs w:val="21"/>
              </w:rPr>
              <w:t>传图片</w:t>
            </w:r>
            <w:proofErr w:type="gramEnd"/>
            <w:r>
              <w:rPr>
                <w:rFonts w:ascii="宋体" w:eastAsia="宋体" w:hAnsi="宋体"/>
                <w:color w:val="000000"/>
                <w:szCs w:val="21"/>
              </w:rPr>
              <w:t>的连接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3C54ED4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成功上传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36DFCCC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D87F98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  <w:tr w:rsidR="00FC2EB1" w14:paraId="59DC9600" w14:textId="77777777" w:rsidTr="00DA48B5">
        <w:trPr>
          <w:trHeight w:val="1230"/>
        </w:trPr>
        <w:tc>
          <w:tcPr>
            <w:tcW w:w="1440" w:type="dxa"/>
            <w:vMerge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0B8515F" w14:textId="77777777" w:rsidR="00FC2EB1" w:rsidRDefault="00FC2EB1" w:rsidP="00DA48B5">
            <w:pPr>
              <w:snapToGrid w:val="0"/>
              <w:jc w:val="left"/>
              <w:rPr>
                <w:rFonts w:ascii="微软雅黑" w:eastAsia="微软雅黑" w:hAnsi="微软雅黑"/>
                <w:color w:val="333333"/>
                <w:szCs w:val="21"/>
              </w:rPr>
            </w:pPr>
          </w:p>
        </w:tc>
        <w:tc>
          <w:tcPr>
            <w:tcW w:w="151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167F9B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5.1、表单校验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2A2BD6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表单中输入错误的数据或边界值</w:t>
            </w:r>
          </w:p>
        </w:tc>
        <w:tc>
          <w:tcPr>
            <w:tcW w:w="15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E07201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都可以正常处理表单，并跳转对应页面或显示提示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827239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同预期</w:t>
            </w:r>
          </w:p>
        </w:tc>
        <w:tc>
          <w:tcPr>
            <w:tcW w:w="148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64B0B9" w14:textId="77777777" w:rsidR="00FC2EB1" w:rsidRDefault="00FC2EB1" w:rsidP="00DA48B5">
            <w:pPr>
              <w:snapToGrid w:val="0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通过</w:t>
            </w:r>
          </w:p>
        </w:tc>
      </w:tr>
    </w:tbl>
    <w:p w14:paraId="7E73744F" w14:textId="7047B7DE" w:rsidR="00FC2EB1" w:rsidRPr="00D86169" w:rsidRDefault="00D86169" w:rsidP="00FC2EB1">
      <w:pPr>
        <w:pStyle w:val="2"/>
        <w:snapToGrid w:val="0"/>
        <w:rPr>
          <w:rFonts w:ascii="宋体" w:eastAsia="宋体" w:hAnsi="宋体"/>
        </w:rPr>
      </w:pPr>
      <w:bookmarkStart w:id="6" w:name="_Toc72825816"/>
      <w:bookmarkStart w:id="7" w:name="_Toc72826113"/>
      <w:r w:rsidRPr="00D86169">
        <w:rPr>
          <w:rFonts w:ascii="宋体" w:eastAsia="宋体" w:hAnsi="宋体"/>
        </w:rPr>
        <w:t>1</w:t>
      </w:r>
      <w:r w:rsidR="00FC2EB1" w:rsidRPr="00D86169">
        <w:rPr>
          <w:rFonts w:ascii="宋体" w:eastAsia="宋体" w:hAnsi="宋体"/>
        </w:rPr>
        <w:t>.3、测试结论</w:t>
      </w:r>
      <w:bookmarkEnd w:id="6"/>
      <w:bookmarkEnd w:id="7"/>
    </w:p>
    <w:p w14:paraId="2E41F3A3" w14:textId="77777777" w:rsidR="00FC2EB1" w:rsidRDefault="00FC2EB1" w:rsidP="00FC2EB1">
      <w:pPr>
        <w:snapToGrid w:val="0"/>
        <w:spacing w:before="60" w:after="60" w:line="312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通过测试，系统包含的主要功能如下：</w:t>
      </w:r>
    </w:p>
    <w:p w14:paraId="332C6E49" w14:textId="77777777" w:rsidR="00FC2EB1" w:rsidRDefault="00FC2EB1" w:rsidP="00FC2EB1">
      <w:pPr>
        <w:snapToGrid w:val="0"/>
        <w:spacing w:before="60" w:after="60" w:line="312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用户管理：用户登录（管理员、普通用户），修改用户信息和修改密码。</w:t>
      </w:r>
    </w:p>
    <w:p w14:paraId="4A8FB797" w14:textId="77777777" w:rsidR="00FC2EB1" w:rsidRDefault="00FC2EB1" w:rsidP="00FC2EB1">
      <w:pPr>
        <w:snapToGrid w:val="0"/>
        <w:spacing w:before="60" w:after="60" w:line="312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商品管理：发布商品、购买商品、给商品评价和商品关注</w:t>
      </w:r>
    </w:p>
    <w:p w14:paraId="06830A3B" w14:textId="77777777" w:rsidR="00FC2EB1" w:rsidRDefault="00FC2EB1" w:rsidP="00FC2EB1">
      <w:pPr>
        <w:snapToGrid w:val="0"/>
        <w:spacing w:before="60" w:after="60" w:line="312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t>充值管理：充值金额、提现</w:t>
      </w:r>
    </w:p>
    <w:p w14:paraId="6C2C1BE6" w14:textId="77777777" w:rsidR="00FC2EB1" w:rsidRDefault="00FC2EB1" w:rsidP="00FC2EB1">
      <w:pPr>
        <w:snapToGrid w:val="0"/>
        <w:spacing w:before="60" w:after="60" w:line="312" w:lineRule="auto"/>
        <w:ind w:firstLineChars="200" w:firstLine="440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宋体" w:eastAsia="宋体" w:hAnsi="宋体"/>
          <w:color w:val="333333"/>
          <w:sz w:val="22"/>
        </w:rPr>
        <w:lastRenderedPageBreak/>
        <w:t>搜索功能：在商品和管理员界面可以搜索对应内容，避免手动查看。</w:t>
      </w:r>
    </w:p>
    <w:p w14:paraId="488D42B9" w14:textId="77777777" w:rsidR="00B374B3" w:rsidRPr="00FC2EB1" w:rsidRDefault="00B374B3">
      <w:pPr>
        <w:rPr>
          <w:rFonts w:hint="eastAsia"/>
        </w:rPr>
      </w:pPr>
    </w:p>
    <w:sectPr w:rsidR="00B374B3" w:rsidRPr="00FC2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BA195" w14:textId="77777777" w:rsidR="0025761E" w:rsidRDefault="0025761E" w:rsidP="00FC2EB1">
      <w:r>
        <w:separator/>
      </w:r>
    </w:p>
  </w:endnote>
  <w:endnote w:type="continuationSeparator" w:id="0">
    <w:p w14:paraId="6E730DA7" w14:textId="77777777" w:rsidR="0025761E" w:rsidRDefault="0025761E" w:rsidP="00FC2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07B16" w14:textId="77777777" w:rsidR="0025761E" w:rsidRDefault="0025761E" w:rsidP="00FC2EB1">
      <w:r>
        <w:separator/>
      </w:r>
    </w:p>
  </w:footnote>
  <w:footnote w:type="continuationSeparator" w:id="0">
    <w:p w14:paraId="3811DBF4" w14:textId="77777777" w:rsidR="0025761E" w:rsidRDefault="0025761E" w:rsidP="00FC2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C7801"/>
    <w:multiLevelType w:val="multilevel"/>
    <w:tmpl w:val="2D9E4AD8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1A"/>
    <w:rsid w:val="0025761E"/>
    <w:rsid w:val="00447B1A"/>
    <w:rsid w:val="00B374B3"/>
    <w:rsid w:val="00D86169"/>
    <w:rsid w:val="00FC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E6622"/>
  <w15:chartTrackingRefBased/>
  <w15:docId w15:val="{E2B254E7-F0D1-4E27-BD27-AF73F5B5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E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2EB1"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C2EB1"/>
    <w:pPr>
      <w:keepNext/>
      <w:keepLines/>
      <w:spacing w:line="408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2E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2E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2E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2EB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C2EB1"/>
    <w:rPr>
      <w:b/>
      <w:bCs/>
      <w:color w:val="1A1A1A"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FC2EB1"/>
    <w:rPr>
      <w:rFonts w:asciiTheme="majorHAnsi" w:eastAsiaTheme="majorEastAsia" w:hAnsiTheme="majorHAnsi" w:cstheme="majorBidi"/>
      <w:b/>
      <w:bCs/>
      <w:color w:val="1A1A1A"/>
      <w:sz w:val="32"/>
      <w:szCs w:val="32"/>
    </w:rPr>
  </w:style>
  <w:style w:type="table" w:styleId="a7">
    <w:name w:val="Table Grid"/>
    <w:basedOn w:val="a1"/>
    <w:uiPriority w:val="59"/>
    <w:qFormat/>
    <w:rsid w:val="00FC2EB1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Lee</dc:creator>
  <cp:keywords/>
  <dc:description/>
  <cp:lastModifiedBy>Phil Lee</cp:lastModifiedBy>
  <cp:revision>2</cp:revision>
  <dcterms:created xsi:type="dcterms:W3CDTF">2021-11-23T08:31:00Z</dcterms:created>
  <dcterms:modified xsi:type="dcterms:W3CDTF">2021-11-23T08:37:00Z</dcterms:modified>
</cp:coreProperties>
</file>