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E6B6" w14:textId="18D6C846" w:rsidR="009467CA" w:rsidRPr="009467CA" w:rsidRDefault="009467CA">
      <w:pPr>
        <w:rPr>
          <w:rFonts w:ascii="Consolas" w:hAnsi="Consolas"/>
          <w:b/>
          <w:bCs/>
          <w:sz w:val="28"/>
          <w:szCs w:val="28"/>
        </w:rPr>
      </w:pPr>
      <w:r w:rsidRPr="00D543B1">
        <w:rPr>
          <w:rFonts w:ascii="Consolas" w:hAnsi="Consolas"/>
          <w:b/>
          <w:bCs/>
          <w:sz w:val="28"/>
          <w:szCs w:val="28"/>
        </w:rPr>
        <w:t>Project0</w:t>
      </w:r>
      <w:r w:rsidRPr="00D543B1">
        <w:rPr>
          <w:rFonts w:ascii="Consolas" w:hAnsi="Consolas"/>
          <w:b/>
          <w:bCs/>
          <w:sz w:val="28"/>
          <w:szCs w:val="28"/>
        </w:rPr>
        <w:t>：</w:t>
      </w:r>
    </w:p>
    <w:p w14:paraId="6AA6991F" w14:textId="69146A8F" w:rsidR="00046AF0" w:rsidRDefault="00446AA7">
      <w:r>
        <w:rPr>
          <w:noProof/>
        </w:rPr>
        <w:drawing>
          <wp:inline distT="0" distB="0" distL="0" distR="0" wp14:anchorId="701C0A5A" wp14:editId="7EC61036">
            <wp:extent cx="3878916" cy="179847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85A68.tmp"/>
                    <pic:cNvPicPr/>
                  </pic:nvPicPr>
                  <pic:blipFill>
                    <a:blip r:embed="rId7">
                      <a:extLst>
                        <a:ext uri="{28A0092B-C50C-407E-A947-70E740481C1C}">
                          <a14:useLocalDpi xmlns:a14="http://schemas.microsoft.com/office/drawing/2010/main" val="0"/>
                        </a:ext>
                      </a:extLst>
                    </a:blip>
                    <a:stretch>
                      <a:fillRect/>
                    </a:stretch>
                  </pic:blipFill>
                  <pic:spPr>
                    <a:xfrm>
                      <a:off x="0" y="0"/>
                      <a:ext cx="3878916" cy="1798476"/>
                    </a:xfrm>
                    <a:prstGeom prst="rect">
                      <a:avLst/>
                    </a:prstGeom>
                  </pic:spPr>
                </pic:pic>
              </a:graphicData>
            </a:graphic>
          </wp:inline>
        </w:drawing>
      </w:r>
    </w:p>
    <w:p w14:paraId="33281EDD" w14:textId="53A0657D" w:rsidR="00D543B1" w:rsidRPr="0071775F" w:rsidRDefault="00D543B1" w:rsidP="00D543B1">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1.Geek</w:t>
      </w:r>
      <w:r w:rsidRPr="0071775F">
        <w:rPr>
          <w:rFonts w:ascii="Trebuchet MS" w:hAnsi="Trebuchet MS"/>
          <w:color w:val="FF0000"/>
        </w:rPr>
        <w:t>OS</w:t>
      </w:r>
      <w:r w:rsidRPr="0071775F">
        <w:rPr>
          <w:rFonts w:ascii="Trebuchet MS" w:hAnsi="Trebuchet MS" w:hint="eastAsia"/>
          <w:color w:val="FF0000"/>
        </w:rPr>
        <w:t>系统内核是如何编译的？</w:t>
      </w:r>
    </w:p>
    <w:p w14:paraId="5D5219A7" w14:textId="648C86E6" w:rsidR="001166F2" w:rsidRDefault="00D543B1" w:rsidP="0071775F">
      <w:pPr>
        <w:pStyle w:val="a5"/>
        <w:shd w:val="clear" w:color="auto" w:fill="FFFFFF"/>
        <w:spacing w:before="150" w:beforeAutospacing="0" w:after="150" w:afterAutospacing="0" w:line="400" w:lineRule="exact"/>
        <w:ind w:firstLine="420"/>
        <w:rPr>
          <w:color w:val="4D4D4D"/>
          <w:shd w:val="clear" w:color="auto" w:fill="FFFFFF"/>
        </w:rPr>
      </w:pPr>
      <w:r w:rsidRPr="00814472">
        <w:rPr>
          <w:rFonts w:hint="eastAsia"/>
          <w:color w:val="333333"/>
          <w:sz w:val="21"/>
          <w:szCs w:val="21"/>
        </w:rPr>
        <w:t>首先</w:t>
      </w:r>
      <w:r w:rsidRPr="00814472">
        <w:rPr>
          <w:color w:val="333333"/>
          <w:sz w:val="21"/>
          <w:szCs w:val="21"/>
        </w:rPr>
        <w:t>进入</w:t>
      </w:r>
      <w:r w:rsidRPr="00814472">
        <w:rPr>
          <w:rFonts w:hint="eastAsia"/>
          <w:color w:val="333333"/>
          <w:sz w:val="21"/>
          <w:szCs w:val="21"/>
        </w:rPr>
        <w:t>相应geekos版本的src的对应的project文件夹下的build目录下（</w:t>
      </w:r>
      <w:r w:rsidRPr="00814472">
        <w:rPr>
          <w:color w:val="333333"/>
          <w:sz w:val="21"/>
          <w:szCs w:val="21"/>
        </w:rPr>
        <w:t>geekos-0.3.0/src/project0/build目录</w:t>
      </w:r>
      <w:r w:rsidRPr="00814472">
        <w:rPr>
          <w:rFonts w:hint="eastAsia"/>
          <w:color w:val="333333"/>
          <w:sz w:val="21"/>
          <w:szCs w:val="21"/>
        </w:rPr>
        <w:t>），然后</w:t>
      </w:r>
      <w:r w:rsidRPr="00814472">
        <w:rPr>
          <w:color w:val="333333"/>
          <w:sz w:val="21"/>
          <w:szCs w:val="21"/>
        </w:rPr>
        <w:t>执行 make depend</w:t>
      </w:r>
      <w:r w:rsidRPr="00814472">
        <w:rPr>
          <w:rFonts w:hint="eastAsia"/>
          <w:color w:val="333333"/>
          <w:sz w:val="21"/>
          <w:szCs w:val="21"/>
        </w:rPr>
        <w:t>命令，</w:t>
      </w:r>
      <w:r w:rsidR="00814472" w:rsidRPr="00814472">
        <w:rPr>
          <w:rFonts w:hint="eastAsia"/>
          <w:color w:val="4D4D4D"/>
          <w:sz w:val="21"/>
          <w:szCs w:val="21"/>
          <w:shd w:val="clear" w:color="auto" w:fill="FFFFFF"/>
        </w:rPr>
        <w:t>通过扫描该目录下的所有C\C++ 代码，从而判断出文件之间的依赖关系，生成相应的makefile的规则，</w:t>
      </w:r>
      <w:r w:rsidRPr="00814472">
        <w:rPr>
          <w:rFonts w:hint="eastAsia"/>
          <w:color w:val="333333"/>
          <w:sz w:val="21"/>
          <w:szCs w:val="21"/>
        </w:rPr>
        <w:t>最后</w:t>
      </w:r>
      <w:r w:rsidRPr="00814472">
        <w:rPr>
          <w:color w:val="333333"/>
          <w:sz w:val="21"/>
          <w:szCs w:val="21"/>
        </w:rPr>
        <w:t>执行 make</w:t>
      </w:r>
      <w:r w:rsidR="00814472" w:rsidRPr="00814472">
        <w:rPr>
          <w:rFonts w:hint="eastAsia"/>
          <w:color w:val="333333"/>
          <w:sz w:val="21"/>
          <w:szCs w:val="21"/>
        </w:rPr>
        <w:t>，</w:t>
      </w:r>
      <w:r w:rsidR="00814472" w:rsidRPr="00814472">
        <w:rPr>
          <w:rFonts w:hint="eastAsia"/>
          <w:color w:val="4D4D4D"/>
          <w:sz w:val="21"/>
          <w:szCs w:val="21"/>
          <w:shd w:val="clear" w:color="auto" w:fill="FFFFFF"/>
        </w:rPr>
        <w:t>根据makefile制定的规则，将c\c++文件编译成*.o文件，然后进一步生成可执行文件</w:t>
      </w:r>
      <w:r w:rsidR="00814472" w:rsidRPr="00814472">
        <w:rPr>
          <w:rFonts w:hint="eastAsia"/>
          <w:color w:val="4D4D4D"/>
          <w:shd w:val="clear" w:color="auto" w:fill="FFFFFF"/>
        </w:rPr>
        <w:t>。</w:t>
      </w:r>
    </w:p>
    <w:p w14:paraId="7E20120C" w14:textId="77777777" w:rsidR="0071775F" w:rsidRDefault="0071775F" w:rsidP="0071775F">
      <w:pPr>
        <w:pStyle w:val="a5"/>
        <w:shd w:val="clear" w:color="auto" w:fill="FFFFFF"/>
        <w:spacing w:before="150" w:beforeAutospacing="0" w:after="150" w:afterAutospacing="0" w:line="400" w:lineRule="exact"/>
        <w:ind w:firstLine="420"/>
        <w:rPr>
          <w:color w:val="4D4D4D"/>
          <w:shd w:val="clear" w:color="auto" w:fill="FFFFFF"/>
        </w:rPr>
      </w:pPr>
    </w:p>
    <w:p w14:paraId="531E189A" w14:textId="2D47C6F6" w:rsidR="00814472" w:rsidRPr="0071775F" w:rsidRDefault="00814472" w:rsidP="00814472">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2.Geek</w:t>
      </w:r>
      <w:r w:rsidRPr="0071775F">
        <w:rPr>
          <w:rFonts w:ascii="Trebuchet MS" w:hAnsi="Trebuchet MS"/>
          <w:color w:val="FF0000"/>
        </w:rPr>
        <w:t>OS</w:t>
      </w:r>
      <w:r w:rsidRPr="0071775F">
        <w:rPr>
          <w:rFonts w:ascii="Trebuchet MS" w:hAnsi="Trebuchet MS" w:hint="eastAsia"/>
          <w:color w:val="FF0000"/>
        </w:rPr>
        <w:t>系统内核编译的结果是什么？</w:t>
      </w:r>
    </w:p>
    <w:p w14:paraId="7800027D" w14:textId="2F61572A" w:rsidR="0071775F" w:rsidRDefault="00814472" w:rsidP="0071775F">
      <w:pPr>
        <w:pStyle w:val="a5"/>
        <w:shd w:val="clear" w:color="auto" w:fill="FFFFFF"/>
        <w:spacing w:before="150" w:beforeAutospacing="0" w:after="150" w:afterAutospacing="0"/>
        <w:ind w:firstLine="42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在</w:t>
      </w:r>
      <w:r>
        <w:rPr>
          <w:rFonts w:ascii="Trebuchet MS" w:hAnsi="Trebuchet MS"/>
          <w:color w:val="333333"/>
          <w:sz w:val="21"/>
          <w:szCs w:val="21"/>
          <w:shd w:val="clear" w:color="auto" w:fill="FFFFFF"/>
        </w:rPr>
        <w:t xml:space="preserve">build </w:t>
      </w:r>
      <w:r>
        <w:rPr>
          <w:rFonts w:ascii="Trebuchet MS" w:hAnsi="Trebuchet MS"/>
          <w:color w:val="333333"/>
          <w:sz w:val="21"/>
          <w:szCs w:val="21"/>
          <w:shd w:val="clear" w:color="auto" w:fill="FFFFFF"/>
        </w:rPr>
        <w:t>目录下生成</w:t>
      </w:r>
      <w:r>
        <w:rPr>
          <w:rFonts w:ascii="Trebuchet MS" w:hAnsi="Trebuchet MS" w:hint="eastAsia"/>
          <w:color w:val="333333"/>
          <w:sz w:val="21"/>
          <w:szCs w:val="21"/>
          <w:shd w:val="clear" w:color="auto" w:fill="FFFFFF"/>
        </w:rPr>
        <w:t>一个软盘镜像文件</w:t>
      </w:r>
      <w:r>
        <w:rPr>
          <w:rFonts w:ascii="Trebuchet MS" w:hAnsi="Trebuchet MS"/>
          <w:color w:val="333333"/>
          <w:sz w:val="21"/>
          <w:szCs w:val="21"/>
          <w:shd w:val="clear" w:color="auto" w:fill="FFFFFF"/>
        </w:rPr>
        <w:t>fd.img</w:t>
      </w:r>
      <w:r>
        <w:rPr>
          <w:rFonts w:ascii="Trebuchet MS" w:hAnsi="Trebuchet MS"/>
          <w:color w:val="333333"/>
          <w:sz w:val="21"/>
          <w:szCs w:val="21"/>
          <w:shd w:val="clear" w:color="auto" w:fill="FFFFFF"/>
        </w:rPr>
        <w:t>文件。</w:t>
      </w:r>
    </w:p>
    <w:p w14:paraId="4459A306" w14:textId="77777777" w:rsidR="0071775F" w:rsidRDefault="0071775F" w:rsidP="0071775F">
      <w:pPr>
        <w:pStyle w:val="a5"/>
        <w:shd w:val="clear" w:color="auto" w:fill="FFFFFF"/>
        <w:spacing w:before="150" w:beforeAutospacing="0" w:after="150" w:afterAutospacing="0"/>
        <w:ind w:firstLine="420"/>
        <w:rPr>
          <w:rFonts w:ascii="Trebuchet MS" w:hAnsi="Trebuchet MS"/>
          <w:color w:val="333333"/>
          <w:sz w:val="21"/>
          <w:szCs w:val="21"/>
          <w:shd w:val="clear" w:color="auto" w:fill="FFFFFF"/>
        </w:rPr>
      </w:pPr>
    </w:p>
    <w:p w14:paraId="34E1FAE7" w14:textId="4F7B65A0" w:rsidR="00814472" w:rsidRPr="0071775F" w:rsidRDefault="00814472" w:rsidP="00814472">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3.</w:t>
      </w:r>
      <w:r w:rsidRPr="0071775F">
        <w:rPr>
          <w:rFonts w:ascii="Trebuchet MS" w:hAnsi="Trebuchet MS" w:hint="eastAsia"/>
          <w:color w:val="FF0000"/>
        </w:rPr>
        <w:t>如何设置运行</w:t>
      </w:r>
      <w:r w:rsidRPr="0071775F">
        <w:rPr>
          <w:rFonts w:ascii="Trebuchet MS" w:hAnsi="Trebuchet MS" w:hint="eastAsia"/>
          <w:color w:val="FF0000"/>
        </w:rPr>
        <w:t>Geek</w:t>
      </w:r>
      <w:r w:rsidRPr="0071775F">
        <w:rPr>
          <w:rFonts w:ascii="Trebuchet MS" w:hAnsi="Trebuchet MS"/>
          <w:color w:val="FF0000"/>
        </w:rPr>
        <w:t>OS</w:t>
      </w:r>
      <w:r w:rsidRPr="0071775F">
        <w:rPr>
          <w:rFonts w:ascii="Trebuchet MS" w:hAnsi="Trebuchet MS" w:hint="eastAsia"/>
          <w:color w:val="FF0000"/>
        </w:rPr>
        <w:t>系统的计算机环境？</w:t>
      </w:r>
    </w:p>
    <w:p w14:paraId="4BF67B4C" w14:textId="03A0BB82" w:rsidR="008F529F" w:rsidRPr="00D7661C" w:rsidRDefault="008F529F" w:rsidP="00D7661C">
      <w:pPr>
        <w:pStyle w:val="a5"/>
        <w:shd w:val="clear" w:color="auto" w:fill="FFFFFF"/>
        <w:spacing w:before="150" w:beforeAutospacing="0" w:after="150" w:afterAutospacing="0" w:line="400" w:lineRule="exact"/>
        <w:ind w:firstLine="420"/>
        <w:rPr>
          <w:rFonts w:ascii="Trebuchet MS" w:hAnsi="Trebuchet MS"/>
          <w:color w:val="333333"/>
          <w:sz w:val="21"/>
          <w:szCs w:val="21"/>
        </w:rPr>
      </w:pPr>
      <w:r w:rsidRPr="00D7661C">
        <w:rPr>
          <w:rFonts w:ascii="Trebuchet MS" w:hAnsi="Trebuchet MS" w:hint="eastAsia"/>
          <w:color w:val="333333"/>
          <w:sz w:val="21"/>
          <w:szCs w:val="21"/>
        </w:rPr>
        <w:t>首先</w:t>
      </w:r>
      <w:r w:rsidR="007A367B" w:rsidRPr="00D7661C">
        <w:rPr>
          <w:rFonts w:ascii="Trebuchet MS" w:hAnsi="Trebuchet MS" w:hint="eastAsia"/>
          <w:color w:val="333333"/>
          <w:sz w:val="21"/>
          <w:szCs w:val="21"/>
        </w:rPr>
        <w:t>安装</w:t>
      </w:r>
      <w:r w:rsidR="007A367B" w:rsidRPr="00D7661C">
        <w:rPr>
          <w:rFonts w:ascii="Trebuchet MS" w:hAnsi="Trebuchet MS" w:hint="eastAsia"/>
          <w:color w:val="333333"/>
          <w:sz w:val="21"/>
          <w:szCs w:val="21"/>
        </w:rPr>
        <w:t>ubuntu9</w:t>
      </w:r>
      <w:r w:rsidR="007A367B" w:rsidRPr="00D7661C">
        <w:rPr>
          <w:rFonts w:ascii="Trebuchet MS" w:hAnsi="Trebuchet MS" w:hint="eastAsia"/>
          <w:color w:val="333333"/>
          <w:sz w:val="21"/>
          <w:szCs w:val="21"/>
        </w:rPr>
        <w:t>，接着下载</w:t>
      </w:r>
      <w:r w:rsidR="007A367B" w:rsidRPr="00D7661C">
        <w:rPr>
          <w:rFonts w:ascii="Trebuchet MS" w:hAnsi="Trebuchet MS" w:hint="eastAsia"/>
          <w:color w:val="333333"/>
          <w:sz w:val="21"/>
          <w:szCs w:val="21"/>
        </w:rPr>
        <w:t>Geek</w:t>
      </w:r>
      <w:r w:rsidR="007A367B" w:rsidRPr="00D7661C">
        <w:rPr>
          <w:rFonts w:ascii="Trebuchet MS" w:hAnsi="Trebuchet MS"/>
          <w:color w:val="333333"/>
          <w:sz w:val="21"/>
          <w:szCs w:val="21"/>
        </w:rPr>
        <w:t>OS</w:t>
      </w:r>
      <w:r w:rsidR="007A367B" w:rsidRPr="00D7661C">
        <w:rPr>
          <w:rFonts w:ascii="Trebuchet MS" w:hAnsi="Trebuchet MS" w:hint="eastAsia"/>
          <w:color w:val="333333"/>
          <w:sz w:val="21"/>
          <w:szCs w:val="21"/>
        </w:rPr>
        <w:t>，然后安装</w:t>
      </w:r>
      <w:r w:rsidR="007A367B" w:rsidRPr="00D7661C">
        <w:rPr>
          <w:rFonts w:ascii="Trebuchet MS" w:hAnsi="Trebuchet MS" w:hint="eastAsia"/>
          <w:color w:val="333333"/>
          <w:sz w:val="21"/>
          <w:szCs w:val="21"/>
        </w:rPr>
        <w:t>c/c++</w:t>
      </w:r>
      <w:r w:rsidR="007A367B" w:rsidRPr="00D7661C">
        <w:rPr>
          <w:rFonts w:ascii="Trebuchet MS" w:hAnsi="Trebuchet MS" w:hint="eastAsia"/>
          <w:color w:val="333333"/>
          <w:sz w:val="21"/>
          <w:szCs w:val="21"/>
        </w:rPr>
        <w:t>编译环境，执行命令</w:t>
      </w:r>
      <w:r w:rsidR="007A367B" w:rsidRPr="00D7661C">
        <w:rPr>
          <w:rFonts w:ascii="Trebuchet MS" w:hAnsi="Trebuchet MS"/>
          <w:color w:val="333333"/>
          <w:sz w:val="21"/>
          <w:szCs w:val="21"/>
          <w:shd w:val="clear" w:color="auto" w:fill="FFFFFF"/>
        </w:rPr>
        <w:t>sudo apt-get install gcc-3.4</w:t>
      </w:r>
      <w:r w:rsidR="007A367B" w:rsidRPr="00D7661C">
        <w:rPr>
          <w:rFonts w:ascii="Trebuchet MS" w:hAnsi="Trebuchet MS" w:hint="eastAsia"/>
          <w:color w:val="333333"/>
          <w:sz w:val="21"/>
          <w:szCs w:val="21"/>
          <w:shd w:val="clear" w:color="auto" w:fill="FFFFFF"/>
        </w:rPr>
        <w:t>来安装</w:t>
      </w:r>
      <w:r w:rsidR="007A367B" w:rsidRPr="00D7661C">
        <w:rPr>
          <w:rFonts w:ascii="Trebuchet MS" w:hAnsi="Trebuchet MS" w:hint="eastAsia"/>
          <w:color w:val="333333"/>
          <w:sz w:val="21"/>
          <w:szCs w:val="21"/>
          <w:shd w:val="clear" w:color="auto" w:fill="FFFFFF"/>
        </w:rPr>
        <w:t>gcc3.3</w:t>
      </w:r>
      <w:r w:rsidR="007A367B" w:rsidRPr="00D7661C">
        <w:rPr>
          <w:rFonts w:ascii="Trebuchet MS" w:hAnsi="Trebuchet MS" w:hint="eastAsia"/>
          <w:color w:val="333333"/>
          <w:sz w:val="21"/>
          <w:szCs w:val="21"/>
          <w:shd w:val="clear" w:color="auto" w:fill="FFFFFF"/>
        </w:rPr>
        <w:t>，然后执行命令</w:t>
      </w:r>
      <w:r w:rsidR="007A367B" w:rsidRPr="00D7661C">
        <w:rPr>
          <w:rFonts w:ascii="Trebuchet MS" w:hAnsi="Trebuchet MS"/>
          <w:color w:val="333333"/>
          <w:sz w:val="21"/>
          <w:szCs w:val="21"/>
          <w:shd w:val="clear" w:color="auto" w:fill="FFFFFF"/>
        </w:rPr>
        <w:t>sudo rm gcc</w:t>
      </w:r>
      <w:r w:rsidR="007A367B" w:rsidRPr="00D7661C">
        <w:rPr>
          <w:rFonts w:ascii="Trebuchet MS" w:hAnsi="Trebuchet MS" w:hint="eastAsia"/>
          <w:color w:val="333333"/>
          <w:sz w:val="21"/>
          <w:szCs w:val="21"/>
          <w:shd w:val="clear" w:color="auto" w:fill="FFFFFF"/>
        </w:rPr>
        <w:t>删除系统中原有的</w:t>
      </w:r>
      <w:r w:rsidR="007A367B" w:rsidRPr="00D7661C">
        <w:rPr>
          <w:rFonts w:ascii="Trebuchet MS" w:hAnsi="Trebuchet MS" w:hint="eastAsia"/>
          <w:color w:val="333333"/>
          <w:sz w:val="21"/>
          <w:szCs w:val="21"/>
          <w:shd w:val="clear" w:color="auto" w:fill="FFFFFF"/>
        </w:rPr>
        <w:t>gcc</w:t>
      </w:r>
      <w:r w:rsidR="007A367B" w:rsidRPr="00D7661C">
        <w:rPr>
          <w:rFonts w:ascii="Trebuchet MS" w:hAnsi="Trebuchet MS" w:hint="eastAsia"/>
          <w:color w:val="333333"/>
          <w:sz w:val="21"/>
          <w:szCs w:val="21"/>
          <w:shd w:val="clear" w:color="auto" w:fill="FFFFFF"/>
        </w:rPr>
        <w:t>连接，然后执行命令</w:t>
      </w:r>
      <w:r w:rsidR="007A367B" w:rsidRPr="00D7661C">
        <w:rPr>
          <w:rFonts w:ascii="Trebuchet MS" w:hAnsi="Trebuchet MS"/>
          <w:color w:val="333333"/>
          <w:sz w:val="21"/>
          <w:szCs w:val="21"/>
          <w:shd w:val="clear" w:color="auto" w:fill="FFFFFF"/>
        </w:rPr>
        <w:t>sudo ln –s gcc-3.4 gcc</w:t>
      </w:r>
      <w:r w:rsidR="007A367B" w:rsidRPr="00D7661C">
        <w:rPr>
          <w:rFonts w:ascii="Trebuchet MS" w:hAnsi="Trebuchet MS" w:hint="eastAsia"/>
          <w:color w:val="333333"/>
          <w:sz w:val="21"/>
          <w:szCs w:val="21"/>
          <w:shd w:val="clear" w:color="auto" w:fill="FFFFFF"/>
        </w:rPr>
        <w:t>来修改</w:t>
      </w:r>
      <w:r w:rsidR="007A367B" w:rsidRPr="00D7661C">
        <w:rPr>
          <w:rFonts w:ascii="Trebuchet MS" w:hAnsi="Trebuchet MS" w:hint="eastAsia"/>
          <w:color w:val="333333"/>
          <w:sz w:val="21"/>
          <w:szCs w:val="21"/>
          <w:shd w:val="clear" w:color="auto" w:fill="FFFFFF"/>
        </w:rPr>
        <w:t>gcc</w:t>
      </w:r>
      <w:r w:rsidR="007A367B" w:rsidRPr="00D7661C">
        <w:rPr>
          <w:rFonts w:ascii="Trebuchet MS" w:hAnsi="Trebuchet MS" w:hint="eastAsia"/>
          <w:color w:val="333333"/>
          <w:sz w:val="21"/>
          <w:szCs w:val="21"/>
          <w:shd w:val="clear" w:color="auto" w:fill="FFFFFF"/>
        </w:rPr>
        <w:t>连接。接着需要执行</w:t>
      </w:r>
      <w:r w:rsidR="007A367B" w:rsidRPr="00D7661C">
        <w:rPr>
          <w:rFonts w:ascii="Trebuchet MS" w:hAnsi="Trebuchet MS"/>
          <w:color w:val="333333"/>
          <w:sz w:val="21"/>
          <w:szCs w:val="21"/>
        </w:rPr>
        <w:t>执行</w:t>
      </w:r>
      <w:r w:rsidR="007A367B" w:rsidRPr="00D7661C">
        <w:rPr>
          <w:rFonts w:ascii="Trebuchet MS" w:hAnsi="Trebuchet MS" w:hint="eastAsia"/>
          <w:color w:val="333333"/>
          <w:sz w:val="21"/>
          <w:szCs w:val="21"/>
        </w:rPr>
        <w:t>命令</w:t>
      </w:r>
      <w:r w:rsidR="007A367B" w:rsidRPr="00D7661C">
        <w:rPr>
          <w:rFonts w:ascii="Trebuchet MS" w:hAnsi="Trebuchet MS"/>
          <w:color w:val="333333"/>
          <w:sz w:val="21"/>
          <w:szCs w:val="21"/>
        </w:rPr>
        <w:t>sudo apt-get install bochs</w:t>
      </w:r>
      <w:r w:rsidR="007A367B" w:rsidRPr="00D7661C">
        <w:rPr>
          <w:rFonts w:ascii="Trebuchet MS" w:hAnsi="Trebuchet MS" w:hint="eastAsia"/>
          <w:color w:val="333333"/>
          <w:sz w:val="21"/>
          <w:szCs w:val="21"/>
        </w:rPr>
        <w:t>和</w:t>
      </w:r>
      <w:r w:rsidR="007A367B" w:rsidRPr="00D7661C">
        <w:rPr>
          <w:rFonts w:ascii="Trebuchet MS" w:hAnsi="Trebuchet MS"/>
          <w:color w:val="333333"/>
          <w:sz w:val="21"/>
          <w:szCs w:val="21"/>
        </w:rPr>
        <w:t>sudo apt-get install bochs-x</w:t>
      </w:r>
      <w:r w:rsidR="007A367B" w:rsidRPr="00D7661C">
        <w:rPr>
          <w:rFonts w:ascii="Trebuchet MS" w:hAnsi="Trebuchet MS" w:hint="eastAsia"/>
          <w:color w:val="333333"/>
          <w:sz w:val="21"/>
          <w:szCs w:val="21"/>
          <w:shd w:val="clear" w:color="auto" w:fill="FFFFFF"/>
        </w:rPr>
        <w:t>安装</w:t>
      </w:r>
      <w:r w:rsidR="007A367B" w:rsidRPr="00D7661C">
        <w:rPr>
          <w:rFonts w:ascii="Trebuchet MS" w:hAnsi="Trebuchet MS" w:hint="eastAsia"/>
          <w:color w:val="333333"/>
          <w:sz w:val="21"/>
          <w:szCs w:val="21"/>
          <w:shd w:val="clear" w:color="auto" w:fill="FFFFFF"/>
        </w:rPr>
        <w:t>Bochs</w:t>
      </w:r>
      <w:r w:rsidR="00427574" w:rsidRPr="00D7661C">
        <w:rPr>
          <w:rFonts w:ascii="Trebuchet MS" w:hAnsi="Trebuchet MS" w:hint="eastAsia"/>
          <w:color w:val="333333"/>
          <w:sz w:val="21"/>
          <w:szCs w:val="21"/>
          <w:shd w:val="clear" w:color="auto" w:fill="FFFFFF"/>
        </w:rPr>
        <w:t>。</w:t>
      </w:r>
    </w:p>
    <w:p w14:paraId="5F16585E" w14:textId="7749020F" w:rsidR="00D543B1" w:rsidRPr="00D543B1" w:rsidRDefault="00D543B1"/>
    <w:p w14:paraId="0D4F4140" w14:textId="768949C1" w:rsidR="00814472" w:rsidRPr="0071775F" w:rsidRDefault="00814472" w:rsidP="00814472">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4.</w:t>
      </w:r>
      <w:r w:rsidRPr="0071775F">
        <w:rPr>
          <w:rFonts w:ascii="Trebuchet MS" w:hAnsi="Trebuchet MS" w:hint="eastAsia"/>
          <w:color w:val="FF0000"/>
        </w:rPr>
        <w:t>如何运行</w:t>
      </w:r>
      <w:r w:rsidRPr="0071775F">
        <w:rPr>
          <w:rFonts w:ascii="Trebuchet MS" w:hAnsi="Trebuchet MS" w:hint="eastAsia"/>
          <w:color w:val="FF0000"/>
        </w:rPr>
        <w:t>Geek</w:t>
      </w:r>
      <w:r w:rsidRPr="0071775F">
        <w:rPr>
          <w:rFonts w:ascii="Trebuchet MS" w:hAnsi="Trebuchet MS"/>
          <w:color w:val="FF0000"/>
        </w:rPr>
        <w:t>OS</w:t>
      </w:r>
      <w:r w:rsidRPr="0071775F">
        <w:rPr>
          <w:rFonts w:ascii="Trebuchet MS" w:hAnsi="Trebuchet MS" w:hint="eastAsia"/>
          <w:color w:val="FF0000"/>
        </w:rPr>
        <w:t>系统内核？</w:t>
      </w:r>
    </w:p>
    <w:p w14:paraId="7AD32A86" w14:textId="1703FDAC" w:rsidR="00814472" w:rsidRDefault="00533583" w:rsidP="00533583">
      <w:pPr>
        <w:ind w:firstLine="420"/>
        <w:rPr>
          <w:rFonts w:ascii="Trebuchet MS" w:hAnsi="Trebuchet MS"/>
          <w:color w:val="333333"/>
          <w:szCs w:val="21"/>
        </w:rPr>
      </w:pPr>
      <w:r>
        <w:rPr>
          <w:rFonts w:ascii="Trebuchet MS" w:hAnsi="Trebuchet MS" w:hint="eastAsia"/>
          <w:color w:val="333333"/>
          <w:szCs w:val="21"/>
        </w:rPr>
        <w:t>调用</w:t>
      </w:r>
      <w:r>
        <w:rPr>
          <w:rFonts w:ascii="Trebuchet MS" w:hAnsi="Trebuchet MS" w:hint="eastAsia"/>
          <w:color w:val="333333"/>
          <w:szCs w:val="21"/>
        </w:rPr>
        <w:t>Setup_</w:t>
      </w:r>
      <w:r>
        <w:rPr>
          <w:rFonts w:ascii="Trebuchet MS" w:hAnsi="Trebuchet MS"/>
          <w:color w:val="333333"/>
          <w:szCs w:val="21"/>
        </w:rPr>
        <w:t>K</w:t>
      </w:r>
      <w:r>
        <w:rPr>
          <w:rFonts w:ascii="Trebuchet MS" w:hAnsi="Trebuchet MS" w:hint="eastAsia"/>
          <w:color w:val="333333"/>
          <w:szCs w:val="21"/>
        </w:rPr>
        <w:t>ernel_</w:t>
      </w:r>
      <w:r>
        <w:rPr>
          <w:rFonts w:ascii="Trebuchet MS" w:hAnsi="Trebuchet MS"/>
          <w:color w:val="333333"/>
          <w:szCs w:val="21"/>
        </w:rPr>
        <w:t>T</w:t>
      </w:r>
      <w:r>
        <w:rPr>
          <w:rFonts w:ascii="Trebuchet MS" w:hAnsi="Trebuchet MS" w:hint="eastAsia"/>
          <w:color w:val="333333"/>
          <w:szCs w:val="21"/>
        </w:rPr>
        <w:t>hread</w:t>
      </w:r>
      <w:r>
        <w:rPr>
          <w:rFonts w:ascii="Trebuchet MS" w:hAnsi="Trebuchet MS" w:hint="eastAsia"/>
          <w:color w:val="333333"/>
          <w:szCs w:val="21"/>
        </w:rPr>
        <w:t>函数建立一个待运行的内核线程。</w:t>
      </w:r>
    </w:p>
    <w:p w14:paraId="0F275E05" w14:textId="77777777" w:rsidR="00533583" w:rsidRPr="00533583" w:rsidRDefault="00533583" w:rsidP="00533583">
      <w:pPr>
        <w:ind w:firstLine="420"/>
      </w:pPr>
    </w:p>
    <w:p w14:paraId="068CD6B3" w14:textId="77777777" w:rsidR="00427574" w:rsidRPr="0071775F" w:rsidRDefault="00814472" w:rsidP="00427574">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5.Geek</w:t>
      </w:r>
      <w:r w:rsidRPr="0071775F">
        <w:rPr>
          <w:rFonts w:ascii="Trebuchet MS" w:hAnsi="Trebuchet MS"/>
          <w:color w:val="FF0000"/>
        </w:rPr>
        <w:t>OS</w:t>
      </w:r>
      <w:r w:rsidRPr="0071775F">
        <w:rPr>
          <w:rFonts w:ascii="Trebuchet MS" w:hAnsi="Trebuchet MS" w:hint="eastAsia"/>
          <w:color w:val="FF0000"/>
        </w:rPr>
        <w:t>系统是如何创建键盘管理进程？</w:t>
      </w:r>
    </w:p>
    <w:p w14:paraId="0BAB25D5" w14:textId="74A8B0A0" w:rsidR="00814472" w:rsidRPr="00427574" w:rsidRDefault="00B87468" w:rsidP="0071775F">
      <w:pPr>
        <w:pStyle w:val="a5"/>
        <w:shd w:val="clear" w:color="auto" w:fill="FFFFFF"/>
        <w:spacing w:before="150" w:beforeAutospacing="0" w:after="150" w:afterAutospacing="0" w:line="400" w:lineRule="exact"/>
        <w:ind w:firstLine="420"/>
        <w:rPr>
          <w:rFonts w:ascii="Trebuchet MS" w:hAnsi="Trebuchet MS"/>
          <w:color w:val="333333"/>
        </w:rPr>
      </w:pPr>
      <w:r w:rsidRPr="008659A3">
        <w:rPr>
          <w:rFonts w:ascii="Trebuchet MS" w:hAnsi="Trebuchet MS" w:hint="eastAsia"/>
          <w:color w:val="333333"/>
          <w:sz w:val="21"/>
          <w:szCs w:val="21"/>
        </w:rPr>
        <w:t>当用户进程需要从键盘输入信息，可调用</w:t>
      </w:r>
      <w:r w:rsidRPr="008659A3">
        <w:rPr>
          <w:rFonts w:ascii="Trebuchet MS" w:hAnsi="Trebuchet MS" w:hint="eastAsia"/>
          <w:color w:val="333333"/>
          <w:sz w:val="21"/>
          <w:szCs w:val="21"/>
        </w:rPr>
        <w:t>Wait_For_</w:t>
      </w:r>
      <w:r w:rsidRPr="008659A3">
        <w:rPr>
          <w:rFonts w:ascii="Trebuchet MS" w:hAnsi="Trebuchet MS"/>
          <w:color w:val="333333"/>
          <w:sz w:val="21"/>
          <w:szCs w:val="21"/>
        </w:rPr>
        <w:t>K</w:t>
      </w:r>
      <w:r w:rsidRPr="008659A3">
        <w:rPr>
          <w:rFonts w:ascii="Trebuchet MS" w:hAnsi="Trebuchet MS" w:hint="eastAsia"/>
          <w:color w:val="333333"/>
          <w:sz w:val="21"/>
          <w:szCs w:val="21"/>
        </w:rPr>
        <w:t>ey</w:t>
      </w:r>
      <w:r w:rsidRPr="008659A3">
        <w:rPr>
          <w:rFonts w:ascii="Trebuchet MS" w:hAnsi="Trebuchet MS"/>
          <w:color w:val="333333"/>
          <w:sz w:val="21"/>
          <w:szCs w:val="21"/>
        </w:rPr>
        <w:t>()</w:t>
      </w:r>
      <w:r w:rsidRPr="008659A3">
        <w:rPr>
          <w:rFonts w:ascii="Trebuchet MS" w:hAnsi="Trebuchet MS" w:hint="eastAsia"/>
          <w:color w:val="333333"/>
          <w:sz w:val="21"/>
          <w:szCs w:val="21"/>
        </w:rPr>
        <w:t>函数，该函数中首先通过信号量</w:t>
      </w:r>
      <w:r w:rsidRPr="008659A3">
        <w:rPr>
          <w:rFonts w:ascii="Trebuchet MS" w:hAnsi="Trebuchet MS" w:hint="eastAsia"/>
          <w:color w:val="333333"/>
          <w:sz w:val="21"/>
          <w:szCs w:val="21"/>
        </w:rPr>
        <w:t>got</w:t>
      </w:r>
      <w:r w:rsidR="008659A3" w:rsidRPr="008659A3">
        <w:rPr>
          <w:rFonts w:ascii="Trebuchet MS" w:hAnsi="Trebuchet MS"/>
          <w:color w:val="333333"/>
          <w:sz w:val="21"/>
          <w:szCs w:val="21"/>
        </w:rPr>
        <w:t>K</w:t>
      </w:r>
      <w:r w:rsidRPr="008659A3">
        <w:rPr>
          <w:rFonts w:ascii="Trebuchet MS" w:hAnsi="Trebuchet MS" w:hint="eastAsia"/>
          <w:color w:val="333333"/>
          <w:sz w:val="21"/>
          <w:szCs w:val="21"/>
        </w:rPr>
        <w:t>ey</w:t>
      </w:r>
      <w:r w:rsidRPr="008659A3">
        <w:rPr>
          <w:rFonts w:ascii="Trebuchet MS" w:hAnsi="Trebuchet MS" w:hint="eastAsia"/>
          <w:color w:val="333333"/>
          <w:sz w:val="21"/>
          <w:szCs w:val="21"/>
        </w:rPr>
        <w:t>检查键盘缓冲区是否有按键，若</w:t>
      </w:r>
      <w:r w:rsidRPr="008659A3">
        <w:rPr>
          <w:rFonts w:ascii="Trebuchet MS" w:hAnsi="Trebuchet MS" w:hint="eastAsia"/>
          <w:color w:val="333333"/>
          <w:sz w:val="21"/>
          <w:szCs w:val="21"/>
        </w:rPr>
        <w:t>gotKey</w:t>
      </w:r>
      <w:r w:rsidRPr="008659A3">
        <w:rPr>
          <w:rFonts w:ascii="Trebuchet MS" w:hAnsi="Trebuchet MS" w:hint="eastAsia"/>
          <w:color w:val="333333"/>
          <w:sz w:val="21"/>
          <w:szCs w:val="21"/>
        </w:rPr>
        <w:t>为</w:t>
      </w:r>
      <w:r w:rsidRPr="008659A3">
        <w:rPr>
          <w:rFonts w:ascii="Trebuchet MS" w:hAnsi="Trebuchet MS" w:hint="eastAsia"/>
          <w:color w:val="333333"/>
          <w:sz w:val="21"/>
          <w:szCs w:val="21"/>
        </w:rPr>
        <w:t>1</w:t>
      </w:r>
      <w:r w:rsidRPr="008659A3">
        <w:rPr>
          <w:rFonts w:ascii="Trebuchet MS" w:hAnsi="Trebuchet MS" w:hint="eastAsia"/>
          <w:color w:val="333333"/>
          <w:sz w:val="21"/>
          <w:szCs w:val="21"/>
        </w:rPr>
        <w:t>，则说明此时键盘缓冲区有按键不</w:t>
      </w:r>
      <w:r w:rsidRPr="008659A3">
        <w:rPr>
          <w:rFonts w:ascii="Trebuchet MS" w:hAnsi="Trebuchet MS" w:hint="eastAsia"/>
          <w:color w:val="333333"/>
          <w:sz w:val="21"/>
          <w:szCs w:val="21"/>
        </w:rPr>
        <w:lastRenderedPageBreak/>
        <w:t>为空，并从缓冲区取出一个键盘码</w:t>
      </w:r>
      <w:r w:rsidR="008659A3" w:rsidRPr="008659A3">
        <w:rPr>
          <w:rFonts w:ascii="Trebuchet MS" w:hAnsi="Trebuchet MS" w:hint="eastAsia"/>
          <w:color w:val="333333"/>
          <w:sz w:val="21"/>
          <w:szCs w:val="21"/>
        </w:rPr>
        <w:t>，若</w:t>
      </w:r>
      <w:r w:rsidR="008659A3" w:rsidRPr="008659A3">
        <w:rPr>
          <w:rFonts w:ascii="Trebuchet MS" w:hAnsi="Trebuchet MS" w:hint="eastAsia"/>
          <w:color w:val="333333"/>
          <w:sz w:val="21"/>
          <w:szCs w:val="21"/>
        </w:rPr>
        <w:t>gotKey</w:t>
      </w:r>
      <w:r w:rsidR="008659A3" w:rsidRPr="008659A3">
        <w:rPr>
          <w:rFonts w:ascii="Trebuchet MS" w:hAnsi="Trebuchet MS" w:hint="eastAsia"/>
          <w:color w:val="333333"/>
          <w:sz w:val="21"/>
          <w:szCs w:val="21"/>
        </w:rPr>
        <w:t>为</w:t>
      </w:r>
      <w:r w:rsidR="008659A3" w:rsidRPr="008659A3">
        <w:rPr>
          <w:rFonts w:ascii="Trebuchet MS" w:hAnsi="Trebuchet MS" w:hint="eastAsia"/>
          <w:color w:val="333333"/>
          <w:sz w:val="21"/>
          <w:szCs w:val="21"/>
        </w:rPr>
        <w:t>0</w:t>
      </w:r>
      <w:r w:rsidR="008659A3" w:rsidRPr="008659A3">
        <w:rPr>
          <w:rFonts w:ascii="Trebuchet MS" w:hAnsi="Trebuchet MS" w:hint="eastAsia"/>
          <w:color w:val="333333"/>
          <w:sz w:val="21"/>
          <w:szCs w:val="21"/>
        </w:rPr>
        <w:t>，则说明此时键盘缓冲区中没有按键，则唤醒等待队列</w:t>
      </w:r>
      <w:r w:rsidR="008659A3" w:rsidRPr="008659A3">
        <w:rPr>
          <w:rFonts w:ascii="Trebuchet MS" w:hAnsi="Trebuchet MS" w:hint="eastAsia"/>
          <w:color w:val="333333"/>
          <w:sz w:val="21"/>
          <w:szCs w:val="21"/>
        </w:rPr>
        <w:t>s_waitQueue</w:t>
      </w:r>
      <w:r w:rsidR="008659A3" w:rsidRPr="008659A3">
        <w:rPr>
          <w:rFonts w:ascii="Trebuchet MS" w:hAnsi="Trebuchet MS" w:hint="eastAsia"/>
          <w:color w:val="333333"/>
          <w:sz w:val="21"/>
          <w:szCs w:val="21"/>
        </w:rPr>
        <w:t>，并把进程放入该等待队列中。由于按键触发了键盘中断，键盘中断处理函数</w:t>
      </w:r>
      <w:r w:rsidR="008659A3" w:rsidRPr="008659A3">
        <w:rPr>
          <w:rFonts w:ascii="Trebuchet MS" w:hAnsi="Trebuchet MS" w:hint="eastAsia"/>
          <w:color w:val="333333"/>
          <w:sz w:val="21"/>
          <w:szCs w:val="21"/>
        </w:rPr>
        <w:t>Keyboard_</w:t>
      </w:r>
      <w:r w:rsidR="008659A3" w:rsidRPr="008659A3">
        <w:rPr>
          <w:rFonts w:ascii="Trebuchet MS" w:hAnsi="Trebuchet MS"/>
          <w:color w:val="333333"/>
          <w:sz w:val="21"/>
          <w:szCs w:val="21"/>
        </w:rPr>
        <w:t>I</w:t>
      </w:r>
      <w:r w:rsidR="008659A3" w:rsidRPr="008659A3">
        <w:rPr>
          <w:rFonts w:ascii="Trebuchet MS" w:hAnsi="Trebuchet MS" w:hint="eastAsia"/>
          <w:color w:val="333333"/>
          <w:sz w:val="21"/>
          <w:szCs w:val="21"/>
        </w:rPr>
        <w:t>nterrupt_</w:t>
      </w:r>
      <w:r w:rsidR="008659A3" w:rsidRPr="008659A3">
        <w:rPr>
          <w:rFonts w:ascii="Trebuchet MS" w:hAnsi="Trebuchet MS"/>
          <w:color w:val="333333"/>
          <w:sz w:val="21"/>
          <w:szCs w:val="21"/>
        </w:rPr>
        <w:t>H</w:t>
      </w:r>
      <w:r w:rsidR="008659A3" w:rsidRPr="008659A3">
        <w:rPr>
          <w:rFonts w:ascii="Trebuchet MS" w:hAnsi="Trebuchet MS" w:hint="eastAsia"/>
          <w:color w:val="333333"/>
          <w:sz w:val="21"/>
          <w:szCs w:val="21"/>
        </w:rPr>
        <w:t>andler</w:t>
      </w:r>
      <w:r w:rsidR="008659A3" w:rsidRPr="008659A3">
        <w:rPr>
          <w:rFonts w:ascii="Trebuchet MS" w:hAnsi="Trebuchet MS" w:hint="eastAsia"/>
          <w:color w:val="333333"/>
          <w:sz w:val="21"/>
          <w:szCs w:val="21"/>
        </w:rPr>
        <w:t>中就会读取用户按键，将低级键扫描码转为含</w:t>
      </w:r>
      <w:r w:rsidR="008659A3" w:rsidRPr="008659A3">
        <w:rPr>
          <w:rFonts w:ascii="Trebuchet MS" w:hAnsi="Trebuchet MS" w:hint="eastAsia"/>
          <w:color w:val="333333"/>
          <w:sz w:val="21"/>
          <w:szCs w:val="21"/>
        </w:rPr>
        <w:t>A</w:t>
      </w:r>
      <w:r w:rsidR="008659A3" w:rsidRPr="008659A3">
        <w:rPr>
          <w:rFonts w:ascii="Trebuchet MS" w:hAnsi="Trebuchet MS"/>
          <w:color w:val="333333"/>
          <w:sz w:val="21"/>
          <w:szCs w:val="21"/>
        </w:rPr>
        <w:t>SCII</w:t>
      </w:r>
      <w:r w:rsidR="008659A3" w:rsidRPr="008659A3">
        <w:rPr>
          <w:rFonts w:ascii="Trebuchet MS" w:hAnsi="Trebuchet MS" w:hint="eastAsia"/>
          <w:color w:val="333333"/>
          <w:sz w:val="21"/>
          <w:szCs w:val="21"/>
        </w:rPr>
        <w:t>字符的高级代码，并刷新键盘缓冲区，最后唤醒等待队列</w:t>
      </w:r>
      <w:r w:rsidR="008659A3" w:rsidRPr="008659A3">
        <w:rPr>
          <w:rFonts w:ascii="Trebuchet MS" w:hAnsi="Trebuchet MS" w:hint="eastAsia"/>
          <w:color w:val="333333"/>
          <w:sz w:val="21"/>
          <w:szCs w:val="21"/>
        </w:rPr>
        <w:t>s_waitQueue</w:t>
      </w:r>
      <w:r w:rsidR="008659A3" w:rsidRPr="008659A3">
        <w:rPr>
          <w:rFonts w:ascii="Trebuchet MS" w:hAnsi="Trebuchet MS" w:hint="eastAsia"/>
          <w:color w:val="333333"/>
          <w:sz w:val="21"/>
          <w:szCs w:val="21"/>
        </w:rPr>
        <w:t>中的等待按键进程继续执行。</w:t>
      </w:r>
    </w:p>
    <w:p w14:paraId="3B76547A" w14:textId="4593A449" w:rsidR="00814472" w:rsidRDefault="00814472"/>
    <w:p w14:paraId="5B021C62" w14:textId="5D432432" w:rsidR="00814472" w:rsidRPr="0071775F" w:rsidRDefault="00814472" w:rsidP="00814472">
      <w:pPr>
        <w:pStyle w:val="a5"/>
        <w:shd w:val="clear" w:color="auto" w:fill="FFFFFF"/>
        <w:spacing w:before="150" w:beforeAutospacing="0" w:after="150" w:afterAutospacing="0"/>
        <w:rPr>
          <w:rFonts w:ascii="Trebuchet MS" w:hAnsi="Trebuchet MS"/>
          <w:color w:val="FF0000"/>
        </w:rPr>
      </w:pPr>
      <w:r w:rsidRPr="0071775F">
        <w:rPr>
          <w:rFonts w:ascii="Trebuchet MS" w:hAnsi="Trebuchet MS" w:hint="eastAsia"/>
          <w:color w:val="FF0000"/>
        </w:rPr>
        <w:t>6.</w:t>
      </w:r>
      <w:r w:rsidRPr="0071775F">
        <w:rPr>
          <w:rFonts w:ascii="Trebuchet MS" w:hAnsi="Trebuchet MS" w:hint="eastAsia"/>
          <w:color w:val="FF0000"/>
        </w:rPr>
        <w:t>简述计算机系统的启动流程。</w:t>
      </w:r>
    </w:p>
    <w:p w14:paraId="73D07D29" w14:textId="43D881EB" w:rsidR="00696B7B" w:rsidRPr="00D5487C" w:rsidRDefault="00696B7B" w:rsidP="00427574">
      <w:pPr>
        <w:pStyle w:val="a5"/>
        <w:shd w:val="clear" w:color="auto" w:fill="FFFFFF"/>
        <w:spacing w:before="150" w:beforeAutospacing="0" w:after="150" w:afterAutospacing="0"/>
        <w:ind w:firstLine="420"/>
        <w:rPr>
          <w:rFonts w:ascii="Trebuchet MS" w:hAnsi="Trebuchet MS"/>
          <w:color w:val="333333"/>
          <w:sz w:val="21"/>
          <w:szCs w:val="21"/>
        </w:rPr>
      </w:pPr>
      <w:r w:rsidRPr="00D5487C">
        <w:rPr>
          <w:rFonts w:ascii="Trebuchet MS" w:hAnsi="Trebuchet MS" w:hint="eastAsia"/>
          <w:color w:val="333333"/>
          <w:sz w:val="21"/>
          <w:szCs w:val="21"/>
        </w:rPr>
        <w:t>计算机启动流程分为四个阶段：</w:t>
      </w:r>
    </w:p>
    <w:p w14:paraId="63FCE9DD" w14:textId="2FDC65E1" w:rsidR="00696B7B" w:rsidRPr="00D5487C" w:rsidRDefault="00696B7B" w:rsidP="00427574">
      <w:pPr>
        <w:pStyle w:val="a5"/>
        <w:shd w:val="clear" w:color="auto" w:fill="FFFFFF"/>
        <w:spacing w:before="150" w:beforeAutospacing="0" w:after="150" w:afterAutospacing="0"/>
        <w:ind w:firstLine="420"/>
        <w:rPr>
          <w:rFonts w:ascii="Trebuchet MS" w:hAnsi="Trebuchet MS"/>
          <w:color w:val="333333"/>
          <w:sz w:val="21"/>
          <w:szCs w:val="21"/>
        </w:rPr>
      </w:pPr>
      <w:r w:rsidRPr="00D5487C">
        <w:rPr>
          <w:rFonts w:ascii="Trebuchet MS" w:hAnsi="Trebuchet MS" w:hint="eastAsia"/>
          <w:color w:val="333333"/>
          <w:sz w:val="21"/>
          <w:szCs w:val="21"/>
        </w:rPr>
        <w:t>第一阶段：</w:t>
      </w:r>
      <w:r w:rsidRPr="00D5487C">
        <w:rPr>
          <w:rFonts w:ascii="Trebuchet MS" w:hAnsi="Trebuchet MS" w:hint="eastAsia"/>
          <w:color w:val="333333"/>
          <w:sz w:val="21"/>
          <w:szCs w:val="21"/>
        </w:rPr>
        <w:t>B</w:t>
      </w:r>
      <w:r w:rsidRPr="00D5487C">
        <w:rPr>
          <w:rFonts w:ascii="Trebuchet MS" w:hAnsi="Trebuchet MS"/>
          <w:color w:val="333333"/>
          <w:sz w:val="21"/>
          <w:szCs w:val="21"/>
        </w:rPr>
        <w:t>IOS</w:t>
      </w:r>
      <w:r w:rsidRPr="00D5487C">
        <w:rPr>
          <w:rFonts w:ascii="Trebuchet MS" w:hAnsi="Trebuchet MS" w:hint="eastAsia"/>
          <w:color w:val="333333"/>
          <w:sz w:val="21"/>
          <w:szCs w:val="21"/>
        </w:rPr>
        <w:t>阶段</w:t>
      </w:r>
      <w:r w:rsidR="00705EE2" w:rsidRPr="00D5487C">
        <w:rPr>
          <w:rFonts w:ascii="Trebuchet MS" w:hAnsi="Trebuchet MS" w:hint="eastAsia"/>
          <w:color w:val="333333"/>
          <w:sz w:val="21"/>
          <w:szCs w:val="21"/>
        </w:rPr>
        <w:t>；</w:t>
      </w:r>
      <w:r w:rsidRPr="00D5487C">
        <w:rPr>
          <w:rFonts w:ascii="Trebuchet MS" w:hAnsi="Trebuchet MS" w:hint="eastAsia"/>
          <w:color w:val="333333"/>
          <w:sz w:val="21"/>
          <w:szCs w:val="21"/>
        </w:rPr>
        <w:t>即开机硬件自检、选择</w:t>
      </w:r>
      <w:r w:rsidR="00FB74EE" w:rsidRPr="00D5487C">
        <w:rPr>
          <w:rFonts w:ascii="Trebuchet MS" w:hAnsi="Trebuchet MS" w:hint="eastAsia"/>
          <w:color w:val="333333"/>
          <w:sz w:val="21"/>
          <w:szCs w:val="21"/>
        </w:rPr>
        <w:t>外部启动设备；</w:t>
      </w:r>
    </w:p>
    <w:p w14:paraId="41219DE1" w14:textId="1005C0A2" w:rsidR="00696B7B" w:rsidRPr="00D5487C" w:rsidRDefault="00696B7B" w:rsidP="00427574">
      <w:pPr>
        <w:pStyle w:val="a5"/>
        <w:shd w:val="clear" w:color="auto" w:fill="FFFFFF"/>
        <w:spacing w:before="150" w:beforeAutospacing="0" w:after="150" w:afterAutospacing="0" w:line="400" w:lineRule="exact"/>
        <w:ind w:firstLine="420"/>
        <w:rPr>
          <w:color w:val="333333"/>
          <w:sz w:val="21"/>
          <w:szCs w:val="21"/>
        </w:rPr>
      </w:pPr>
      <w:r w:rsidRPr="00D5487C">
        <w:rPr>
          <w:rFonts w:hint="eastAsia"/>
          <w:color w:val="333333"/>
          <w:sz w:val="21"/>
          <w:szCs w:val="21"/>
        </w:rPr>
        <w:t>第二阶段：确定激活分区</w:t>
      </w:r>
      <w:r w:rsidR="00705EE2" w:rsidRPr="00D5487C">
        <w:rPr>
          <w:rFonts w:hint="eastAsia"/>
          <w:color w:val="333333"/>
          <w:sz w:val="21"/>
          <w:szCs w:val="21"/>
        </w:rPr>
        <w:t>；</w:t>
      </w:r>
      <w:r w:rsidRPr="00D5487C">
        <w:rPr>
          <w:rFonts w:hint="eastAsia"/>
          <w:color w:val="333333"/>
          <w:sz w:val="21"/>
          <w:szCs w:val="21"/>
        </w:rPr>
        <w:t>即</w:t>
      </w:r>
      <w:r w:rsidR="00FB74EE" w:rsidRPr="00D5487C">
        <w:rPr>
          <w:rFonts w:hint="eastAsia"/>
          <w:color w:val="333333"/>
          <w:sz w:val="21"/>
          <w:szCs w:val="21"/>
        </w:rPr>
        <w:t>选择好外部设备后，B</w:t>
      </w:r>
      <w:r w:rsidR="00FB74EE" w:rsidRPr="00D5487C">
        <w:rPr>
          <w:color w:val="333333"/>
          <w:sz w:val="21"/>
          <w:szCs w:val="21"/>
        </w:rPr>
        <w:t>IOS</w:t>
      </w:r>
      <w:r w:rsidR="00FB74EE" w:rsidRPr="00D5487C">
        <w:rPr>
          <w:rFonts w:hint="eastAsia"/>
          <w:color w:val="333333"/>
          <w:sz w:val="21"/>
          <w:szCs w:val="21"/>
        </w:rPr>
        <w:t>通过依次</w:t>
      </w:r>
      <w:r w:rsidR="00705EE2" w:rsidRPr="00D5487C">
        <w:rPr>
          <w:rFonts w:hint="eastAsia"/>
          <w:color w:val="333333"/>
          <w:sz w:val="21"/>
          <w:szCs w:val="21"/>
        </w:rPr>
        <w:t>遍历</w:t>
      </w:r>
      <w:r w:rsidR="00FB74EE" w:rsidRPr="00D5487C">
        <w:rPr>
          <w:rFonts w:hint="eastAsia"/>
          <w:color w:val="333333"/>
          <w:sz w:val="21"/>
          <w:szCs w:val="21"/>
        </w:rPr>
        <w:t>四个主分区</w:t>
      </w:r>
      <w:r w:rsidR="00705EE2" w:rsidRPr="00D5487C">
        <w:rPr>
          <w:rFonts w:hint="eastAsia"/>
          <w:color w:val="333333"/>
          <w:sz w:val="21"/>
          <w:szCs w:val="21"/>
        </w:rPr>
        <w:t>找</w:t>
      </w:r>
      <w:r w:rsidR="00FB74EE" w:rsidRPr="00D5487C">
        <w:rPr>
          <w:rFonts w:hint="eastAsia"/>
          <w:color w:val="333333"/>
          <w:sz w:val="21"/>
          <w:szCs w:val="21"/>
        </w:rPr>
        <w:t>到激活分区；</w:t>
      </w:r>
    </w:p>
    <w:p w14:paraId="5AC193E8" w14:textId="7CA9D286" w:rsidR="00696B7B" w:rsidRPr="00D5487C" w:rsidRDefault="00696B7B" w:rsidP="00427574">
      <w:pPr>
        <w:pStyle w:val="a5"/>
        <w:shd w:val="clear" w:color="auto" w:fill="FFFFFF"/>
        <w:spacing w:before="150" w:beforeAutospacing="0" w:after="150" w:afterAutospacing="0"/>
        <w:ind w:firstLine="420"/>
        <w:rPr>
          <w:rFonts w:ascii="Trebuchet MS" w:hAnsi="Trebuchet MS"/>
          <w:color w:val="333333"/>
          <w:sz w:val="21"/>
          <w:szCs w:val="21"/>
        </w:rPr>
      </w:pPr>
      <w:r w:rsidRPr="00D5487C">
        <w:rPr>
          <w:rFonts w:ascii="Trebuchet MS" w:hAnsi="Trebuchet MS" w:hint="eastAsia"/>
          <w:color w:val="333333"/>
          <w:sz w:val="21"/>
          <w:szCs w:val="21"/>
        </w:rPr>
        <w:t>第三阶段：确定操作系统的位置</w:t>
      </w:r>
      <w:r w:rsidR="00705EE2" w:rsidRPr="00D5487C">
        <w:rPr>
          <w:rFonts w:ascii="Trebuchet MS" w:hAnsi="Trebuchet MS" w:hint="eastAsia"/>
          <w:color w:val="333333"/>
          <w:sz w:val="21"/>
          <w:szCs w:val="21"/>
        </w:rPr>
        <w:t>；</w:t>
      </w:r>
      <w:r w:rsidR="00FB74EE" w:rsidRPr="00D5487C">
        <w:rPr>
          <w:rFonts w:ascii="Trebuchet MS" w:hAnsi="Trebuchet MS" w:hint="eastAsia"/>
          <w:color w:val="333333"/>
          <w:sz w:val="21"/>
          <w:szCs w:val="21"/>
        </w:rPr>
        <w:t>即确定激活分区后，激活分区的第一个扇区为卷引导记录；</w:t>
      </w:r>
    </w:p>
    <w:p w14:paraId="1D187952" w14:textId="4D1DC633" w:rsidR="00696B7B" w:rsidRPr="00D5487C" w:rsidRDefault="00696B7B" w:rsidP="00427574">
      <w:pPr>
        <w:pStyle w:val="a5"/>
        <w:shd w:val="clear" w:color="auto" w:fill="FFFFFF"/>
        <w:spacing w:before="150" w:beforeAutospacing="0" w:after="150" w:afterAutospacing="0"/>
        <w:ind w:firstLine="420"/>
        <w:rPr>
          <w:rFonts w:ascii="Trebuchet MS" w:hAnsi="Trebuchet MS"/>
          <w:color w:val="333333"/>
          <w:sz w:val="21"/>
          <w:szCs w:val="21"/>
        </w:rPr>
      </w:pPr>
      <w:r w:rsidRPr="00D5487C">
        <w:rPr>
          <w:rFonts w:ascii="Trebuchet MS" w:hAnsi="Trebuchet MS" w:hint="eastAsia"/>
          <w:color w:val="333333"/>
          <w:sz w:val="21"/>
          <w:szCs w:val="21"/>
        </w:rPr>
        <w:t>第四阶段：加载操作系统内核到内存中</w:t>
      </w:r>
      <w:r w:rsidR="00705EE2" w:rsidRPr="00D5487C">
        <w:rPr>
          <w:rFonts w:ascii="Trebuchet MS" w:hAnsi="Trebuchet MS" w:hint="eastAsia"/>
          <w:color w:val="333333"/>
          <w:sz w:val="21"/>
          <w:szCs w:val="21"/>
        </w:rPr>
        <w:t>；</w:t>
      </w:r>
      <w:r w:rsidR="00FB74EE" w:rsidRPr="00D5487C">
        <w:rPr>
          <w:rFonts w:ascii="Trebuchet MS" w:hAnsi="Trebuchet MS" w:hint="eastAsia"/>
          <w:color w:val="333333"/>
          <w:sz w:val="21"/>
          <w:szCs w:val="21"/>
        </w:rPr>
        <w:t>通过卷引导记录找到操作系统内核的位置后，就可以加载内核进入内存。</w:t>
      </w:r>
    </w:p>
    <w:p w14:paraId="5A8B1CB2" w14:textId="2B32B59E" w:rsidR="00E16C00" w:rsidRDefault="00705EE2" w:rsidP="00DC222D">
      <w:pPr>
        <w:pStyle w:val="a5"/>
        <w:shd w:val="clear" w:color="auto" w:fill="FFFFFF"/>
        <w:spacing w:before="150" w:beforeAutospacing="0" w:after="150" w:afterAutospacing="0" w:line="400" w:lineRule="exact"/>
        <w:rPr>
          <w:color w:val="333333"/>
          <w:sz w:val="18"/>
          <w:szCs w:val="18"/>
        </w:rPr>
      </w:pPr>
      <w:r w:rsidRPr="00705EE2">
        <w:rPr>
          <w:rFonts w:hint="eastAsia"/>
          <w:color w:val="333333"/>
          <w:sz w:val="18"/>
          <w:szCs w:val="18"/>
        </w:rPr>
        <w:t>（设备的前512KB存储的是主引导记录（</w:t>
      </w:r>
      <w:r w:rsidRPr="00705EE2">
        <w:rPr>
          <w:sz w:val="18"/>
          <w:szCs w:val="18"/>
        </w:rPr>
        <w:t>MBR Master Boot Record</w:t>
      </w:r>
      <w:r w:rsidRPr="00705EE2">
        <w:rPr>
          <w:rFonts w:hint="eastAsia"/>
          <w:color w:val="333333"/>
          <w:sz w:val="18"/>
          <w:szCs w:val="18"/>
        </w:rPr>
        <w:t>），</w:t>
      </w:r>
      <w:r w:rsidRPr="00705EE2">
        <w:rPr>
          <w:sz w:val="18"/>
          <w:szCs w:val="18"/>
        </w:rPr>
        <w:t>MBR</w:t>
      </w:r>
      <w:r w:rsidRPr="00705EE2">
        <w:rPr>
          <w:rFonts w:hint="eastAsia"/>
          <w:color w:val="333333"/>
          <w:sz w:val="18"/>
          <w:szCs w:val="18"/>
        </w:rPr>
        <w:t>里面存储了该设备分区表，最多有4个主分区，但是仅仅有一个主分区为</w:t>
      </w:r>
      <w:r w:rsidRPr="00705EE2">
        <w:rPr>
          <w:rFonts w:hint="eastAsia"/>
          <w:b/>
          <w:bCs/>
          <w:sz w:val="18"/>
          <w:szCs w:val="18"/>
        </w:rPr>
        <w:t>激活分区</w:t>
      </w:r>
      <w:r w:rsidRPr="00705EE2">
        <w:rPr>
          <w:rFonts w:hint="eastAsia"/>
          <w:color w:val="333333"/>
          <w:sz w:val="18"/>
          <w:szCs w:val="18"/>
        </w:rPr>
        <w:t>，可以有一个</w:t>
      </w:r>
      <w:r w:rsidRPr="00705EE2">
        <w:rPr>
          <w:rFonts w:hint="eastAsia"/>
          <w:b/>
          <w:bCs/>
          <w:sz w:val="18"/>
          <w:szCs w:val="18"/>
        </w:rPr>
        <w:t>主分区</w:t>
      </w:r>
      <w:r w:rsidRPr="00705EE2">
        <w:rPr>
          <w:rFonts w:hint="eastAsia"/>
          <w:color w:val="333333"/>
          <w:sz w:val="18"/>
          <w:szCs w:val="18"/>
        </w:rPr>
        <w:t>为</w:t>
      </w:r>
      <w:r w:rsidRPr="00705EE2">
        <w:rPr>
          <w:rFonts w:hint="eastAsia"/>
          <w:b/>
          <w:bCs/>
          <w:sz w:val="18"/>
          <w:szCs w:val="18"/>
        </w:rPr>
        <w:t>扩展分区</w:t>
      </w:r>
      <w:r w:rsidRPr="00705EE2">
        <w:rPr>
          <w:rFonts w:hint="eastAsia"/>
          <w:color w:val="333333"/>
          <w:sz w:val="18"/>
          <w:szCs w:val="18"/>
        </w:rPr>
        <w:t>，</w:t>
      </w:r>
      <w:r w:rsidRPr="00705EE2">
        <w:rPr>
          <w:rFonts w:hint="eastAsia"/>
          <w:b/>
          <w:bCs/>
          <w:sz w:val="18"/>
          <w:szCs w:val="18"/>
        </w:rPr>
        <w:t>扩展分区</w:t>
      </w:r>
      <w:r w:rsidRPr="00705EE2">
        <w:rPr>
          <w:rFonts w:hint="eastAsia"/>
          <w:color w:val="333333"/>
          <w:sz w:val="18"/>
          <w:szCs w:val="18"/>
        </w:rPr>
        <w:t>里面又可以划分无数个</w:t>
      </w:r>
      <w:r w:rsidRPr="00705EE2">
        <w:rPr>
          <w:rFonts w:hint="eastAsia"/>
          <w:b/>
          <w:bCs/>
          <w:sz w:val="18"/>
          <w:szCs w:val="18"/>
        </w:rPr>
        <w:t>逻辑分区</w:t>
      </w:r>
      <w:r w:rsidRPr="00705EE2">
        <w:rPr>
          <w:rFonts w:hint="eastAsia"/>
          <w:color w:val="333333"/>
          <w:sz w:val="18"/>
          <w:szCs w:val="18"/>
        </w:rPr>
        <w:t>；）</w:t>
      </w:r>
    </w:p>
    <w:p w14:paraId="536E3CBC" w14:textId="471CE1AF" w:rsidR="00DC222D" w:rsidRDefault="00DC222D" w:rsidP="00DC222D">
      <w:pPr>
        <w:pStyle w:val="a5"/>
        <w:shd w:val="clear" w:color="auto" w:fill="FFFFFF"/>
        <w:spacing w:before="150" w:beforeAutospacing="0" w:after="150" w:afterAutospacing="0" w:line="400" w:lineRule="exact"/>
        <w:rPr>
          <w:color w:val="333333"/>
          <w:sz w:val="18"/>
          <w:szCs w:val="18"/>
        </w:rPr>
      </w:pPr>
    </w:p>
    <w:p w14:paraId="3A0ACF97" w14:textId="4BCAA59A" w:rsidR="00DC222D" w:rsidRDefault="00DC222D" w:rsidP="00DC222D">
      <w:pPr>
        <w:pStyle w:val="a5"/>
        <w:shd w:val="clear" w:color="auto" w:fill="FFFFFF"/>
        <w:spacing w:before="150" w:beforeAutospacing="0" w:after="150" w:afterAutospacing="0" w:line="400" w:lineRule="exact"/>
        <w:rPr>
          <w:color w:val="333333"/>
          <w:sz w:val="18"/>
          <w:szCs w:val="18"/>
        </w:rPr>
      </w:pPr>
    </w:p>
    <w:p w14:paraId="383FE54E" w14:textId="064CAB72" w:rsidR="00DC222D" w:rsidRDefault="00DC222D" w:rsidP="00DC222D">
      <w:pPr>
        <w:pStyle w:val="a5"/>
        <w:shd w:val="clear" w:color="auto" w:fill="FFFFFF"/>
        <w:spacing w:before="150" w:beforeAutospacing="0" w:after="150" w:afterAutospacing="0" w:line="400" w:lineRule="exact"/>
        <w:rPr>
          <w:color w:val="333333"/>
          <w:sz w:val="18"/>
          <w:szCs w:val="18"/>
        </w:rPr>
      </w:pPr>
    </w:p>
    <w:p w14:paraId="4659DA2E" w14:textId="0013DF2C" w:rsidR="00DC222D" w:rsidRDefault="00DC222D" w:rsidP="00DC222D">
      <w:pPr>
        <w:pStyle w:val="a5"/>
        <w:shd w:val="clear" w:color="auto" w:fill="FFFFFF"/>
        <w:spacing w:before="150" w:beforeAutospacing="0" w:after="150" w:afterAutospacing="0" w:line="400" w:lineRule="exact"/>
        <w:rPr>
          <w:color w:val="333333"/>
          <w:sz w:val="18"/>
          <w:szCs w:val="18"/>
        </w:rPr>
      </w:pPr>
    </w:p>
    <w:p w14:paraId="156540E7" w14:textId="68778DF2" w:rsidR="00DC222D" w:rsidRDefault="00DC222D" w:rsidP="00DC222D">
      <w:pPr>
        <w:pStyle w:val="a5"/>
        <w:shd w:val="clear" w:color="auto" w:fill="FFFFFF"/>
        <w:spacing w:before="150" w:beforeAutospacing="0" w:after="150" w:afterAutospacing="0" w:line="400" w:lineRule="exact"/>
        <w:rPr>
          <w:color w:val="333333"/>
          <w:sz w:val="18"/>
          <w:szCs w:val="18"/>
        </w:rPr>
      </w:pPr>
    </w:p>
    <w:p w14:paraId="4D8D74F8" w14:textId="46CD1F9E" w:rsidR="00DC222D" w:rsidRDefault="00DC222D" w:rsidP="00DC222D">
      <w:pPr>
        <w:pStyle w:val="a5"/>
        <w:shd w:val="clear" w:color="auto" w:fill="FFFFFF"/>
        <w:spacing w:before="150" w:beforeAutospacing="0" w:after="150" w:afterAutospacing="0" w:line="400" w:lineRule="exact"/>
        <w:rPr>
          <w:color w:val="333333"/>
          <w:sz w:val="18"/>
          <w:szCs w:val="18"/>
        </w:rPr>
      </w:pPr>
    </w:p>
    <w:p w14:paraId="4642BBDA" w14:textId="092D70AB" w:rsidR="00DC222D" w:rsidRDefault="00DC222D" w:rsidP="00DC222D">
      <w:pPr>
        <w:pStyle w:val="a5"/>
        <w:shd w:val="clear" w:color="auto" w:fill="FFFFFF"/>
        <w:spacing w:before="150" w:beforeAutospacing="0" w:after="150" w:afterAutospacing="0" w:line="400" w:lineRule="exact"/>
        <w:rPr>
          <w:color w:val="333333"/>
          <w:sz w:val="18"/>
          <w:szCs w:val="18"/>
        </w:rPr>
      </w:pPr>
    </w:p>
    <w:p w14:paraId="2F47F4C3" w14:textId="7685AFDB" w:rsidR="00DC222D" w:rsidRDefault="00DC222D" w:rsidP="00DC222D">
      <w:pPr>
        <w:pStyle w:val="a5"/>
        <w:shd w:val="clear" w:color="auto" w:fill="FFFFFF"/>
        <w:spacing w:before="150" w:beforeAutospacing="0" w:after="150" w:afterAutospacing="0" w:line="400" w:lineRule="exact"/>
        <w:rPr>
          <w:color w:val="333333"/>
          <w:sz w:val="18"/>
          <w:szCs w:val="18"/>
        </w:rPr>
      </w:pPr>
    </w:p>
    <w:p w14:paraId="01B86EA8" w14:textId="1B79CD85" w:rsidR="00DC222D" w:rsidRDefault="00DC222D" w:rsidP="00DC222D">
      <w:pPr>
        <w:pStyle w:val="a5"/>
        <w:shd w:val="clear" w:color="auto" w:fill="FFFFFF"/>
        <w:spacing w:before="150" w:beforeAutospacing="0" w:after="150" w:afterAutospacing="0" w:line="400" w:lineRule="exact"/>
        <w:rPr>
          <w:color w:val="333333"/>
          <w:sz w:val="18"/>
          <w:szCs w:val="18"/>
        </w:rPr>
      </w:pPr>
    </w:p>
    <w:p w14:paraId="2ACE1A6C" w14:textId="3FD86711" w:rsidR="00DC222D" w:rsidRDefault="00DC222D" w:rsidP="00DC222D">
      <w:pPr>
        <w:pStyle w:val="a5"/>
        <w:shd w:val="clear" w:color="auto" w:fill="FFFFFF"/>
        <w:spacing w:before="150" w:beforeAutospacing="0" w:after="150" w:afterAutospacing="0" w:line="400" w:lineRule="exact"/>
        <w:rPr>
          <w:color w:val="333333"/>
          <w:sz w:val="18"/>
          <w:szCs w:val="18"/>
        </w:rPr>
      </w:pPr>
    </w:p>
    <w:p w14:paraId="6BF6DC1A" w14:textId="77777777" w:rsidR="00DC222D" w:rsidRPr="00DC222D" w:rsidRDefault="00DC222D" w:rsidP="00DC222D">
      <w:pPr>
        <w:pStyle w:val="a5"/>
        <w:shd w:val="clear" w:color="auto" w:fill="FFFFFF"/>
        <w:spacing w:before="150" w:beforeAutospacing="0" w:after="150" w:afterAutospacing="0" w:line="400" w:lineRule="exact"/>
        <w:rPr>
          <w:rFonts w:hint="eastAsia"/>
          <w:color w:val="333333"/>
          <w:sz w:val="18"/>
          <w:szCs w:val="18"/>
        </w:rPr>
      </w:pPr>
    </w:p>
    <w:p w14:paraId="47040B33" w14:textId="67EF187B" w:rsidR="00446AA7" w:rsidRDefault="0071775F" w:rsidP="00E16C00">
      <w:pPr>
        <w:widowControl/>
        <w:jc w:val="left"/>
      </w:pPr>
      <w:r w:rsidRPr="0071775F">
        <w:rPr>
          <w:rFonts w:ascii="Consolas" w:hAnsi="Consolas" w:hint="eastAsia"/>
          <w:b/>
          <w:bCs/>
          <w:sz w:val="28"/>
          <w:szCs w:val="28"/>
        </w:rPr>
        <w:lastRenderedPageBreak/>
        <w:t>P</w:t>
      </w:r>
      <w:r w:rsidRPr="0071775F">
        <w:rPr>
          <w:rFonts w:ascii="Consolas" w:hAnsi="Consolas"/>
          <w:b/>
          <w:bCs/>
          <w:sz w:val="28"/>
          <w:szCs w:val="28"/>
        </w:rPr>
        <w:t>roject4</w:t>
      </w:r>
    </w:p>
    <w:p w14:paraId="564DA902" w14:textId="28207BF7" w:rsidR="00226839" w:rsidRPr="00DC222D" w:rsidRDefault="00446AA7" w:rsidP="00DC222D">
      <w:r>
        <w:rPr>
          <w:noProof/>
        </w:rPr>
        <w:drawing>
          <wp:inline distT="0" distB="0" distL="0" distR="0" wp14:anchorId="02AFE632" wp14:editId="311EC5EF">
            <wp:extent cx="4214225" cy="214902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84F37.tmp"/>
                    <pic:cNvPicPr/>
                  </pic:nvPicPr>
                  <pic:blipFill>
                    <a:blip r:embed="rId8">
                      <a:extLst>
                        <a:ext uri="{28A0092B-C50C-407E-A947-70E740481C1C}">
                          <a14:useLocalDpi xmlns:a14="http://schemas.microsoft.com/office/drawing/2010/main" val="0"/>
                        </a:ext>
                      </a:extLst>
                    </a:blip>
                    <a:stretch>
                      <a:fillRect/>
                    </a:stretch>
                  </pic:blipFill>
                  <pic:spPr>
                    <a:xfrm>
                      <a:off x="0" y="0"/>
                      <a:ext cx="4214225" cy="2149026"/>
                    </a:xfrm>
                    <a:prstGeom prst="rect">
                      <a:avLst/>
                    </a:prstGeom>
                  </pic:spPr>
                </pic:pic>
              </a:graphicData>
            </a:graphic>
          </wp:inline>
        </w:drawing>
      </w:r>
    </w:p>
    <w:p w14:paraId="7C598651" w14:textId="77777777" w:rsidR="00226839" w:rsidRDefault="00226839" w:rsidP="00226839">
      <w:pPr>
        <w:spacing w:line="360" w:lineRule="auto"/>
        <w:rPr>
          <w:rFonts w:ascii="宋体" w:eastAsia="宋体" w:hAnsi="宋体" w:cs="宋体"/>
          <w:sz w:val="24"/>
          <w:highlight w:val="yellow"/>
        </w:rPr>
      </w:pPr>
      <w:r>
        <w:rPr>
          <w:rFonts w:ascii="宋体" w:eastAsia="宋体" w:hAnsi="宋体" w:cs="宋体" w:hint="eastAsia"/>
          <w:sz w:val="24"/>
          <w:szCs w:val="24"/>
          <w:highlight w:val="yellow"/>
        </w:rPr>
        <w:t>1、GeekOS 系统原始的内存管理方式是什么？</w:t>
      </w:r>
    </w:p>
    <w:p w14:paraId="1182D467"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答：基于段式的内存管理。</w:t>
      </w:r>
    </w:p>
    <w:p w14:paraId="631B3A60"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GeekOS的存储器管理：</w:t>
      </w:r>
    </w:p>
    <w:p w14:paraId="269B4F3E"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①分页分配方式：系统中所有存储器都分成大小相等的块，称为页。在X86系统中，页的大小是4KB。</w:t>
      </w:r>
    </w:p>
    <w:p w14:paraId="2F3BB340"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②堆分配方式：堆分配提供不同大小存储块的分配，使用函数Malloc（）和Free（）进行存储块的分配和回收。</w:t>
      </w:r>
    </w:p>
    <w:p w14:paraId="20585ACB" w14:textId="77777777" w:rsidR="00226839" w:rsidRDefault="00226839" w:rsidP="00226839">
      <w:pPr>
        <w:spacing w:line="360" w:lineRule="auto"/>
        <w:rPr>
          <w:rFonts w:ascii="宋体" w:eastAsia="宋体" w:hAnsi="宋体" w:cs="宋体"/>
          <w:sz w:val="24"/>
        </w:rPr>
      </w:pPr>
    </w:p>
    <w:p w14:paraId="789FEE97" w14:textId="77777777" w:rsidR="00226839" w:rsidRDefault="00226839" w:rsidP="00226839">
      <w:pPr>
        <w:spacing w:line="360" w:lineRule="auto"/>
        <w:rPr>
          <w:rFonts w:ascii="宋体" w:eastAsia="宋体" w:hAnsi="宋体" w:cs="宋体"/>
          <w:sz w:val="24"/>
          <w:highlight w:val="yellow"/>
        </w:rPr>
      </w:pPr>
      <w:r>
        <w:rPr>
          <w:rFonts w:ascii="宋体" w:eastAsia="宋体" w:hAnsi="宋体" w:cs="宋体" w:hint="eastAsia"/>
          <w:sz w:val="24"/>
          <w:szCs w:val="24"/>
          <w:highlight w:val="yellow"/>
        </w:rPr>
        <w:t xml:space="preserve">2、在GeekOS 系统中，分页系统的地址转换机制是如何实现？ </w:t>
      </w:r>
    </w:p>
    <w:p w14:paraId="2A9116AF"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答：</w:t>
      </w:r>
      <w:r>
        <w:rPr>
          <w:rFonts w:ascii="宋体" w:eastAsia="宋体" w:hAnsi="宋体" w:cs="宋体"/>
          <w:sz w:val="24"/>
          <w:szCs w:val="24"/>
          <w:u w:val="single"/>
        </w:rPr>
        <w:t>分页机制把线性地址空间和物理地址空间分别划分为大小相同的块。这样的块称之为页。通过在线性地址空间的页与物理地址空间的页之间建立的映射，分页机制实现线性地址到物理地址的转换。线性地址空间的页与物理地址空间的页之间的映射可根据需要而确定，可根据需要而改变。线性地址空间的任何一页，可以映射为物理地址空间中的任何一页。</w:t>
      </w:r>
    </w:p>
    <w:p w14:paraId="1B200CEC" w14:textId="77777777" w:rsidR="00226839" w:rsidRDefault="00226839" w:rsidP="00226839">
      <w:pPr>
        <w:spacing w:line="360" w:lineRule="auto"/>
        <w:rPr>
          <w:rFonts w:ascii="宋体" w:eastAsia="宋体" w:hAnsi="宋体" w:cs="宋体"/>
          <w:sz w:val="24"/>
          <w:u w:val="single"/>
        </w:rPr>
      </w:pPr>
      <w:r>
        <w:rPr>
          <w:rFonts w:ascii="宋体" w:eastAsia="宋体" w:hAnsi="宋体" w:cs="宋体"/>
          <w:sz w:val="24"/>
          <w:szCs w:val="24"/>
          <w:u w:val="single"/>
        </w:rPr>
        <w:t>  采用分页管理机制实现线性地址到物理地址转换映射的主要目的是便于实现虚拟存储器。不</w:t>
      </w:r>
      <w:r>
        <w:rPr>
          <w:rFonts w:ascii="宋体" w:eastAsia="宋体" w:hAnsi="宋体" w:cs="宋体" w:hint="eastAsia"/>
          <w:sz w:val="24"/>
          <w:szCs w:val="24"/>
          <w:u w:val="single"/>
        </w:rPr>
        <w:t>像</w:t>
      </w:r>
      <w:r>
        <w:rPr>
          <w:rFonts w:ascii="宋体" w:eastAsia="宋体" w:hAnsi="宋体" w:cs="宋体"/>
          <w:sz w:val="24"/>
          <w:szCs w:val="24"/>
          <w:u w:val="single"/>
        </w:rPr>
        <w:t>段的大小可变，页的大小是相等并固定的。根据程序的逻辑划分段，而根据实现虚拟存储器的方便划分页。</w:t>
      </w:r>
    </w:p>
    <w:p w14:paraId="379C68F1" w14:textId="77777777" w:rsidR="00226839" w:rsidRDefault="00226839" w:rsidP="00226839">
      <w:pPr>
        <w:spacing w:line="360" w:lineRule="auto"/>
        <w:rPr>
          <w:rFonts w:ascii="宋体" w:eastAsia="宋体" w:hAnsi="宋体" w:cs="宋体"/>
          <w:sz w:val="24"/>
        </w:rPr>
      </w:pPr>
    </w:p>
    <w:p w14:paraId="0672A9AA" w14:textId="77777777" w:rsidR="00226839" w:rsidRDefault="00226839" w:rsidP="00226839">
      <w:pPr>
        <w:spacing w:line="360" w:lineRule="auto"/>
        <w:rPr>
          <w:rFonts w:ascii="宋体" w:eastAsia="宋体" w:hAnsi="宋体" w:cs="宋体"/>
          <w:sz w:val="24"/>
          <w:highlight w:val="yellow"/>
        </w:rPr>
      </w:pPr>
      <w:r>
        <w:rPr>
          <w:rFonts w:ascii="宋体" w:eastAsia="宋体" w:hAnsi="宋体" w:cs="宋体" w:hint="eastAsia"/>
          <w:sz w:val="24"/>
          <w:szCs w:val="24"/>
          <w:highlight w:val="yellow"/>
        </w:rPr>
        <w:t>3、在GeekOS 系统中，如何为用户级线程创建一级目录表？</w:t>
      </w:r>
    </w:p>
    <w:p w14:paraId="77E39680"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答：</w:t>
      </w:r>
      <w:r>
        <w:rPr>
          <w:rFonts w:ascii="宋体" w:eastAsia="宋体" w:hAnsi="宋体" w:cs="宋体"/>
          <w:sz w:val="24"/>
          <w:szCs w:val="24"/>
          <w:u w:val="single"/>
        </w:rPr>
        <w:t>线性地址空间的页到物理地址空间的页之间的映射用表来描述。为避免映射表占用巨大的存储器资源，所以把页映射表分为两级。</w:t>
      </w:r>
    </w:p>
    <w:p w14:paraId="7111B218" w14:textId="77777777" w:rsidR="00226839" w:rsidRDefault="00226839" w:rsidP="00226839">
      <w:pPr>
        <w:spacing w:line="360" w:lineRule="auto"/>
        <w:rPr>
          <w:rFonts w:ascii="宋体" w:eastAsia="宋体" w:hAnsi="宋体" w:cs="宋体"/>
          <w:sz w:val="24"/>
          <w:u w:val="single"/>
        </w:rPr>
      </w:pPr>
      <w:r>
        <w:rPr>
          <w:rFonts w:ascii="宋体" w:eastAsia="宋体" w:hAnsi="宋体" w:cs="宋体"/>
          <w:sz w:val="24"/>
          <w:szCs w:val="24"/>
          <w:u w:val="single"/>
        </w:rPr>
        <w:lastRenderedPageBreak/>
        <w:t>  页映射表的第一级称为页目录表，存储在一个4K字节的物理页中。页目录表共有1K个表项，其中，每个表项为4字节长，包含对应第二级表所在物理地址空间页的页码。</w:t>
      </w:r>
    </w:p>
    <w:p w14:paraId="4EEA3DD3" w14:textId="77777777" w:rsidR="00226839" w:rsidRDefault="00226839" w:rsidP="00226839">
      <w:pPr>
        <w:spacing w:line="360" w:lineRule="auto"/>
        <w:rPr>
          <w:rFonts w:ascii="宋体" w:eastAsia="宋体" w:hAnsi="宋体" w:cs="宋体"/>
          <w:sz w:val="24"/>
        </w:rPr>
      </w:pPr>
    </w:p>
    <w:p w14:paraId="0B52B247" w14:textId="77777777" w:rsidR="00226839" w:rsidRDefault="00226839" w:rsidP="00226839">
      <w:pPr>
        <w:spacing w:line="360" w:lineRule="auto"/>
        <w:rPr>
          <w:rFonts w:ascii="宋体" w:eastAsia="宋体" w:hAnsi="宋体" w:cs="宋体"/>
          <w:sz w:val="24"/>
          <w:highlight w:val="yellow"/>
        </w:rPr>
      </w:pPr>
      <w:r>
        <w:rPr>
          <w:rFonts w:ascii="宋体" w:eastAsia="宋体" w:hAnsi="宋体" w:cs="宋体" w:hint="eastAsia"/>
          <w:sz w:val="24"/>
          <w:szCs w:val="24"/>
          <w:highlight w:val="yellow"/>
        </w:rPr>
        <w:t>4、在GeekOS 系统中，如何为用户级线程创建二级页表？</w:t>
      </w:r>
    </w:p>
    <w:p w14:paraId="7E8E1379"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答：</w:t>
      </w:r>
      <w:r>
        <w:rPr>
          <w:rFonts w:ascii="宋体" w:eastAsia="宋体" w:hAnsi="宋体" w:cs="宋体"/>
          <w:sz w:val="24"/>
          <w:szCs w:val="24"/>
          <w:u w:val="single"/>
        </w:rPr>
        <w:t>页映射表的第二级称为页表，每张页表也安排在一个4K字节的页中。每张页表都有1K个表项，每个表项为4字节长，包含对应物理地址空间页的页码。由于页目录表和页表均由1K个表项组成，所以使用10位的索引就能指定表项，即用10位的索引值乘以4加基地址就得到了表项的物理地址。</w:t>
      </w:r>
    </w:p>
    <w:p w14:paraId="2B8E0650" w14:textId="77777777" w:rsidR="00226839" w:rsidRDefault="00226839" w:rsidP="00226839">
      <w:pPr>
        <w:spacing w:line="360" w:lineRule="auto"/>
        <w:rPr>
          <w:rFonts w:ascii="宋体" w:eastAsia="宋体" w:hAnsi="宋体" w:cs="宋体"/>
          <w:sz w:val="24"/>
        </w:rPr>
      </w:pPr>
    </w:p>
    <w:p w14:paraId="0295008F" w14:textId="77777777" w:rsidR="00226839" w:rsidRDefault="00226839" w:rsidP="00226839">
      <w:pPr>
        <w:numPr>
          <w:ilvl w:val="0"/>
          <w:numId w:val="2"/>
        </w:numPr>
        <w:spacing w:line="360" w:lineRule="auto"/>
        <w:rPr>
          <w:rFonts w:ascii="宋体" w:eastAsia="宋体" w:hAnsi="宋体" w:cs="宋体"/>
          <w:sz w:val="24"/>
          <w:highlight w:val="yellow"/>
        </w:rPr>
      </w:pPr>
      <w:r>
        <w:rPr>
          <w:rFonts w:ascii="宋体" w:eastAsia="宋体" w:hAnsi="宋体" w:cs="宋体" w:hint="eastAsia"/>
          <w:sz w:val="24"/>
          <w:szCs w:val="24"/>
          <w:highlight w:val="yellow"/>
        </w:rPr>
        <w:t>在GeekOS系统中，如何分页存储管理来运行用户级线程？</w:t>
      </w:r>
    </w:p>
    <w:p w14:paraId="29432B18" w14:textId="77777777" w:rsidR="00226839" w:rsidRDefault="00226839" w:rsidP="00226839">
      <w:pPr>
        <w:spacing w:line="360" w:lineRule="auto"/>
        <w:rPr>
          <w:rFonts w:ascii="宋体" w:eastAsia="宋体" w:hAnsi="宋体" w:cs="宋体"/>
          <w:sz w:val="24"/>
          <w:u w:val="single"/>
        </w:rPr>
      </w:pPr>
      <w:r>
        <w:rPr>
          <w:rFonts w:ascii="宋体" w:eastAsia="宋体" w:hAnsi="宋体" w:cs="宋体" w:hint="eastAsia"/>
          <w:sz w:val="24"/>
          <w:szCs w:val="24"/>
          <w:u w:val="single"/>
        </w:rPr>
        <w:t>答：给每个进程分配一张页表，当要运行该用户线程时，只要将要执行进程的页表调入内存，使它驻留在内存中，就可以运行用户级线程。（其他进程的页表不必驻留在内存中）</w:t>
      </w:r>
    </w:p>
    <w:p w14:paraId="10D8F398" w14:textId="77777777" w:rsidR="00226839" w:rsidRDefault="00226839" w:rsidP="00226839">
      <w:pPr>
        <w:spacing w:line="360" w:lineRule="auto"/>
        <w:rPr>
          <w:rFonts w:ascii="宋体" w:eastAsia="宋体" w:hAnsi="宋体" w:cs="宋体"/>
          <w:sz w:val="24"/>
        </w:rPr>
      </w:pPr>
    </w:p>
    <w:p w14:paraId="6E05B75A" w14:textId="77777777" w:rsidR="00226839" w:rsidRDefault="00226839" w:rsidP="00226839">
      <w:pPr>
        <w:spacing w:line="360" w:lineRule="auto"/>
        <w:rPr>
          <w:rFonts w:ascii="宋体" w:eastAsia="宋体" w:hAnsi="宋体" w:cs="宋体"/>
          <w:sz w:val="24"/>
        </w:rPr>
      </w:pPr>
    </w:p>
    <w:p w14:paraId="6C57ED2E" w14:textId="77777777" w:rsidR="00226839" w:rsidRDefault="00226839" w:rsidP="00226839">
      <w:pPr>
        <w:spacing w:line="360" w:lineRule="auto"/>
        <w:rPr>
          <w:rFonts w:ascii="宋体" w:eastAsia="宋体" w:hAnsi="宋体" w:cs="宋体"/>
          <w:sz w:val="24"/>
        </w:rPr>
      </w:pPr>
    </w:p>
    <w:p w14:paraId="0432F6B9" w14:textId="77777777" w:rsidR="00226839" w:rsidRDefault="00226839" w:rsidP="00226839">
      <w:pPr>
        <w:spacing w:line="360" w:lineRule="auto"/>
        <w:ind w:firstLineChars="200" w:firstLine="480"/>
        <w:rPr>
          <w:rFonts w:ascii="宋体" w:eastAsia="宋体" w:hAnsi="宋体" w:cs="宋体"/>
          <w:sz w:val="24"/>
          <w:u w:val="single"/>
        </w:rPr>
      </w:pPr>
      <w:r>
        <w:rPr>
          <w:rFonts w:ascii="宋体" w:eastAsia="宋体" w:hAnsi="宋体" w:cs="宋体" w:hint="eastAsia"/>
          <w:sz w:val="24"/>
          <w:szCs w:val="24"/>
          <w:u w:val="single"/>
        </w:rPr>
        <w:t>两级表的第一级表称为页目录，存储在一个4K字节的页中，页目录表共有1K个表项，每个表项为4个字节，线性地址最高的10位（22-31）用来产生第一 级表索引，由该索引得到的表项中的内容定位了二级表中的一个表的地址，即下级页表所在的内存块号。第二级表称为页表，存储在一个4K字节页中，它包含了 1K字节的表项，每个表项包含了一个页的物理地址。二级页表由线性地址的中间10位（12-21）位进行索引，定位页表表项，获得页的物理地址。页物理地 址的高20位与线性地址的低12位形成最后的物理地址。</w:t>
      </w:r>
    </w:p>
    <w:p w14:paraId="322FD82C" w14:textId="77777777" w:rsidR="00226839" w:rsidRDefault="00226839" w:rsidP="00226839">
      <w:pPr>
        <w:spacing w:line="360" w:lineRule="auto"/>
        <w:rPr>
          <w:rFonts w:ascii="宋体" w:eastAsia="宋体" w:hAnsi="宋体" w:cs="宋体"/>
          <w:sz w:val="24"/>
        </w:rPr>
      </w:pPr>
      <w:r>
        <w:rPr>
          <w:rFonts w:ascii="宋体" w:eastAsia="宋体" w:hAnsi="宋体" w:cs="宋体"/>
          <w:sz w:val="24"/>
          <w:szCs w:val="24"/>
          <w:u w:val="single"/>
        </w:rPr>
        <w:t>由于4G的地址空间划分为1M个页，因此，如果用一张表来描述这种映射，那么该映射表就要有1M个表项，若每个表项占用4个字节，那么该映射表就要占用4M字节。为避免映射表占用巨大的存储器资源，所以把页映射表分为两级。</w:t>
      </w:r>
    </w:p>
    <w:p w14:paraId="5B61A323" w14:textId="4DC0EC90" w:rsidR="00226839" w:rsidRDefault="00226839">
      <w:pPr>
        <w:widowControl/>
        <w:jc w:val="left"/>
        <w:rPr>
          <w:rFonts w:ascii="Consolas" w:hAnsi="Consolas"/>
          <w:b/>
          <w:bCs/>
          <w:sz w:val="28"/>
          <w:szCs w:val="28"/>
        </w:rPr>
      </w:pPr>
      <w:r>
        <w:rPr>
          <w:rFonts w:ascii="Consolas" w:hAnsi="Consolas"/>
          <w:b/>
          <w:bCs/>
          <w:sz w:val="28"/>
          <w:szCs w:val="28"/>
        </w:rPr>
        <w:br w:type="page"/>
      </w:r>
    </w:p>
    <w:p w14:paraId="7D403949" w14:textId="77777777" w:rsidR="00E16C00" w:rsidRPr="00226839" w:rsidRDefault="00E16C00">
      <w:pPr>
        <w:widowControl/>
        <w:jc w:val="left"/>
        <w:rPr>
          <w:rFonts w:ascii="Consolas" w:hAnsi="Consolas"/>
          <w:b/>
          <w:bCs/>
          <w:sz w:val="28"/>
          <w:szCs w:val="28"/>
        </w:rPr>
      </w:pPr>
    </w:p>
    <w:p w14:paraId="24868D90" w14:textId="3ED3B8B4" w:rsidR="00E16C00" w:rsidRPr="001166F2" w:rsidRDefault="00E16C00" w:rsidP="00E16C00">
      <w:pPr>
        <w:rPr>
          <w:rFonts w:ascii="Consolas" w:hAnsi="Consolas"/>
          <w:b/>
          <w:bCs/>
          <w:sz w:val="28"/>
          <w:szCs w:val="28"/>
        </w:rPr>
      </w:pPr>
      <w:r w:rsidRPr="00D543B1">
        <w:rPr>
          <w:rFonts w:ascii="Consolas" w:hAnsi="Consolas"/>
          <w:b/>
          <w:bCs/>
          <w:sz w:val="28"/>
          <w:szCs w:val="28"/>
        </w:rPr>
        <w:t>Project</w:t>
      </w:r>
      <w:r>
        <w:rPr>
          <w:rFonts w:ascii="Consolas" w:hAnsi="Consolas" w:hint="eastAsia"/>
          <w:b/>
          <w:bCs/>
          <w:sz w:val="28"/>
          <w:szCs w:val="28"/>
        </w:rPr>
        <w:t>1</w:t>
      </w:r>
      <w:r w:rsidRPr="00D543B1">
        <w:rPr>
          <w:rFonts w:ascii="Consolas" w:hAnsi="Consolas"/>
          <w:b/>
          <w:bCs/>
          <w:sz w:val="28"/>
          <w:szCs w:val="28"/>
        </w:rPr>
        <w:t>：</w:t>
      </w:r>
    </w:p>
    <w:p w14:paraId="58F18C8D" w14:textId="77777777" w:rsidR="00E16C00" w:rsidRDefault="00E16C00" w:rsidP="00E16C00">
      <w:r>
        <w:rPr>
          <w:noProof/>
        </w:rPr>
        <w:drawing>
          <wp:inline distT="0" distB="0" distL="0" distR="0" wp14:anchorId="7E6E9272" wp14:editId="72F51280">
            <wp:extent cx="4191363" cy="15088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8E90D.tmp"/>
                    <pic:cNvPicPr/>
                  </pic:nvPicPr>
                  <pic:blipFill>
                    <a:blip r:embed="rId9">
                      <a:extLst>
                        <a:ext uri="{28A0092B-C50C-407E-A947-70E740481C1C}">
                          <a14:useLocalDpi xmlns:a14="http://schemas.microsoft.com/office/drawing/2010/main" val="0"/>
                        </a:ext>
                      </a:extLst>
                    </a:blip>
                    <a:stretch>
                      <a:fillRect/>
                    </a:stretch>
                  </pic:blipFill>
                  <pic:spPr>
                    <a:xfrm>
                      <a:off x="0" y="0"/>
                      <a:ext cx="4191363" cy="1508891"/>
                    </a:xfrm>
                    <a:prstGeom prst="rect">
                      <a:avLst/>
                    </a:prstGeom>
                  </pic:spPr>
                </pic:pic>
              </a:graphicData>
            </a:graphic>
          </wp:inline>
        </w:drawing>
      </w:r>
    </w:p>
    <w:p w14:paraId="45A9E2C0" w14:textId="77777777" w:rsidR="00E16C00" w:rsidRDefault="00E16C00" w:rsidP="00E16C00"/>
    <w:p w14:paraId="216CBE50" w14:textId="77777777" w:rsidR="00E16C00" w:rsidRPr="0071775F" w:rsidRDefault="00E16C00" w:rsidP="00E16C00">
      <w:pPr>
        <w:pStyle w:val="a5"/>
        <w:shd w:val="clear" w:color="auto" w:fill="FFFFFF"/>
        <w:spacing w:before="150" w:beforeAutospacing="0" w:after="150" w:afterAutospacing="0"/>
        <w:rPr>
          <w:rFonts w:ascii="Trebuchet MS" w:hAnsi="Trebuchet MS"/>
          <w:color w:val="FF0000"/>
        </w:rPr>
      </w:pPr>
      <w:r>
        <w:rPr>
          <w:rFonts w:ascii="Trebuchet MS" w:hAnsi="Trebuchet MS" w:hint="eastAsia"/>
          <w:color w:val="FF0000"/>
        </w:rPr>
        <w:t>3</w:t>
      </w:r>
      <w:r w:rsidRPr="0071775F">
        <w:rPr>
          <w:rFonts w:ascii="Trebuchet MS" w:hAnsi="Trebuchet MS" w:hint="eastAsia"/>
          <w:color w:val="FF0000"/>
        </w:rPr>
        <w:t>.</w:t>
      </w:r>
      <w:r w:rsidRPr="0071775F">
        <w:rPr>
          <w:rFonts w:ascii="Trebuchet MS" w:hAnsi="Trebuchet MS" w:hint="eastAsia"/>
          <w:color w:val="FF0000"/>
        </w:rPr>
        <w:t>简</w:t>
      </w:r>
      <w:r>
        <w:rPr>
          <w:rFonts w:ascii="Trebuchet MS" w:hAnsi="Trebuchet MS" w:hint="eastAsia"/>
          <w:color w:val="FF0000"/>
        </w:rPr>
        <w:t>在</w:t>
      </w:r>
      <w:r>
        <w:rPr>
          <w:rFonts w:ascii="Trebuchet MS" w:hAnsi="Trebuchet MS" w:hint="eastAsia"/>
          <w:color w:val="FF0000"/>
        </w:rPr>
        <w:t>Geek</w:t>
      </w:r>
      <w:r>
        <w:rPr>
          <w:rFonts w:ascii="Trebuchet MS" w:hAnsi="Trebuchet MS"/>
          <w:color w:val="FF0000"/>
        </w:rPr>
        <w:t>OS</w:t>
      </w:r>
      <w:r>
        <w:rPr>
          <w:rFonts w:ascii="Trebuchet MS" w:hAnsi="Trebuchet MS" w:hint="eastAsia"/>
          <w:color w:val="FF0000"/>
        </w:rPr>
        <w:t>系统中建立一个内核级线程应该建立声明相应实体单元？</w:t>
      </w:r>
    </w:p>
    <w:p w14:paraId="63CDBF61" w14:textId="77777777" w:rsidR="00E16C00" w:rsidRPr="001B3C85" w:rsidRDefault="00E16C00" w:rsidP="00E16C00">
      <w:pPr>
        <w:ind w:firstLine="420"/>
        <w:rPr>
          <w:color w:val="404040" w:themeColor="text1" w:themeTint="BF"/>
        </w:rPr>
      </w:pPr>
      <w:r w:rsidRPr="001B3C85">
        <w:rPr>
          <w:rFonts w:hint="eastAsia"/>
          <w:color w:val="404040" w:themeColor="text1" w:themeTint="BF"/>
        </w:rPr>
        <w:t>该相应实体单元应该包含</w:t>
      </w:r>
      <w:r>
        <w:rPr>
          <w:rFonts w:hint="eastAsia"/>
          <w:color w:val="404040" w:themeColor="text1" w:themeTint="BF"/>
        </w:rPr>
        <w:t>有</w:t>
      </w:r>
      <w:r w:rsidRPr="001B3C85">
        <w:rPr>
          <w:rFonts w:hint="eastAsia"/>
          <w:color w:val="404040" w:themeColor="text1" w:themeTint="BF"/>
        </w:rPr>
        <w:t>一个已初始化的</w:t>
      </w:r>
      <w:r w:rsidRPr="001B3C85">
        <w:rPr>
          <w:rFonts w:hint="eastAsia"/>
          <w:color w:val="404040" w:themeColor="text1" w:themeTint="BF"/>
        </w:rPr>
        <w:t>Kernel_Thread</w:t>
      </w:r>
      <w:r w:rsidRPr="001B3C85">
        <w:rPr>
          <w:rFonts w:hint="eastAsia"/>
          <w:color w:val="404040" w:themeColor="text1" w:themeTint="BF"/>
        </w:rPr>
        <w:t>结构体，和一个包括参数地址、返回地址、入口地址、寄存器值等的进程栈区，</w:t>
      </w:r>
      <w:r>
        <w:rPr>
          <w:rFonts w:hint="eastAsia"/>
          <w:color w:val="404040" w:themeColor="text1" w:themeTint="BF"/>
        </w:rPr>
        <w:t>且</w:t>
      </w:r>
      <w:r w:rsidRPr="001B3C85">
        <w:rPr>
          <w:rFonts w:hint="eastAsia"/>
          <w:color w:val="404040" w:themeColor="text1" w:themeTint="BF"/>
        </w:rPr>
        <w:t>该实体单元的进程状态应为就绪态。</w:t>
      </w:r>
    </w:p>
    <w:p w14:paraId="6733CE8B" w14:textId="77777777" w:rsidR="00E16C00" w:rsidRDefault="00E16C00" w:rsidP="00E16C00"/>
    <w:p w14:paraId="49879053" w14:textId="77777777" w:rsidR="00E16C00" w:rsidRDefault="00E16C00" w:rsidP="00E16C00">
      <w:pPr>
        <w:spacing w:line="400" w:lineRule="exact"/>
      </w:pPr>
      <w:r>
        <w:rPr>
          <w:rFonts w:hint="eastAsia"/>
        </w:rPr>
        <w:t>（一般来说，进程创建过程为：</w:t>
      </w:r>
    </w:p>
    <w:p w14:paraId="70B89438" w14:textId="77777777" w:rsidR="00E16C00" w:rsidRDefault="00E16C00" w:rsidP="00E16C00">
      <w:pPr>
        <w:spacing w:line="400" w:lineRule="exact"/>
      </w:pPr>
      <w:r>
        <w:rPr>
          <w:rFonts w:hint="eastAsia"/>
        </w:rPr>
        <w:t>在进程列表中增加一项，从</w:t>
      </w:r>
      <w:r>
        <w:rPr>
          <w:rFonts w:hint="eastAsia"/>
        </w:rPr>
        <w:t>PCB</w:t>
      </w:r>
      <w:r>
        <w:rPr>
          <w:rFonts w:hint="eastAsia"/>
        </w:rPr>
        <w:t>池中申请一个空间</w:t>
      </w:r>
      <w:r>
        <w:rPr>
          <w:rFonts w:hint="eastAsia"/>
        </w:rPr>
        <w:t>PCB</w:t>
      </w:r>
      <w:r>
        <w:rPr>
          <w:rFonts w:hint="eastAsia"/>
        </w:rPr>
        <w:t>，为新进程分配唯一标识符；</w:t>
      </w:r>
    </w:p>
    <w:p w14:paraId="741B20E7" w14:textId="77777777" w:rsidR="00E16C00" w:rsidRPr="001B3C85" w:rsidRDefault="00E16C00" w:rsidP="00E16C00">
      <w:pPr>
        <w:spacing w:line="400" w:lineRule="exact"/>
        <w:rPr>
          <w:color w:val="FF0000"/>
        </w:rPr>
      </w:pPr>
      <w:r w:rsidRPr="001B3C85">
        <w:rPr>
          <w:rFonts w:hint="eastAsia"/>
          <w:color w:val="FF0000"/>
        </w:rPr>
        <w:t>通过</w:t>
      </w:r>
      <w:r w:rsidRPr="001B3C85">
        <w:rPr>
          <w:rFonts w:hint="eastAsia"/>
          <w:color w:val="FF0000"/>
        </w:rPr>
        <w:t>Init_Thread</w:t>
      </w:r>
      <w:r w:rsidRPr="001B3C85">
        <w:rPr>
          <w:rFonts w:hint="eastAsia"/>
          <w:color w:val="FF0000"/>
        </w:rPr>
        <w:t>函数初始化</w:t>
      </w:r>
      <w:r w:rsidRPr="001B3C85">
        <w:rPr>
          <w:rFonts w:hint="eastAsia"/>
          <w:color w:val="FF0000"/>
        </w:rPr>
        <w:t>Kernel_Thread</w:t>
      </w:r>
      <w:r w:rsidRPr="001B3C85">
        <w:rPr>
          <w:rFonts w:hint="eastAsia"/>
          <w:color w:val="FF0000"/>
        </w:rPr>
        <w:t>结构体，</w:t>
      </w:r>
      <w:r w:rsidRPr="001B3C85">
        <w:rPr>
          <w:rFonts w:hint="eastAsia"/>
          <w:color w:val="FF0000"/>
        </w:rPr>
        <w:t>Kernel_Thread</w:t>
      </w:r>
      <w:r w:rsidRPr="001B3C85">
        <w:rPr>
          <w:rFonts w:hint="eastAsia"/>
          <w:color w:val="FF0000"/>
        </w:rPr>
        <w:t>结构体就是</w:t>
      </w:r>
      <w:r w:rsidRPr="001B3C85">
        <w:rPr>
          <w:rFonts w:hint="eastAsia"/>
          <w:color w:val="FF0000"/>
        </w:rPr>
        <w:t>GeekOS</w:t>
      </w:r>
      <w:r w:rsidRPr="001B3C85">
        <w:rPr>
          <w:rFonts w:hint="eastAsia"/>
          <w:color w:val="FF0000"/>
        </w:rPr>
        <w:t>中的</w:t>
      </w:r>
      <w:r w:rsidRPr="001B3C85">
        <w:rPr>
          <w:rFonts w:hint="eastAsia"/>
          <w:color w:val="FF0000"/>
        </w:rPr>
        <w:t>PCB</w:t>
      </w:r>
      <w:r w:rsidRPr="001B3C85">
        <w:rPr>
          <w:rFonts w:hint="eastAsia"/>
          <w:color w:val="FF0000"/>
        </w:rPr>
        <w:t>。</w:t>
      </w:r>
    </w:p>
    <w:p w14:paraId="4FCA21CC" w14:textId="77777777" w:rsidR="00E16C00" w:rsidRDefault="00E16C00" w:rsidP="00E16C00">
      <w:pPr>
        <w:spacing w:line="400" w:lineRule="exact"/>
      </w:pPr>
      <w:r>
        <w:rPr>
          <w:rFonts w:hint="eastAsia"/>
        </w:rPr>
        <w:t>为新进程的进程映像分配地址空间，以便容纳进程实体，由进程管理程序确定加载至进程地址空间中的程序；</w:t>
      </w:r>
    </w:p>
    <w:p w14:paraId="187F6DE5" w14:textId="77777777" w:rsidR="00E16C00" w:rsidRDefault="00E16C00" w:rsidP="00E16C00">
      <w:pPr>
        <w:spacing w:line="400" w:lineRule="exact"/>
      </w:pPr>
      <w:r>
        <w:rPr>
          <w:rFonts w:hint="eastAsia"/>
        </w:rPr>
        <w:t>为新进程分配各种资源；</w:t>
      </w:r>
    </w:p>
    <w:p w14:paraId="6BA7BB69" w14:textId="77777777" w:rsidR="00E16C00" w:rsidRDefault="00E16C00" w:rsidP="00E16C00">
      <w:pPr>
        <w:spacing w:line="400" w:lineRule="exact"/>
        <w:rPr>
          <w:color w:val="FF0000"/>
        </w:rPr>
      </w:pPr>
      <w:r>
        <w:rPr>
          <w:rFonts w:hint="eastAsia"/>
          <w:color w:val="FF0000"/>
        </w:rPr>
        <w:t>通过</w:t>
      </w:r>
      <w:r w:rsidRPr="001B3C85">
        <w:rPr>
          <w:rFonts w:hint="eastAsia"/>
          <w:color w:val="FF0000"/>
        </w:rPr>
        <w:t>Setup_Kernel_Thread</w:t>
      </w:r>
      <w:r w:rsidRPr="001B3C85">
        <w:rPr>
          <w:rFonts w:hint="eastAsia"/>
          <w:color w:val="FF0000"/>
        </w:rPr>
        <w:t>函数初始化进程栈区，包括参数地址、返回地址、入口地址、寄存器值等</w:t>
      </w:r>
    </w:p>
    <w:p w14:paraId="1CCDA774" w14:textId="77777777" w:rsidR="00E16C00" w:rsidRPr="001B3C85" w:rsidRDefault="00E16C00" w:rsidP="00E16C00">
      <w:pPr>
        <w:spacing w:line="400" w:lineRule="exact"/>
        <w:rPr>
          <w:color w:val="FF0000"/>
        </w:rPr>
      </w:pPr>
      <w:r>
        <w:rPr>
          <w:rFonts w:hint="eastAsia"/>
          <w:color w:val="FF0000"/>
        </w:rPr>
        <w:t>通过</w:t>
      </w:r>
      <w:r w:rsidRPr="001B3C85">
        <w:rPr>
          <w:rFonts w:hint="eastAsia"/>
          <w:color w:val="FF0000"/>
        </w:rPr>
        <w:t>Make_Runnable_Atomic</w:t>
      </w:r>
      <w:r w:rsidRPr="001B3C85">
        <w:rPr>
          <w:rFonts w:hint="eastAsia"/>
          <w:color w:val="FF0000"/>
        </w:rPr>
        <w:t>函数将该进程设置为就绪态，加入等待执行队列。</w:t>
      </w:r>
    </w:p>
    <w:p w14:paraId="189DCDCE" w14:textId="77777777" w:rsidR="00E16C00" w:rsidRDefault="00E16C00" w:rsidP="00E16C00">
      <w:pPr>
        <w:spacing w:line="400" w:lineRule="exact"/>
      </w:pPr>
      <w:r>
        <w:rPr>
          <w:rFonts w:hint="eastAsia"/>
        </w:rPr>
        <w:t>初始化</w:t>
      </w:r>
      <w:r>
        <w:rPr>
          <w:rFonts w:hint="eastAsia"/>
        </w:rPr>
        <w:t>PCB</w:t>
      </w:r>
      <w:r>
        <w:rPr>
          <w:rFonts w:hint="eastAsia"/>
        </w:rPr>
        <w:t>，如进程标识符、处理器初始状态、进程优先级等；</w:t>
      </w:r>
    </w:p>
    <w:p w14:paraId="78ED284E" w14:textId="77777777" w:rsidR="00E16C00" w:rsidRDefault="00E16C00" w:rsidP="00E16C00">
      <w:pPr>
        <w:spacing w:line="400" w:lineRule="exact"/>
      </w:pPr>
      <w:r>
        <w:rPr>
          <w:rFonts w:hint="eastAsia"/>
        </w:rPr>
        <w:t>把新进程的状态设置为就绪态，并将其移入就绪队列；</w:t>
      </w:r>
    </w:p>
    <w:p w14:paraId="3D303BB0" w14:textId="77777777" w:rsidR="00E16C00" w:rsidRDefault="00E16C00" w:rsidP="00E16C00">
      <w:pPr>
        <w:spacing w:line="400" w:lineRule="exact"/>
      </w:pPr>
      <w:r>
        <w:rPr>
          <w:rFonts w:hint="eastAsia"/>
        </w:rPr>
        <w:t>通知操作系统某些模块，如记账程序、性能监控程序等。）</w:t>
      </w:r>
    </w:p>
    <w:p w14:paraId="47EB2F68" w14:textId="77777777" w:rsidR="00E16C00" w:rsidRPr="0071775F" w:rsidRDefault="00E16C00"/>
    <w:sectPr w:rsidR="00E16C00" w:rsidRPr="007177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10EED" w14:textId="77777777" w:rsidR="000F4061" w:rsidRDefault="000F4061" w:rsidP="0071775F">
      <w:r>
        <w:separator/>
      </w:r>
    </w:p>
  </w:endnote>
  <w:endnote w:type="continuationSeparator" w:id="0">
    <w:p w14:paraId="21210639" w14:textId="77777777" w:rsidR="000F4061" w:rsidRDefault="000F4061" w:rsidP="0071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CE48A" w14:textId="77777777" w:rsidR="000F4061" w:rsidRDefault="000F4061" w:rsidP="0071775F">
      <w:r>
        <w:separator/>
      </w:r>
    </w:p>
  </w:footnote>
  <w:footnote w:type="continuationSeparator" w:id="0">
    <w:p w14:paraId="602F13FE" w14:textId="77777777" w:rsidR="000F4061" w:rsidRDefault="000F4061" w:rsidP="00717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361ABE"/>
    <w:multiLevelType w:val="singleLevel"/>
    <w:tmpl w:val="AA361ABE"/>
    <w:lvl w:ilvl="0">
      <w:start w:val="1"/>
      <w:numFmt w:val="decimal"/>
      <w:suff w:val="nothing"/>
      <w:lvlText w:val="%1、"/>
      <w:lvlJc w:val="left"/>
    </w:lvl>
  </w:abstractNum>
  <w:abstractNum w:abstractNumId="1" w15:restartNumberingAfterBreak="0">
    <w:nsid w:val="5EEA0120"/>
    <w:multiLevelType w:val="hybridMultilevel"/>
    <w:tmpl w:val="09A41BCC"/>
    <w:lvl w:ilvl="0" w:tplc="B82E5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91D"/>
    <w:rsid w:val="0001191D"/>
    <w:rsid w:val="00046AF0"/>
    <w:rsid w:val="0007382C"/>
    <w:rsid w:val="000C2DB8"/>
    <w:rsid w:val="000F4061"/>
    <w:rsid w:val="001166F2"/>
    <w:rsid w:val="001B3C85"/>
    <w:rsid w:val="001F13F2"/>
    <w:rsid w:val="00226839"/>
    <w:rsid w:val="00380A11"/>
    <w:rsid w:val="00427574"/>
    <w:rsid w:val="00446AA7"/>
    <w:rsid w:val="00533583"/>
    <w:rsid w:val="005B2EDC"/>
    <w:rsid w:val="005E7012"/>
    <w:rsid w:val="00603E67"/>
    <w:rsid w:val="006344B1"/>
    <w:rsid w:val="00667D35"/>
    <w:rsid w:val="00696B7B"/>
    <w:rsid w:val="00705EE2"/>
    <w:rsid w:val="0071775F"/>
    <w:rsid w:val="00790319"/>
    <w:rsid w:val="007A367B"/>
    <w:rsid w:val="00814472"/>
    <w:rsid w:val="008546CE"/>
    <w:rsid w:val="008659A3"/>
    <w:rsid w:val="008F529F"/>
    <w:rsid w:val="009467CA"/>
    <w:rsid w:val="00A144E6"/>
    <w:rsid w:val="00AC2320"/>
    <w:rsid w:val="00B87468"/>
    <w:rsid w:val="00C46FDE"/>
    <w:rsid w:val="00D378B8"/>
    <w:rsid w:val="00D543B1"/>
    <w:rsid w:val="00D5487C"/>
    <w:rsid w:val="00D7661C"/>
    <w:rsid w:val="00DC222D"/>
    <w:rsid w:val="00E10177"/>
    <w:rsid w:val="00E16C00"/>
    <w:rsid w:val="00E56E85"/>
    <w:rsid w:val="00EA21F9"/>
    <w:rsid w:val="00ED5405"/>
    <w:rsid w:val="00FB7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EE74"/>
  <w15:docId w15:val="{6AE3F9EB-118C-482F-B42B-BC671EFC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839"/>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1B3C8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1B3C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6AA7"/>
    <w:rPr>
      <w:sz w:val="18"/>
      <w:szCs w:val="18"/>
    </w:rPr>
  </w:style>
  <w:style w:type="character" w:customStyle="1" w:styleId="a4">
    <w:name w:val="批注框文本 字符"/>
    <w:basedOn w:val="a0"/>
    <w:link w:val="a3"/>
    <w:uiPriority w:val="99"/>
    <w:semiHidden/>
    <w:rsid w:val="00446AA7"/>
    <w:rPr>
      <w:sz w:val="18"/>
      <w:szCs w:val="18"/>
    </w:rPr>
  </w:style>
  <w:style w:type="paragraph" w:styleId="a5">
    <w:name w:val="Normal (Web)"/>
    <w:basedOn w:val="a"/>
    <w:uiPriority w:val="99"/>
    <w:unhideWhenUsed/>
    <w:rsid w:val="00D543B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96B7B"/>
    <w:rPr>
      <w:color w:val="0000FF"/>
      <w:u w:val="single"/>
    </w:rPr>
  </w:style>
  <w:style w:type="character" w:styleId="HTML">
    <w:name w:val="HTML Code"/>
    <w:basedOn w:val="a0"/>
    <w:uiPriority w:val="99"/>
    <w:semiHidden/>
    <w:unhideWhenUsed/>
    <w:rsid w:val="00FB74EE"/>
    <w:rPr>
      <w:rFonts w:ascii="宋体" w:eastAsia="宋体" w:hAnsi="宋体" w:cs="宋体"/>
      <w:sz w:val="24"/>
      <w:szCs w:val="24"/>
    </w:rPr>
  </w:style>
  <w:style w:type="character" w:styleId="a7">
    <w:name w:val="Strong"/>
    <w:basedOn w:val="a0"/>
    <w:uiPriority w:val="22"/>
    <w:qFormat/>
    <w:rsid w:val="00FB74EE"/>
    <w:rPr>
      <w:b/>
      <w:bCs/>
    </w:rPr>
  </w:style>
  <w:style w:type="character" w:customStyle="1" w:styleId="40">
    <w:name w:val="标题 4 字符"/>
    <w:basedOn w:val="a0"/>
    <w:link w:val="4"/>
    <w:uiPriority w:val="9"/>
    <w:rsid w:val="001B3C85"/>
    <w:rPr>
      <w:rFonts w:ascii="宋体" w:eastAsia="宋体" w:hAnsi="宋体" w:cs="宋体"/>
      <w:b/>
      <w:bCs/>
      <w:kern w:val="0"/>
      <w:sz w:val="24"/>
      <w:szCs w:val="24"/>
    </w:rPr>
  </w:style>
  <w:style w:type="character" w:customStyle="1" w:styleId="50">
    <w:name w:val="标题 5 字符"/>
    <w:basedOn w:val="a0"/>
    <w:link w:val="5"/>
    <w:uiPriority w:val="9"/>
    <w:semiHidden/>
    <w:rsid w:val="001B3C85"/>
    <w:rPr>
      <w:b/>
      <w:bCs/>
      <w:sz w:val="28"/>
      <w:szCs w:val="28"/>
    </w:rPr>
  </w:style>
  <w:style w:type="paragraph" w:styleId="a8">
    <w:name w:val="header"/>
    <w:basedOn w:val="a"/>
    <w:link w:val="a9"/>
    <w:uiPriority w:val="99"/>
    <w:unhideWhenUsed/>
    <w:rsid w:val="0071775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1775F"/>
    <w:rPr>
      <w:sz w:val="18"/>
      <w:szCs w:val="18"/>
    </w:rPr>
  </w:style>
  <w:style w:type="paragraph" w:styleId="aa">
    <w:name w:val="footer"/>
    <w:basedOn w:val="a"/>
    <w:link w:val="ab"/>
    <w:uiPriority w:val="99"/>
    <w:unhideWhenUsed/>
    <w:rsid w:val="0071775F"/>
    <w:pPr>
      <w:tabs>
        <w:tab w:val="center" w:pos="4153"/>
        <w:tab w:val="right" w:pos="8306"/>
      </w:tabs>
      <w:snapToGrid w:val="0"/>
      <w:jc w:val="left"/>
    </w:pPr>
    <w:rPr>
      <w:sz w:val="18"/>
      <w:szCs w:val="18"/>
    </w:rPr>
  </w:style>
  <w:style w:type="character" w:customStyle="1" w:styleId="ab">
    <w:name w:val="页脚 字符"/>
    <w:basedOn w:val="a0"/>
    <w:link w:val="aa"/>
    <w:uiPriority w:val="99"/>
    <w:rsid w:val="0071775F"/>
    <w:rPr>
      <w:sz w:val="18"/>
      <w:szCs w:val="18"/>
    </w:rPr>
  </w:style>
  <w:style w:type="paragraph" w:styleId="ac">
    <w:name w:val="List Paragraph"/>
    <w:basedOn w:val="a"/>
    <w:uiPriority w:val="34"/>
    <w:qFormat/>
    <w:rsid w:val="0071775F"/>
    <w:pPr>
      <w:ind w:firstLineChars="200" w:firstLine="420"/>
    </w:pPr>
  </w:style>
  <w:style w:type="paragraph" w:styleId="ad">
    <w:name w:val="caption"/>
    <w:basedOn w:val="a"/>
    <w:next w:val="a"/>
    <w:uiPriority w:val="35"/>
    <w:unhideWhenUsed/>
    <w:qFormat/>
    <w:rsid w:val="001F13F2"/>
    <w:rPr>
      <w:rFonts w:ascii="Arial" w:eastAsia="黑体" w:hAnsi="Arial" w:cs="Times New Roman"/>
      <w:sz w:val="20"/>
      <w:szCs w:val="24"/>
    </w:rPr>
  </w:style>
  <w:style w:type="character" w:customStyle="1" w:styleId="10">
    <w:name w:val="标题 1 字符"/>
    <w:basedOn w:val="a0"/>
    <w:link w:val="1"/>
    <w:uiPriority w:val="9"/>
    <w:rsid w:val="0022683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143855">
      <w:bodyDiv w:val="1"/>
      <w:marLeft w:val="0"/>
      <w:marRight w:val="0"/>
      <w:marTop w:val="0"/>
      <w:marBottom w:val="0"/>
      <w:divBdr>
        <w:top w:val="none" w:sz="0" w:space="0" w:color="auto"/>
        <w:left w:val="none" w:sz="0" w:space="0" w:color="auto"/>
        <w:bottom w:val="none" w:sz="0" w:space="0" w:color="auto"/>
        <w:right w:val="none" w:sz="0" w:space="0" w:color="auto"/>
      </w:divBdr>
    </w:div>
    <w:div w:id="1426609662">
      <w:bodyDiv w:val="1"/>
      <w:marLeft w:val="0"/>
      <w:marRight w:val="0"/>
      <w:marTop w:val="0"/>
      <w:marBottom w:val="0"/>
      <w:divBdr>
        <w:top w:val="none" w:sz="0" w:space="0" w:color="auto"/>
        <w:left w:val="none" w:sz="0" w:space="0" w:color="auto"/>
        <w:bottom w:val="none" w:sz="0" w:space="0" w:color="auto"/>
        <w:right w:val="none" w:sz="0" w:space="0" w:color="auto"/>
      </w:divBdr>
    </w:div>
    <w:div w:id="1727215269">
      <w:bodyDiv w:val="1"/>
      <w:marLeft w:val="0"/>
      <w:marRight w:val="0"/>
      <w:marTop w:val="0"/>
      <w:marBottom w:val="0"/>
      <w:divBdr>
        <w:top w:val="none" w:sz="0" w:space="0" w:color="auto"/>
        <w:left w:val="none" w:sz="0" w:space="0" w:color="auto"/>
        <w:bottom w:val="none" w:sz="0" w:space="0" w:color="auto"/>
        <w:right w:val="none" w:sz="0" w:space="0" w:color="auto"/>
      </w:divBdr>
    </w:div>
    <w:div w:id="1761483922">
      <w:bodyDiv w:val="1"/>
      <w:marLeft w:val="0"/>
      <w:marRight w:val="0"/>
      <w:marTop w:val="0"/>
      <w:marBottom w:val="0"/>
      <w:divBdr>
        <w:top w:val="none" w:sz="0" w:space="0" w:color="auto"/>
        <w:left w:val="none" w:sz="0" w:space="0" w:color="auto"/>
        <w:bottom w:val="none" w:sz="0" w:space="0" w:color="auto"/>
        <w:right w:val="none" w:sz="0" w:space="0" w:color="auto"/>
      </w:divBdr>
    </w:div>
    <w:div w:id="20436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13524</dc:creator>
  <cp:keywords/>
  <dc:description/>
  <cp:lastModifiedBy>Windows 用户</cp:lastModifiedBy>
  <cp:revision>18</cp:revision>
  <dcterms:created xsi:type="dcterms:W3CDTF">2020-07-12T18:31:00Z</dcterms:created>
  <dcterms:modified xsi:type="dcterms:W3CDTF">2020-07-23T08:09:00Z</dcterms:modified>
</cp:coreProperties>
</file>