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 </w:t>
      </w:r>
    </w:p>
    <w:p>
      <w:pPr>
        <w:keepNext w:val="true"/>
        <w:keepLines w:val="true"/>
        <w:spacing w:before="240" w:after="0" w:line="259"/>
        <w:ind w:right="0" w:left="0" w:firstLine="0"/>
        <w:jc w:val="left"/>
        <w:rPr>
          <w:rFonts w:ascii="Calibri Light" w:hAnsi="Calibri Light" w:cs="Calibri Light" w:eastAsia="Calibri Light"/>
          <w:color w:val="C00000"/>
          <w:spacing w:val="0"/>
          <w:position w:val="0"/>
          <w:sz w:val="32"/>
          <w:shd w:fill="auto" w:val="clear"/>
        </w:rPr>
      </w:pPr>
      <w:r>
        <w:rPr>
          <w:rFonts w:ascii="Calibri Light" w:hAnsi="Calibri Light" w:cs="Calibri Light" w:eastAsia="Calibri Light"/>
          <w:color w:val="C00000"/>
          <w:spacing w:val="0"/>
          <w:position w:val="0"/>
          <w:sz w:val="32"/>
          <w:shd w:fill="auto" w:val="clear"/>
        </w:rPr>
        <w:t xml:space="preserve">Projectbeschrijving</w:t>
      </w:r>
    </w:p>
    <w:p>
      <w:pPr>
        <w:keepNext w:val="true"/>
        <w:keepLines w:val="true"/>
        <w:spacing w:before="40" w:after="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C00000"/>
          <w:spacing w:val="0"/>
          <w:position w:val="0"/>
          <w:sz w:val="26"/>
          <w:shd w:fill="auto" w:val="clear"/>
        </w:rPr>
        <w:t xml:space="preserve">Projectinhoud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Onze website biedt de mogelijkheid aan om de verschillende minifigs te bekijken en te sorten of the filteren op verschillende eigenschappen. Je kan bovendien ook verschillende sets van minifigs bekijken. Gebruiker kan een minifig aan een set koppelen. Gebruiker kan minifigs ook blacklisten met een reden, deze zullen dan niet meer tevoorschijn komen. Blacklist kan worden aangepast. Op het einde krijgt hij een overzicht van hoeveel minifigs hij heeft georganiseerd en overgeslaan.</w:t>
      </w:r>
    </w:p>
    <w:p>
      <w:pPr>
        <w:keepNext w:val="true"/>
        <w:keepLines w:val="true"/>
        <w:spacing w:before="40" w:after="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C00000"/>
          <w:spacing w:val="0"/>
          <w:position w:val="0"/>
          <w:sz w:val="26"/>
          <w:shd w:fill="auto" w:val="clear"/>
        </w:rPr>
        <w:t xml:space="preserve">Projectteam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bestaat uit 3 leden: Yassine Benmendour, Redouane Jouhri en Vislan Kagermanov. Taakverdeling zal begin van de week gebeuren en er zal een mondeling akkoord zijn tijdens de les. De deadlines zullen groepsgebonden onder controle gehouden worden. Er word op het einde van de sprint een peer review gedaan. De samenwerking gebeurd via github en teams. Een aanpassing moet op voorhand besproken worden om potentiele merge conflict te vermijden.</w:t>
      </w:r>
    </w:p>
    <w:p>
      <w:pPr>
        <w:keepNext w:val="true"/>
        <w:keepLines w:val="true"/>
        <w:spacing w:before="40" w:after="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color w:val="C00000"/>
          <w:spacing w:val="0"/>
          <w:position w:val="0"/>
          <w:sz w:val="26"/>
          <w:shd w:fill="auto" w:val="clear"/>
        </w:rPr>
        <w:t xml:space="preserve">Projectorganisatie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 zal gewerkt worden volgens agile methode. Er word hiervoor gebruik gemaakt van Trello. Om ervoor te zorgen dat alle leden op de hoogte zijn is het de bedoeling dat de leden vaak MS Teams en Trello checken. Voor garantie van transparantie zal er zoals eerder vermeld besproken worden over eventuele aanpassingen door een lid. Elke 2 weken is er een switch in de rol van scrummaster. Scrummaster zorgt ervoor dat de project in de juiste richting gaat en heeft een algemeen beherende rol.</w:t>
      </w:r>
    </w:p>
    <w:p>
      <w:pPr>
        <w:keepNext w:val="true"/>
        <w:keepLines w:val="true"/>
        <w:spacing w:before="240" w:after="0" w:line="259"/>
        <w:ind w:right="0" w:left="0" w:firstLine="0"/>
        <w:jc w:val="left"/>
        <w:rPr>
          <w:rFonts w:ascii="Calibri Light" w:hAnsi="Calibri Light" w:cs="Calibri Light" w:eastAsia="Calibri Light"/>
          <w:color w:val="C00000"/>
          <w:spacing w:val="0"/>
          <w:position w:val="0"/>
          <w:sz w:val="32"/>
          <w:shd w:fill="auto" w:val="clear"/>
        </w:rPr>
      </w:pPr>
      <w:r>
        <w:rPr>
          <w:rFonts w:ascii="Calibri Light" w:hAnsi="Calibri Light" w:cs="Calibri Light" w:eastAsia="Calibri Light"/>
          <w:color w:val="C00000"/>
          <w:spacing w:val="0"/>
          <w:position w:val="0"/>
          <w:sz w:val="32"/>
          <w:shd w:fill="auto" w:val="clear"/>
        </w:rPr>
        <w:t xml:space="preserve">Projectrealisatie</w:t>
      </w:r>
    </w:p>
    <w:p>
      <w:pPr>
        <w:keepNext w:val="true"/>
        <w:keepLines w:val="true"/>
        <w:spacing w:before="40" w:after="0" w:line="259"/>
        <w:ind w:right="0" w:left="-198" w:firstLine="198"/>
        <w:jc w:val="left"/>
        <w:rPr>
          <w:rFonts w:ascii="Calibri Light" w:hAnsi="Calibri Light" w:cs="Calibri Light" w:eastAsia="Calibri Light"/>
          <w:color w:val="C00000"/>
          <w:spacing w:val="0"/>
          <w:position w:val="0"/>
          <w:sz w:val="26"/>
          <w:shd w:fill="auto" w:val="clear"/>
        </w:rPr>
      </w:pPr>
      <w:r>
        <w:rPr>
          <w:rFonts w:ascii="Calibri Light" w:hAnsi="Calibri Light" w:cs="Calibri Light" w:eastAsia="Calibri Light"/>
          <w:color w:val="C00000"/>
          <w:spacing w:val="0"/>
          <w:position w:val="0"/>
          <w:sz w:val="26"/>
          <w:shd w:fill="auto" w:val="clear"/>
        </w:rPr>
        <w:t xml:space="preserve">Wireframes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&lt;Neem hier de wireframe(s) en eventuele beschrijving op.&gt;</w:t>
      </w:r>
    </w:p>
    <w:p>
      <w:pPr>
        <w:keepNext w:val="true"/>
        <w:keepLines w:val="true"/>
        <w:spacing w:before="40" w:after="0" w:line="259"/>
        <w:ind w:right="0" w:left="0" w:firstLine="0"/>
        <w:jc w:val="left"/>
        <w:rPr>
          <w:rFonts w:ascii="Calibri Light" w:hAnsi="Calibri Light" w:cs="Calibri Light" w:eastAsia="Calibri Light"/>
          <w:color w:val="C00000"/>
          <w:spacing w:val="0"/>
          <w:position w:val="0"/>
          <w:sz w:val="26"/>
          <w:shd w:fill="auto" w:val="clear"/>
        </w:rPr>
      </w:pPr>
      <w:r>
        <w:rPr>
          <w:rFonts w:ascii="Calibri Light" w:hAnsi="Calibri Light" w:cs="Calibri Light" w:eastAsia="Calibri Light"/>
          <w:color w:val="C00000"/>
          <w:spacing w:val="0"/>
          <w:position w:val="0"/>
          <w:sz w:val="26"/>
          <w:shd w:fill="auto" w:val="clear"/>
        </w:rPr>
        <w:t xml:space="preserve">Technische realisatie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&lt;Met welke technologieën zal het project worden uitgewerkt? Welke programmeertalen worden gebruikt? Hoe gebeurt het versiebeheer? Hoe zal het deployment gebeuren? Hoe is de database opgebouwd?&gt;</w:t>
      </w:r>
    </w:p>
    <w:p>
      <w:pPr>
        <w:keepNext w:val="true"/>
        <w:keepLines w:val="true"/>
        <w:spacing w:before="40" w:after="0" w:line="259"/>
        <w:ind w:right="0" w:left="0" w:firstLine="0"/>
        <w:jc w:val="left"/>
        <w:rPr>
          <w:rFonts w:ascii="Calibri Light" w:hAnsi="Calibri Light" w:cs="Calibri Light" w:eastAsia="Calibri Light"/>
          <w:color w:val="C00000"/>
          <w:spacing w:val="0"/>
          <w:position w:val="0"/>
          <w:sz w:val="26"/>
          <w:shd w:fill="auto" w:val="clear"/>
        </w:rPr>
      </w:pPr>
      <w:r>
        <w:rPr>
          <w:rFonts w:ascii="Calibri Light" w:hAnsi="Calibri Light" w:cs="Calibri Light" w:eastAsia="Calibri Light"/>
          <w:color w:val="C00000"/>
          <w:spacing w:val="0"/>
          <w:position w:val="0"/>
          <w:sz w:val="26"/>
          <w:shd w:fill="auto" w:val="clear"/>
        </w:rPr>
        <w:t xml:space="preserve">Projectbacklog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Neem hier de projectbacklog op. Zorg dat alle user stories hier worden opgenomen die zullen worden gerealiseerd doorheen het projectverloop. Geef dit overzichtelijk weer in een tabel met volgend formaat:</w:t>
      </w:r>
    </w:p>
    <w:tbl>
      <w:tblPr/>
      <w:tblGrid>
        <w:gridCol w:w="2019"/>
        <w:gridCol w:w="1383"/>
        <w:gridCol w:w="2655"/>
        <w:gridCol w:w="3015"/>
      </w:tblGrid>
      <w:tr>
        <w:trPr>
          <w:trHeight w:val="1" w:hRule="atLeast"/>
          <w:jc w:val="left"/>
        </w:trPr>
        <w:tc>
          <w:tcPr>
            <w:tcW w:w="2019" w:type="dxa"/>
            <w:tcBorders>
              <w:top w:val="single" w:color="000000" w:sz="0"/>
              <w:left w:val="single" w:color="000000" w:sz="0"/>
              <w:bottom w:val="single" w:color="000000" w:sz="0"/>
              <w:right w:val="single" w:color="000000" w:sz="0"/>
            </w:tcBorders>
            <w:shd w:color="auto" w:fill="c0000a"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Productbacklog</w:t>
            </w:r>
          </w:p>
        </w:tc>
        <w:tc>
          <w:tcPr>
            <w:tcW w:w="1383" w:type="dxa"/>
            <w:tcBorders>
              <w:top w:val="single" w:color="000000" w:sz="0"/>
              <w:left w:val="single" w:color="000000" w:sz="0"/>
              <w:bottom w:val="single" w:color="000000" w:sz="0"/>
              <w:right w:val="single" w:color="000000" w:sz="0"/>
            </w:tcBorders>
            <w:shd w:color="auto" w:fill="c0000a"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655" w:type="dxa"/>
            <w:tcBorders>
              <w:top w:val="single" w:color="000000" w:sz="0"/>
              <w:left w:val="single" w:color="000000" w:sz="0"/>
              <w:bottom w:val="single" w:color="000000" w:sz="0"/>
              <w:right w:val="single" w:color="000000" w:sz="0"/>
            </w:tcBorders>
            <w:shd w:color="auto" w:fill="c0000a"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3015" w:type="dxa"/>
            <w:tcBorders>
              <w:top w:val="single" w:color="000000" w:sz="0"/>
              <w:left w:val="single" w:color="000000" w:sz="0"/>
              <w:bottom w:val="single" w:color="000000" w:sz="0"/>
              <w:right w:val="single" w:color="000000" w:sz="0"/>
            </w:tcBorders>
            <w:shd w:color="auto" w:fill="c0000a"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019" w:type="dxa"/>
            <w:tcBorders>
              <w:top w:val="single" w:color="000000" w:sz="0"/>
              <w:left w:val="single" w:color="000000" w:sz="0"/>
              <w:bottom w:val="single" w:color="000000" w:sz="0"/>
              <w:right w:val="single" w:color="000000" w:sz="0"/>
            </w:tcBorders>
            <w:shd w:color="dddddd" w:fill="e6e6e6"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id</w:t>
            </w:r>
          </w:p>
        </w:tc>
        <w:tc>
          <w:tcPr>
            <w:tcW w:w="1383" w:type="dxa"/>
            <w:tcBorders>
              <w:top w:val="single" w:color="000000" w:sz="0"/>
              <w:left w:val="single" w:color="000000" w:sz="0"/>
              <w:bottom w:val="single" w:color="000000" w:sz="0"/>
              <w:right w:val="single" w:color="000000" w:sz="0"/>
            </w:tcBorders>
            <w:shd w:color="dddddd" w:fill="e6e6e6"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Als…</w:t>
            </w:r>
          </w:p>
        </w:tc>
        <w:tc>
          <w:tcPr>
            <w:tcW w:w="2655" w:type="dxa"/>
            <w:tcBorders>
              <w:top w:val="single" w:color="000000" w:sz="0"/>
              <w:left w:val="single" w:color="000000" w:sz="0"/>
              <w:bottom w:val="single" w:color="000000" w:sz="0"/>
              <w:right w:val="single" w:color="000000" w:sz="0"/>
            </w:tcBorders>
            <w:shd w:color="dddddd" w:fill="e6e6e6"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Wil ik…</w:t>
            </w:r>
          </w:p>
        </w:tc>
        <w:tc>
          <w:tcPr>
            <w:tcW w:w="3015" w:type="dxa"/>
            <w:tcBorders>
              <w:top w:val="single" w:color="000000" w:sz="0"/>
              <w:left w:val="single" w:color="000000" w:sz="0"/>
              <w:bottom w:val="single" w:color="000000" w:sz="0"/>
              <w:right w:val="single" w:color="000000" w:sz="0"/>
            </w:tcBorders>
            <w:shd w:color="dddddd" w:fill="e6e6e6"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Zodat…</w:t>
            </w:r>
          </w:p>
        </w:tc>
      </w:tr>
      <w:tr>
        <w:trPr>
          <w:trHeight w:val="1" w:hRule="atLeast"/>
          <w:jc w:val="left"/>
        </w:trPr>
        <w:tc>
          <w:tcPr>
            <w:tcW w:w="2019" w:type="dxa"/>
            <w:tcBorders>
              <w:top w:val="single" w:color="000000" w:sz="0"/>
              <w:left w:val="single" w:color="000000" w:sz="0"/>
              <w:bottom w:val="single" w:color="000000" w:sz="0"/>
              <w:right w:val="single" w:color="000000" w:sz="0"/>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rPr>
            </w:pPr>
            <w:r>
              <w:rPr>
                <w:rFonts w:ascii="Calibri" w:hAnsi="Calibri" w:cs="Calibri" w:eastAsia="Calibri"/>
                <w:i/>
                <w:color w:val="AEAAAA"/>
                <w:spacing w:val="0"/>
                <w:position w:val="0"/>
                <w:sz w:val="22"/>
                <w:shd w:fill="auto" w:val="clear"/>
              </w:rPr>
              <w:t xml:space="preserve">d01</w:t>
            </w:r>
          </w:p>
        </w:tc>
        <w:tc>
          <w:tcPr>
            <w:tcW w:w="1383" w:type="dxa"/>
            <w:tcBorders>
              <w:top w:val="single" w:color="000000" w:sz="0"/>
              <w:left w:val="single" w:color="000000" w:sz="0"/>
              <w:bottom w:val="single" w:color="000000" w:sz="0"/>
              <w:right w:val="single" w:color="000000" w:sz="0"/>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rPr>
            </w:pPr>
            <w:r>
              <w:rPr>
                <w:rFonts w:ascii="Calibri" w:hAnsi="Calibri" w:cs="Calibri" w:eastAsia="Calibri"/>
                <w:i/>
                <w:color w:val="AEAAAA"/>
                <w:spacing w:val="0"/>
                <w:position w:val="0"/>
                <w:sz w:val="22"/>
                <w:shd w:fill="auto" w:val="clear"/>
              </w:rPr>
              <w:t xml:space="preserve">administrator</w:t>
            </w:r>
          </w:p>
        </w:tc>
        <w:tc>
          <w:tcPr>
            <w:tcW w:w="2655" w:type="dxa"/>
            <w:tcBorders>
              <w:top w:val="single" w:color="000000" w:sz="0"/>
              <w:left w:val="single" w:color="000000" w:sz="0"/>
              <w:bottom w:val="single" w:color="000000" w:sz="0"/>
              <w:right w:val="single" w:color="000000" w:sz="0"/>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rPr>
            </w:pPr>
            <w:r>
              <w:rPr>
                <w:rFonts w:ascii="Calibri" w:hAnsi="Calibri" w:cs="Calibri" w:eastAsia="Calibri"/>
                <w:i/>
                <w:color w:val="AEAAAA"/>
                <w:spacing w:val="0"/>
                <w:position w:val="0"/>
                <w:sz w:val="22"/>
                <w:shd w:fill="auto" w:val="clear"/>
              </w:rPr>
              <w:t xml:space="preserve">alle gebruikers bekijken</w:t>
            </w:r>
          </w:p>
        </w:tc>
        <w:tc>
          <w:tcPr>
            <w:tcW w:w="3015" w:type="dxa"/>
            <w:tcBorders>
              <w:top w:val="single" w:color="000000" w:sz="0"/>
              <w:left w:val="single" w:color="000000" w:sz="0"/>
              <w:bottom w:val="single" w:color="000000" w:sz="0"/>
              <w:right w:val="single" w:color="000000" w:sz="0"/>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rPr>
            </w:pPr>
            <w:r>
              <w:rPr>
                <w:rFonts w:ascii="Calibri" w:hAnsi="Calibri" w:cs="Calibri" w:eastAsia="Calibri"/>
                <w:i/>
                <w:color w:val="AEAAAA"/>
                <w:spacing w:val="0"/>
                <w:position w:val="0"/>
                <w:sz w:val="22"/>
                <w:shd w:fill="auto" w:val="clear"/>
              </w:rPr>
              <w:t xml:space="preserve">ik kan zien hoeveel gebruikers er zijn en de gebruikers beheren</w:t>
            </w:r>
          </w:p>
        </w:tc>
      </w:tr>
      <w:tr>
        <w:trPr>
          <w:trHeight w:val="1" w:hRule="atLeast"/>
          <w:jc w:val="left"/>
        </w:trPr>
        <w:tc>
          <w:tcPr>
            <w:tcW w:w="2019" w:type="dxa"/>
            <w:tcBorders>
              <w:top w:val="single" w:color="000000" w:sz="0"/>
              <w:left w:val="single" w:color="000000" w:sz="0"/>
              <w:bottom w:val="single" w:color="000000" w:sz="0"/>
              <w:right w:val="single" w:color="000000" w:sz="0"/>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rPr>
            </w:pPr>
            <w:r>
              <w:rPr>
                <w:rFonts w:ascii="Calibri" w:hAnsi="Calibri" w:cs="Calibri" w:eastAsia="Calibri"/>
                <w:i/>
                <w:color w:val="AEAAAA"/>
                <w:spacing w:val="0"/>
                <w:position w:val="0"/>
                <w:sz w:val="22"/>
                <w:shd w:fill="auto" w:val="clear"/>
              </w:rPr>
              <w:t xml:space="preserve">Voorbeeld2</w:t>
            </w:r>
          </w:p>
        </w:tc>
        <w:tc>
          <w:tcPr>
            <w:tcW w:w="1383" w:type="dxa"/>
            <w:tcBorders>
              <w:top w:val="single" w:color="000000" w:sz="0"/>
              <w:left w:val="single" w:color="000000" w:sz="0"/>
              <w:bottom w:val="single" w:color="000000" w:sz="0"/>
              <w:right w:val="single" w:color="000000" w:sz="0"/>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rPr>
            </w:pPr>
            <w:r>
              <w:rPr>
                <w:rFonts w:ascii="Calibri" w:hAnsi="Calibri" w:cs="Calibri" w:eastAsia="Calibri"/>
                <w:i/>
                <w:color w:val="AEAAAA"/>
                <w:spacing w:val="0"/>
                <w:position w:val="0"/>
                <w:sz w:val="22"/>
                <w:shd w:fill="auto" w:val="clear"/>
              </w:rPr>
              <w:t xml:space="preserve">gamer</w:t>
            </w:r>
          </w:p>
        </w:tc>
        <w:tc>
          <w:tcPr>
            <w:tcW w:w="2655" w:type="dxa"/>
            <w:tcBorders>
              <w:top w:val="single" w:color="000000" w:sz="0"/>
              <w:left w:val="single" w:color="000000" w:sz="0"/>
              <w:bottom w:val="single" w:color="000000" w:sz="0"/>
              <w:right w:val="single" w:color="000000" w:sz="0"/>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rPr>
            </w:pPr>
            <w:r>
              <w:rPr>
                <w:rFonts w:ascii="Calibri" w:hAnsi="Calibri" w:cs="Calibri" w:eastAsia="Calibri"/>
                <w:i/>
                <w:color w:val="AEAAAA"/>
                <w:spacing w:val="0"/>
                <w:position w:val="0"/>
                <w:sz w:val="22"/>
                <w:shd w:fill="auto" w:val="clear"/>
              </w:rPr>
              <w:t xml:space="preserve">Wil ik een lego minifig kunnen ingeven</w:t>
            </w:r>
          </w:p>
        </w:tc>
        <w:tc>
          <w:tcPr>
            <w:tcW w:w="3015" w:type="dxa"/>
            <w:tcBorders>
              <w:top w:val="single" w:color="000000" w:sz="0"/>
              <w:left w:val="single" w:color="000000" w:sz="0"/>
              <w:bottom w:val="single" w:color="000000" w:sz="0"/>
              <w:right w:val="single" w:color="000000" w:sz="0"/>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rPr>
            </w:pPr>
            <w:r>
              <w:rPr>
                <w:rFonts w:ascii="Calibri" w:hAnsi="Calibri" w:cs="Calibri" w:eastAsia="Calibri"/>
                <w:i/>
                <w:color w:val="AEAAAA"/>
                <w:spacing w:val="0"/>
                <w:position w:val="0"/>
                <w:sz w:val="22"/>
                <w:shd w:fill="auto" w:val="clear"/>
              </w:rPr>
              <w:t xml:space="preserve">Zodat het systeem de juiste set kan zoeken</w:t>
            </w:r>
          </w:p>
        </w:tc>
      </w:tr>
    </w:tbl>
    <w:p>
      <w:pPr>
        <w:spacing w:before="0" w:after="160" w:line="259"/>
        <w:ind w:right="0" w:left="0" w:firstLine="0"/>
        <w:jc w:val="left"/>
        <w:rPr>
          <w:rFonts w:ascii="Arial" w:hAnsi="Arial" w:cs="Arial" w:eastAsia="Arial"/>
          <w:color w:val="auto"/>
          <w:spacing w:val="0"/>
          <w:position w:val="6"/>
          <w:sz w:val="22"/>
          <w:shd w:fill="auto" w:val="clear"/>
        </w:rPr>
      </w:pPr>
    </w:p>
    <w:p>
      <w:pPr>
        <w:spacing w:before="0" w:after="160" w:line="259"/>
        <w:ind w:right="0" w:left="0" w:firstLine="0"/>
        <w:jc w:val="left"/>
        <w:rPr>
          <w:rFonts w:ascii="Arial" w:hAnsi="Arial" w:cs="Arial" w:eastAsia="Arial"/>
          <w:color w:val="auto"/>
          <w:spacing w:val="0"/>
          <w:position w:val="6"/>
          <w:sz w:val="22"/>
          <w:shd w:fill="auto" w:val="clear"/>
        </w:rPr>
      </w:pPr>
      <w:r>
        <w:rPr>
          <w:rFonts w:ascii="Arial" w:hAnsi="Arial" w:cs="Arial" w:eastAsia="Arial"/>
          <w:color w:val="auto"/>
          <w:spacing w:val="0"/>
          <w:position w:val="6"/>
          <w:sz w:val="22"/>
          <w:shd w:fill="auto" w:val="clear"/>
        </w:rPr>
        <w:t xml:space="preserve"> </w:t>
      </w:r>
    </w:p>
    <w:p>
      <w:pPr>
        <w:spacing w:before="0" w:after="160" w:line="259"/>
        <w:ind w:right="0" w:left="0" w:firstLine="0"/>
        <w:jc w:val="left"/>
        <w:rPr>
          <w:rFonts w:ascii="Arial" w:hAnsi="Arial" w:cs="Arial" w:eastAsia="Arial"/>
          <w:color w:val="auto"/>
          <w:spacing w:val="0"/>
          <w:position w:val="6"/>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C00000"/>
          <w:spacing w:val="0"/>
          <w:position w:val="0"/>
          <w:sz w:val="26"/>
          <w:shd w:fill="auto" w:val="clear"/>
        </w:rPr>
      </w:pPr>
      <w:r>
        <w:rPr>
          <w:rFonts w:ascii="Calibri Light" w:hAnsi="Calibri Light" w:cs="Calibri Light" w:eastAsia="Calibri Light"/>
          <w:color w:val="C00000"/>
          <w:spacing w:val="0"/>
          <w:position w:val="0"/>
          <w:sz w:val="26"/>
          <w:shd w:fill="auto" w:val="clear"/>
        </w:rPr>
        <w:t xml:space="preserve">Planning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Welke sprints zullen er zijn? Wie is de sprint master per sprint? Geef dit overzichtelijk weer in een tabel met volgend formaat:</w:t>
      </w:r>
    </w:p>
    <w:tbl>
      <w:tblPr/>
      <w:tblGrid>
        <w:gridCol w:w="1959"/>
        <w:gridCol w:w="1313"/>
        <w:gridCol w:w="2473"/>
        <w:gridCol w:w="2327"/>
        <w:gridCol w:w="915"/>
      </w:tblGrid>
      <w:tr>
        <w:trPr>
          <w:trHeight w:val="1" w:hRule="atLeast"/>
          <w:jc w:val="left"/>
        </w:trPr>
        <w:tc>
          <w:tcPr>
            <w:tcW w:w="1959" w:type="dxa"/>
            <w:tcBorders>
              <w:top w:val="single" w:color="000000" w:sz="0"/>
              <w:left w:val="single" w:color="000000" w:sz="0"/>
              <w:bottom w:val="single" w:color="000000" w:sz="0"/>
              <w:right w:val="single" w:color="000000" w:sz="0"/>
            </w:tcBorders>
            <w:shd w:color="auto" w:fill="c0000a"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Sprint overzicht</w:t>
            </w:r>
          </w:p>
        </w:tc>
        <w:tc>
          <w:tcPr>
            <w:tcW w:w="1313" w:type="dxa"/>
            <w:tcBorders>
              <w:top w:val="single" w:color="000000" w:sz="0"/>
              <w:left w:val="single" w:color="000000" w:sz="0"/>
              <w:bottom w:val="single" w:color="000000" w:sz="0"/>
              <w:right w:val="single" w:color="000000" w:sz="0"/>
            </w:tcBorders>
            <w:shd w:color="auto" w:fill="c0000a"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473" w:type="dxa"/>
            <w:tcBorders>
              <w:top w:val="single" w:color="000000" w:sz="0"/>
              <w:left w:val="single" w:color="000000" w:sz="0"/>
              <w:bottom w:val="single" w:color="000000" w:sz="0"/>
              <w:right w:val="single" w:color="000000" w:sz="0"/>
            </w:tcBorders>
            <w:shd w:color="auto" w:fill="c0000a"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2327" w:type="dxa"/>
            <w:tcBorders>
              <w:top w:val="single" w:color="000000" w:sz="0"/>
              <w:left w:val="single" w:color="000000" w:sz="0"/>
              <w:bottom w:val="single" w:color="000000" w:sz="0"/>
              <w:right w:val="single" w:color="000000" w:sz="0"/>
            </w:tcBorders>
            <w:shd w:color="auto" w:fill="c0000a"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c>
          <w:tcPr>
            <w:tcW w:w="915" w:type="dxa"/>
            <w:tcBorders>
              <w:top w:val="single" w:color="000000" w:sz="0"/>
              <w:left w:val="single" w:color="000000" w:sz="0"/>
              <w:bottom w:val="single" w:color="000000" w:sz="0"/>
              <w:right w:val="single" w:color="000000" w:sz="0"/>
            </w:tcBorders>
            <w:shd w:color="auto" w:fill="c0000a"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959" w:type="dxa"/>
            <w:tcBorders>
              <w:top w:val="single" w:color="000000" w:sz="0"/>
              <w:left w:val="single" w:color="000000" w:sz="0"/>
              <w:bottom w:val="single" w:color="000000" w:sz="0"/>
              <w:right w:val="single" w:color="000000" w:sz="0"/>
            </w:tcBorders>
            <w:shd w:color="dddddd" w:fill="e6e6e6"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Sprintnaam</w:t>
            </w:r>
          </w:p>
        </w:tc>
        <w:tc>
          <w:tcPr>
            <w:tcW w:w="1313" w:type="dxa"/>
            <w:tcBorders>
              <w:top w:val="single" w:color="000000" w:sz="0"/>
              <w:left w:val="single" w:color="000000" w:sz="0"/>
              <w:bottom w:val="single" w:color="000000" w:sz="0"/>
              <w:right w:val="single" w:color="000000" w:sz="0"/>
            </w:tcBorders>
            <w:shd w:color="dddddd" w:fill="e6e6e6"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Van</w:t>
            </w:r>
          </w:p>
        </w:tc>
        <w:tc>
          <w:tcPr>
            <w:tcW w:w="2473" w:type="dxa"/>
            <w:tcBorders>
              <w:top w:val="single" w:color="000000" w:sz="0"/>
              <w:left w:val="single" w:color="000000" w:sz="0"/>
              <w:bottom w:val="single" w:color="000000" w:sz="0"/>
              <w:right w:val="single" w:color="000000" w:sz="0"/>
            </w:tcBorders>
            <w:shd w:color="dddddd" w:fill="e6e6e6"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Tot</w:t>
            </w:r>
          </w:p>
        </w:tc>
        <w:tc>
          <w:tcPr>
            <w:tcW w:w="2327" w:type="dxa"/>
            <w:tcBorders>
              <w:top w:val="single" w:color="000000" w:sz="0"/>
              <w:left w:val="single" w:color="000000" w:sz="0"/>
              <w:bottom w:val="single" w:color="000000" w:sz="0"/>
              <w:right w:val="single" w:color="000000" w:sz="0"/>
            </w:tcBorders>
            <w:shd w:color="dddddd" w:fill="e6e6e6"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Sprint master</w:t>
            </w:r>
          </w:p>
        </w:tc>
        <w:tc>
          <w:tcPr>
            <w:tcW w:w="915" w:type="dxa"/>
            <w:tcBorders>
              <w:top w:val="single" w:color="000000" w:sz="0"/>
              <w:left w:val="single" w:color="000000" w:sz="0"/>
              <w:bottom w:val="single" w:color="000000" w:sz="0"/>
              <w:right w:val="single" w:color="000000" w:sz="0"/>
            </w:tcBorders>
            <w:shd w:color="dddddd" w:fill="e6e6e6" w:val="clear"/>
            <w:tcMar>
              <w:left w:w="56" w:type="dxa"/>
              <w:right w:w="56" w:type="dxa"/>
            </w:tcMar>
            <w:vAlign w:val="top"/>
          </w:tcPr>
          <w:p>
            <w:pPr>
              <w:spacing w:before="0" w:after="160" w:line="259"/>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#dagen</w:t>
            </w:r>
          </w:p>
        </w:tc>
      </w:tr>
      <w:tr>
        <w:trPr>
          <w:trHeight w:val="1" w:hRule="atLeast"/>
          <w:jc w:val="left"/>
        </w:trPr>
        <w:tc>
          <w:tcPr>
            <w:tcW w:w="1959" w:type="dxa"/>
            <w:tcBorders>
              <w:top w:val="single" w:color="000000" w:sz="0"/>
              <w:left w:val="single" w:color="000000" w:sz="0"/>
              <w:bottom w:val="single" w:color="000000" w:sz="0"/>
              <w:right w:val="single" w:color="000000" w:sz="0"/>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rPr>
            </w:pPr>
            <w:r>
              <w:rPr>
                <w:rFonts w:ascii="Calibri" w:hAnsi="Calibri" w:cs="Calibri" w:eastAsia="Calibri"/>
                <w:i/>
                <w:color w:val="AEAAAA"/>
                <w:spacing w:val="0"/>
                <w:position w:val="0"/>
                <w:sz w:val="22"/>
                <w:shd w:fill="auto" w:val="clear"/>
              </w:rPr>
              <w:t xml:space="preserve">Sprint1</w:t>
            </w:r>
          </w:p>
        </w:tc>
        <w:tc>
          <w:tcPr>
            <w:tcW w:w="1313" w:type="dxa"/>
            <w:tcBorders>
              <w:top w:val="single" w:color="000000" w:sz="0"/>
              <w:left w:val="single" w:color="000000" w:sz="0"/>
              <w:bottom w:val="single" w:color="000000" w:sz="0"/>
              <w:right w:val="single" w:color="000000" w:sz="0"/>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rPr>
            </w:pPr>
            <w:r>
              <w:rPr>
                <w:rFonts w:ascii="Calibri" w:hAnsi="Calibri" w:cs="Calibri" w:eastAsia="Calibri"/>
                <w:i/>
                <w:color w:val="AEAAAA"/>
                <w:spacing w:val="0"/>
                <w:position w:val="0"/>
                <w:sz w:val="22"/>
                <w:shd w:fill="auto" w:val="clear"/>
              </w:rPr>
              <w:t xml:space="preserve">21/2</w:t>
            </w:r>
          </w:p>
        </w:tc>
        <w:tc>
          <w:tcPr>
            <w:tcW w:w="2473" w:type="dxa"/>
            <w:tcBorders>
              <w:top w:val="single" w:color="000000" w:sz="0"/>
              <w:left w:val="single" w:color="000000" w:sz="0"/>
              <w:bottom w:val="single" w:color="000000" w:sz="0"/>
              <w:right w:val="single" w:color="000000" w:sz="0"/>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rPr>
            </w:pPr>
            <w:r>
              <w:rPr>
                <w:rFonts w:ascii="Calibri" w:hAnsi="Calibri" w:cs="Calibri" w:eastAsia="Calibri"/>
                <w:i/>
                <w:color w:val="AEAAAA"/>
                <w:spacing w:val="0"/>
                <w:position w:val="0"/>
                <w:sz w:val="22"/>
                <w:shd w:fill="auto" w:val="clear"/>
              </w:rPr>
              <w:t xml:space="preserve">6/3</w:t>
            </w:r>
          </w:p>
        </w:tc>
        <w:tc>
          <w:tcPr>
            <w:tcW w:w="2327" w:type="dxa"/>
            <w:tcBorders>
              <w:top w:val="single" w:color="000000" w:sz="0"/>
              <w:left w:val="single" w:color="000000" w:sz="0"/>
              <w:bottom w:val="single" w:color="000000" w:sz="0"/>
              <w:right w:val="single" w:color="000000" w:sz="0"/>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rPr>
            </w:pPr>
            <w:r>
              <w:rPr>
                <w:rFonts w:ascii="Calibri" w:hAnsi="Calibri" w:cs="Calibri" w:eastAsia="Calibri"/>
                <w:i/>
                <w:color w:val="AEAAAA"/>
                <w:spacing w:val="0"/>
                <w:position w:val="0"/>
                <w:sz w:val="22"/>
                <w:shd w:fill="auto" w:val="clear"/>
              </w:rPr>
              <w:t xml:space="preserve">Vislan Kagermanov</w:t>
            </w:r>
          </w:p>
        </w:tc>
        <w:tc>
          <w:tcPr>
            <w:tcW w:w="915" w:type="dxa"/>
            <w:tcBorders>
              <w:top w:val="single" w:color="000000" w:sz="0"/>
              <w:left w:val="single" w:color="000000" w:sz="0"/>
              <w:bottom w:val="single" w:color="000000" w:sz="0"/>
              <w:right w:val="single" w:color="000000" w:sz="0"/>
            </w:tcBorders>
            <w:shd w:color="auto" w:fill="ffffff" w:val="clear"/>
            <w:tcMar>
              <w:left w:w="56" w:type="dxa"/>
              <w:right w:w="56" w:type="dxa"/>
            </w:tcMar>
            <w:vAlign w:val="top"/>
          </w:tcPr>
          <w:p>
            <w:pPr>
              <w:spacing w:before="0" w:after="160" w:line="259"/>
              <w:ind w:right="0" w:left="0" w:firstLine="0"/>
              <w:jc w:val="left"/>
              <w:rPr>
                <w:rFonts w:ascii="Calibri" w:hAnsi="Calibri" w:cs="Calibri" w:eastAsia="Calibri"/>
                <w:spacing w:val="0"/>
                <w:position w:val="0"/>
                <w:sz w:val="22"/>
              </w:rPr>
            </w:pPr>
            <w:r>
              <w:rPr>
                <w:rFonts w:ascii="Calibri" w:hAnsi="Calibri" w:cs="Calibri" w:eastAsia="Calibri"/>
                <w:i/>
                <w:color w:val="AEAAAA"/>
                <w:spacing w:val="0"/>
                <w:position w:val="0"/>
                <w:sz w:val="22"/>
                <w:shd w:fill="auto" w:val="clear"/>
              </w:rPr>
              <w:t xml:space="preserve">14</w:t>
            </w:r>
          </w:p>
        </w:tc>
      </w:tr>
    </w:tbl>
    <w:p>
      <w:pPr>
        <w:spacing w:before="0" w:after="160" w:line="259"/>
        <w:ind w:right="0" w:left="0" w:firstLine="0"/>
        <w:jc w:val="left"/>
        <w:rPr>
          <w:rFonts w:ascii="Arial" w:hAnsi="Arial" w:cs="Arial" w:eastAsia="Arial"/>
          <w:color w:val="auto"/>
          <w:spacing w:val="0"/>
          <w:position w:val="6"/>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