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Simulation d’un système de validation des tests PCR pour le dépistage du Covid-19</w:t>
      </w:r>
    </w:p>
    <w:p>
      <w:pPr>
        <w:pStyle w:val="Normal"/>
        <w:bidi w:val="0"/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</w:r>
    </w:p>
    <w:p>
      <w:pPr>
        <w:pStyle w:val="Normal"/>
        <w:bidi w:val="0"/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Mini-projet PR-3602 – 2019</w:t>
      </w:r>
    </w:p>
    <w:p>
      <w:pPr>
        <w:pStyle w:val="Normal"/>
        <w:bidi w:val="0"/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Avertissement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lang w:val="fr-FR"/>
        </w:rPr>
        <w:t xml:space="preserve">Le projet suivant est </w:t>
      </w:r>
      <w:r>
        <w:rPr>
          <w:sz w:val="32"/>
          <w:szCs w:val="32"/>
          <w:lang w:val="fr-FR"/>
        </w:rPr>
        <w:t>à</w:t>
      </w:r>
      <w:r>
        <w:rPr>
          <w:sz w:val="32"/>
          <w:szCs w:val="32"/>
          <w:lang w:val="fr-FR"/>
        </w:rPr>
        <w:t xml:space="preserve"> faire par groupe de deux 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>tudiants (en une semaine enti</w:t>
      </w:r>
      <w:r>
        <w:rPr>
          <w:sz w:val="32"/>
          <w:szCs w:val="32"/>
          <w:lang w:val="fr-FR"/>
        </w:rPr>
        <w:t>è</w:t>
      </w:r>
      <w:r>
        <w:rPr>
          <w:sz w:val="32"/>
          <w:szCs w:val="32"/>
          <w:lang w:val="fr-FR"/>
        </w:rPr>
        <w:t xml:space="preserve">rement </w:t>
      </w:r>
      <w:r>
        <w:rPr>
          <w:sz w:val="32"/>
          <w:szCs w:val="32"/>
          <w:lang w:val="fr-FR"/>
        </w:rPr>
        <w:t>dédiée</w:t>
      </w:r>
      <w:r>
        <w:rPr>
          <w:sz w:val="32"/>
          <w:szCs w:val="32"/>
          <w:lang w:val="fr-FR"/>
        </w:rPr>
        <w:t xml:space="preserve"> au projet, plus un petit travail personnel si n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 xml:space="preserve">cessaire), et </w:t>
      </w:r>
      <w:r>
        <w:rPr>
          <w:sz w:val="32"/>
          <w:szCs w:val="32"/>
          <w:lang w:val="fr-FR"/>
        </w:rPr>
        <w:t>à</w:t>
      </w:r>
      <w:r>
        <w:rPr>
          <w:sz w:val="32"/>
          <w:szCs w:val="32"/>
          <w:lang w:val="fr-FR"/>
        </w:rPr>
        <w:t xml:space="preserve"> rendre le mardi 3 mai 2016 avant 9H. 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lang w:val="fr-FR"/>
        </w:rPr>
        <w:t>Pour faire court, sachez que tous les projets «semblables» auront une note de z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>ro, et que les auteurs seront convoqu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 xml:space="preserve">s en conseil de discipline. Ceux qui arriveront </w:t>
      </w:r>
      <w:r>
        <w:rPr>
          <w:sz w:val="32"/>
          <w:szCs w:val="32"/>
          <w:lang w:val="fr-FR"/>
        </w:rPr>
        <w:t>à</w:t>
      </w:r>
      <w:r>
        <w:rPr>
          <w:sz w:val="32"/>
          <w:szCs w:val="32"/>
          <w:lang w:val="fr-FR"/>
        </w:rPr>
        <w:t xml:space="preserve"> faire la preuve qu’ils ont 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>crit le projet duquel les autres se sont inspir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>s n’auront aucune p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>nalit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 xml:space="preserve"> suppl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 xml:space="preserve">mentaire par rapport </w:t>
      </w:r>
      <w:r>
        <w:rPr>
          <w:sz w:val="32"/>
          <w:szCs w:val="32"/>
          <w:lang w:val="fr-FR"/>
        </w:rPr>
        <w:t>à</w:t>
      </w:r>
      <w:r>
        <w:rPr>
          <w:sz w:val="32"/>
          <w:szCs w:val="32"/>
          <w:lang w:val="fr-FR"/>
        </w:rPr>
        <w:t xml:space="preserve"> la note de z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 xml:space="preserve">ro. Si vous faites le projet </w:t>
      </w:r>
      <w:r>
        <w:rPr>
          <w:sz w:val="32"/>
          <w:szCs w:val="32"/>
          <w:lang w:val="fr-FR"/>
        </w:rPr>
        <w:t>à</w:t>
      </w:r>
      <w:r>
        <w:rPr>
          <w:sz w:val="32"/>
          <w:szCs w:val="32"/>
          <w:lang w:val="fr-FR"/>
        </w:rPr>
        <w:t xml:space="preserve"> plus de deux, un coefficient de r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>duction proportionnel sera appliqu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 xml:space="preserve">. Par exemple, si vous faites le projet </w:t>
      </w:r>
      <w:r>
        <w:rPr>
          <w:sz w:val="32"/>
          <w:szCs w:val="32"/>
          <w:lang w:val="fr-FR"/>
        </w:rPr>
        <w:t>à</w:t>
      </w:r>
      <w:r>
        <w:rPr>
          <w:sz w:val="32"/>
          <w:szCs w:val="32"/>
          <w:lang w:val="fr-FR"/>
        </w:rPr>
        <w:t xml:space="preserve"> trois, la note sera r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>duite d’un tiers. Aucun bonus ne sera donn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 xml:space="preserve"> pour un 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>tudiant travaillant seul.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Plagiat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lang w:val="fr-FR"/>
        </w:rPr>
        <w:t>Le plagiat est l’utilisation, sans citation appropri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 xml:space="preserve">e, du travail intellectuel d’une autre personne dans un travail soumis </w:t>
      </w:r>
      <w:r>
        <w:rPr>
          <w:sz w:val="32"/>
          <w:szCs w:val="32"/>
          <w:lang w:val="fr-FR"/>
        </w:rPr>
        <w:t>à é</w:t>
      </w:r>
      <w:r>
        <w:rPr>
          <w:sz w:val="32"/>
          <w:szCs w:val="32"/>
          <w:lang w:val="fr-FR"/>
        </w:rPr>
        <w:t>valuation. Ce qui suit est tr</w:t>
      </w:r>
      <w:r>
        <w:rPr>
          <w:sz w:val="32"/>
          <w:szCs w:val="32"/>
          <w:lang w:val="fr-FR"/>
        </w:rPr>
        <w:t>è</w:t>
      </w:r>
      <w:r>
        <w:rPr>
          <w:sz w:val="32"/>
          <w:szCs w:val="32"/>
          <w:lang w:val="fr-FR"/>
        </w:rPr>
        <w:t>s fortement inspir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 xml:space="preserve"> et traduit de la page </w:t>
      </w:r>
      <w:hyperlink r:id="rId2">
        <w:r>
          <w:rPr>
            <w:rStyle w:val="InternetLink"/>
          </w:rPr>
          <w:t>http://www.csd.abdn.ac.uk/teaching/handbook/both/info.php?filename=cheating.txt</w:t>
        </w:r>
      </w:hyperlink>
      <w:r>
        <w:rPr>
          <w:sz w:val="32"/>
          <w:szCs w:val="32"/>
          <w:lang w:val="fr-FR"/>
        </w:rPr>
        <w:t>.</w:t>
      </w:r>
    </w:p>
    <w:p>
      <w:pPr>
        <w:pStyle w:val="Normal"/>
        <w:bidi w:val="0"/>
        <w:jc w:val="start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lang w:val="fr-FR"/>
        </w:rPr>
        <w:t xml:space="preserve">Quand vous 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>crivez un rapport ou du code qui contient des parties ou qui paraphrase le travail d’autres personnes, vous devez clairement le signaler. En particulier, les citations doivent être donn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>es entre guillemets, avec les r</w:t>
      </w:r>
      <w:r>
        <w:rPr>
          <w:sz w:val="32"/>
          <w:szCs w:val="32"/>
          <w:lang w:val="fr-FR"/>
        </w:rPr>
        <w:t>éfé</w:t>
      </w:r>
      <w:r>
        <w:rPr>
          <w:sz w:val="32"/>
          <w:szCs w:val="32"/>
          <w:lang w:val="fr-FR"/>
        </w:rPr>
        <w:t>rences appropri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>es.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32"/>
          <w:szCs w:val="32"/>
          <w:lang w:val="fr-FR"/>
        </w:rPr>
        <w:t xml:space="preserve">Le code soumis pour 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>valuation doit clairement être annot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 xml:space="preserve"> avec le nom de l’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>tudiant qui a soumis l’exercice, avec la date de r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>daction.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Quand un exercice contient du code qui n’a pas été écrit par l’étudiant qui soumet le travail, ou contient du code écrit par l’étudiant lui-même à un autre moment, le code en question doit être clairement identifié et annoté avec le nom de l’auteur, le copyright (si différent), la date d’achèvement ou de publication, et une référence à la source (par exemple une URL ou une référence bibliographique).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32"/>
          <w:szCs w:val="32"/>
          <w:lang w:val="fr-FR"/>
        </w:rPr>
        <w:t xml:space="preserve">En principe, la discussion avec d’autres étudiants du contenu du cours et des exercices non-évalués est encouragée, car une telle discussion amène généralement à une meilleure compréhension du sujet. Cependant, les discussions doivent rester à un niveau général, et ne doivent pas descendre à un niveau détaillé de conception ou de codage. </w:t>
      </w:r>
      <w:r>
        <w:rPr>
          <w:b/>
          <w:bCs/>
          <w:sz w:val="32"/>
          <w:szCs w:val="32"/>
          <w:lang w:val="fr-FR"/>
        </w:rPr>
        <w:t>Le travail soumis pour évaluation doit être un travail individuel</w:t>
      </w:r>
      <w:r>
        <w:rPr>
          <w:sz w:val="32"/>
          <w:szCs w:val="32"/>
          <w:lang w:val="fr-FR"/>
        </w:rPr>
        <w:t xml:space="preserve">. Si vous soumettez un travail produit conjointement avec une autre personne, ou qui inclus le travail de quelqu’un d’autre, </w:t>
      </w:r>
      <w:r>
        <w:rPr>
          <w:b/>
          <w:bCs/>
          <w:sz w:val="32"/>
          <w:szCs w:val="32"/>
          <w:lang w:val="fr-FR"/>
        </w:rPr>
        <w:t>ceci doit être clairement indiqué, et le code en question doit être clairement identifié</w:t>
      </w:r>
      <w:r>
        <w:rPr>
          <w:sz w:val="32"/>
          <w:szCs w:val="32"/>
          <w:lang w:val="fr-FR"/>
        </w:rPr>
        <w:t>. L’évaluation du travail se fera sur la base de la valeur ajoutée par l’étudiant.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32"/>
          <w:szCs w:val="32"/>
          <w:lang w:val="fr-FR"/>
        </w:rPr>
        <w:t xml:space="preserve">De manière identique, bien que nous encouragions la réutilisation de logiciel existant comme une bonne pratique d’ingénierie Logicielle, les origines d’une telle réutilisation </w:t>
      </w:r>
      <w:r>
        <w:rPr>
          <w:b/>
          <w:bCs/>
          <w:sz w:val="32"/>
          <w:szCs w:val="32"/>
          <w:lang w:val="fr-FR"/>
        </w:rPr>
        <w:t>doivent être clairement indiquées, et le code identifié</w:t>
      </w:r>
      <w:r>
        <w:rPr>
          <w:sz w:val="32"/>
          <w:szCs w:val="32"/>
          <w:lang w:val="fr-FR"/>
        </w:rPr>
        <w:t>. L’évaluation du travail se fera sur la base de la valeur ajoutée par l’étudiant.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32"/>
          <w:szCs w:val="32"/>
          <w:lang w:val="fr-FR"/>
        </w:rPr>
        <w:t>Quand le travail est à réaliser en groupe de deux étudiants, le rapport écrit ou le travail doit clairement identifier et distinguer ce qui a été r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>alis</w:t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 xml:space="preserve"> par un des étudiants, ou ce qui a été fait par le groupe en entier.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sd.abdn.ac.uk/teaching/handbook/both/info.php?filename=cheating.tx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LibreOffice/7.0.3.1$Linux_X86_64 LibreOffice_project/00$Build-1</Application>
  <Pages>2</Pages>
  <Words>508</Words>
  <Characters>2698</Characters>
  <CharactersWithSpaces>3190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2021-01-30T21:58:41Z</dcterms:created>
  <dc:creator/>
  <dc:description/>
  <dc:language>en-US</dc:language>
  <cp:lastModifiedBy/>
  <dcterms:modified xsi:type="dcterms:W3CDTF">2021-01-30T23:59:23Z</dcterms:modified>
  <cp:revision>1</cp:revision>
  <dc:subject/>
  <dc:title/>
</cp:coreProperties>
</file>