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7455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 recently tried running a small language model (LLM) locally on my Mac and wanted to share how approachable and valuable this has become — especially for non-coders worried about data privacy and IP leakage.</w:t>
      </w:r>
    </w:p>
    <w:p w14:paraId="1E02A4D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67A9C4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Why it matters: you can now analyze and summarize hundreds of internal documents, pull out trends and outliers, and generate actionable insights for management.</w:t>
      </w:r>
    </w:p>
    <w:p w14:paraId="08CA374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0B725FC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Ease of use: apps like LM Studio provide a no-code interface: download a compact model, drag &amp; drop your docs, and start asking clear, structured questions.</w:t>
      </w:r>
    </w:p>
    <w:p w14:paraId="1D391F2C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36DA0AB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Privacy &amp; IP protection: because the model runs entirely on your machine, your documents never leave your hard drive. No API calls, no external storage, and no cloud</w:t>
      </w:r>
      <w:r>
        <w:rPr>
          <w:rFonts w:ascii="Segoe UI" w:hAnsi="Segoe UI" w:cs="Segoe UI"/>
          <w:sz w:val="30"/>
          <w:szCs w:val="30"/>
        </w:rPr>
        <w:noBreakHyphen/>
        <w:t>based logging of sensitive content.</w:t>
      </w:r>
    </w:p>
    <w:p w14:paraId="0FB9971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DE708F4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 manage teams or products and care about confidentiality, offline LLMs unlock fast, practical research workflows. Curious? I put together a short step</w:t>
      </w:r>
      <w:r>
        <w:rPr>
          <w:rFonts w:ascii="Segoe UI" w:hAnsi="Segoe UI" w:cs="Segoe UI"/>
          <w:sz w:val="30"/>
          <w:szCs w:val="30"/>
        </w:rPr>
        <w:noBreakHyphen/>
        <w:t>by</w:t>
      </w:r>
      <w:r>
        <w:rPr>
          <w:rFonts w:ascii="Segoe UI" w:hAnsi="Segoe UI" w:cs="Segoe UI"/>
          <w:sz w:val="30"/>
          <w:szCs w:val="30"/>
        </w:rPr>
        <w:noBreakHyphen/>
        <w:t>step guide you can follow on any Mac with ~16GB RAM — feel free to download and try it.</w:t>
      </w:r>
    </w:p>
    <w:p w14:paraId="034F552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58385B4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➡️</w:t>
      </w:r>
      <w:r>
        <w:rPr>
          <w:rFonts w:ascii="Segoe UI" w:hAnsi="Segoe UI" w:cs="Segoe UI"/>
          <w:sz w:val="30"/>
          <w:szCs w:val="30"/>
        </w:rPr>
        <w:t xml:space="preserve"> Step-by-Step Guide — Install &amp; Use LM Studio</w:t>
      </w:r>
    </w:p>
    <w:p w14:paraId="71AD0283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This guide shows you how a non-coder manager can install LM Studio, download a lightweight model, and use the built-in document chat (RAG) to summarize documents, find trends, and identify outliers — all locally on a MacBook Pro (M1 </w:t>
      </w:r>
      <w:proofErr w:type="gramStart"/>
      <w:r>
        <w:rPr>
          <w:rFonts w:ascii="Segoe UI" w:hAnsi="Segoe UI" w:cs="Segoe UI"/>
          <w:sz w:val="30"/>
          <w:szCs w:val="30"/>
        </w:rPr>
        <w:t>chip )</w:t>
      </w:r>
      <w:proofErr w:type="gramEnd"/>
      <w:r>
        <w:rPr>
          <w:rFonts w:ascii="Segoe UI" w:hAnsi="Segoe UI" w:cs="Segoe UI"/>
          <w:sz w:val="30"/>
          <w:szCs w:val="30"/>
        </w:rPr>
        <w:t>. A Windows PC version also available.</w:t>
      </w:r>
    </w:p>
    <w:p w14:paraId="15464E4F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Requirements</w:t>
      </w:r>
    </w:p>
    <w:p w14:paraId="4536E3C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macOS (Apple Silicon recommended, e.g., M1/M2)</w:t>
      </w:r>
    </w:p>
    <w:p w14:paraId="65CCE9CF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- 16GB RAM recommended</w:t>
      </w:r>
    </w:p>
    <w:p w14:paraId="0132A3F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 ~20-50GB free disk space</w:t>
      </w:r>
    </w:p>
    <w:p w14:paraId="0EC8CE3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89BD02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Step 1 — Download and install LM Studio</w:t>
      </w:r>
    </w:p>
    <w:p w14:paraId="1C8D21A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Open your browser and go to https://lmstudio.ai</w:t>
      </w:r>
    </w:p>
    <w:p w14:paraId="6D51C03D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Click the macOS download and save the .dmg file.</w:t>
      </w:r>
    </w:p>
    <w:p w14:paraId="7448CE8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Open the .dmg and drag LM Studio into your Applications folder.</w:t>
      </w:r>
    </w:p>
    <w:p w14:paraId="28291B18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Launch LM Studio. If macOS blocks it, allow the app in System Settings → Privacy &amp; Security.</w:t>
      </w:r>
    </w:p>
    <w:p w14:paraId="4C0124C9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62ED0E48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Step 2 — Choose and download a small model </w:t>
      </w:r>
    </w:p>
    <w:p w14:paraId="3B49C323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Inside LM Studio click 'Models'.</w:t>
      </w:r>
    </w:p>
    <w:p w14:paraId="17CFED89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Search for a compact model such as 'Qwen2.5 7B Instruct (Q4_K_M)' or 'Mistral 7B (Q4)'. These are ~2–5GB each.</w:t>
      </w:r>
    </w:p>
    <w:p w14:paraId="1ED84FC0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Click 'Download' for the Q4 quantized build (lower memory use).</w:t>
      </w:r>
    </w:p>
    <w:p w14:paraId="6B784E51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When download completes, click 'Load' to make model available in the app.</w:t>
      </w:r>
    </w:p>
    <w:p w14:paraId="016163E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0424CB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Step 3 — Load your documents</w:t>
      </w:r>
    </w:p>
    <w:p w14:paraId="5A86D4DD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Create a folder on your Mac with the files to analyze (PDFs, DOCX, TXT).</w:t>
      </w:r>
    </w:p>
    <w:p w14:paraId="01A0FE5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Open LM Studio, start a New Chat, and click Attach- &gt; file</w:t>
      </w:r>
    </w:p>
    <w:p w14:paraId="1849F58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• LM Studio will automatically chunk and index documents for local retrieval. </w:t>
      </w:r>
    </w:p>
    <w:p w14:paraId="685CC5B5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A19A6A7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Step 4 — Ask structured questions (prompts)</w:t>
      </w:r>
    </w:p>
    <w:p w14:paraId="551B3A7F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Use clear, structured prompts for best results. Examples:</w:t>
      </w:r>
    </w:p>
    <w:p w14:paraId="109FEE3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Summarize the top 5 themes across these documents, providing brief supporting excerpts and filenames.</w:t>
      </w:r>
    </w:p>
    <w:p w14:paraId="62823973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8E2D495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Step 5 — Work in batches &amp; synthesize</w:t>
      </w:r>
    </w:p>
    <w:p w14:paraId="71022FDE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If you have many files, process them in smaller themed folders (30MB batches). Summarize each batch, then paste those summaries into a new chat to synthesize a final meta-analysis.</w:t>
      </w:r>
    </w:p>
    <w:p w14:paraId="7BF34C62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3FC64BA8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💡</w:t>
      </w:r>
      <w:r>
        <w:rPr>
          <w:rFonts w:ascii="Segoe UI" w:hAnsi="Segoe UI" w:cs="Segoe UI"/>
          <w:sz w:val="30"/>
          <w:szCs w:val="30"/>
        </w:rPr>
        <w:t xml:space="preserve"> Practical tips:</w:t>
      </w:r>
    </w:p>
    <w:p w14:paraId="35512FD8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Keep the computer offline when ingesting highly sensitive material.</w:t>
      </w:r>
    </w:p>
    <w:p w14:paraId="06A533B6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Use encrypted disk volumes (</w:t>
      </w:r>
      <w:proofErr w:type="spellStart"/>
      <w:r>
        <w:rPr>
          <w:rFonts w:ascii="Segoe UI" w:hAnsi="Segoe UI" w:cs="Segoe UI"/>
          <w:sz w:val="30"/>
          <w:szCs w:val="30"/>
        </w:rPr>
        <w:t>FileVault</w:t>
      </w:r>
      <w:proofErr w:type="spellEnd"/>
      <w:r>
        <w:rPr>
          <w:rFonts w:ascii="Segoe UI" w:hAnsi="Segoe UI" w:cs="Segoe UI"/>
          <w:sz w:val="30"/>
          <w:szCs w:val="30"/>
        </w:rPr>
        <w:t>) for added protection.</w:t>
      </w:r>
    </w:p>
    <w:p w14:paraId="0ABD701D" w14:textId="77777777" w:rsidR="00C962C0" w:rsidRDefault="00C962C0" w:rsidP="00C962C0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• Limit model downloads to trusted sources and check MD5/SHA signatures when available.</w:t>
      </w:r>
    </w:p>
    <w:p w14:paraId="60402B3E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C0"/>
    <w:rsid w:val="000E4111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C962C0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81741"/>
  <w15:chartTrackingRefBased/>
  <w15:docId w15:val="{EF4D6F0D-430F-D24F-8EC0-9A020248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6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2484</Characters>
  <Application>Microsoft Office Word</Application>
  <DocSecurity>0</DocSecurity>
  <Lines>75</Lines>
  <Paragraphs>26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2026-02-25T03:41:00Z</dcterms:created>
  <dcterms:modified xsi:type="dcterms:W3CDTF">2026-02-25T03:42:00Z</dcterms:modified>
</cp:coreProperties>
</file>