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89864" w14:textId="77777777" w:rsidR="0063766A" w:rsidRPr="0063766A" w:rsidRDefault="0063766A" w:rsidP="0063766A">
      <w:pPr>
        <w:pBdr>
          <w:bottom w:val="single" w:sz="6" w:space="4" w:color="EEEEEE"/>
        </w:pBdr>
        <w:shd w:val="clear" w:color="auto" w:fill="FFFFFF"/>
        <w:spacing w:after="240"/>
        <w:outlineLvl w:val="0"/>
        <w:rPr>
          <w:rFonts w:ascii="Microsoft YaHei" w:eastAsia="Microsoft YaHei" w:hAnsi="Microsoft YaHei" w:cs="Times New Roman"/>
          <w:b/>
          <w:bCs/>
          <w:color w:val="333333"/>
          <w:kern w:val="36"/>
          <w:sz w:val="32"/>
          <w:szCs w:val="32"/>
          <w14:ligatures w14:val="none"/>
        </w:rPr>
      </w:pPr>
      <w:r w:rsidRPr="0063766A">
        <w:rPr>
          <w:rFonts w:ascii="Microsoft YaHei" w:eastAsia="Microsoft YaHei" w:hAnsi="Microsoft YaHei" w:cs="Times New Roman" w:hint="eastAsia"/>
          <w:b/>
          <w:bCs/>
          <w:color w:val="333333"/>
          <w:kern w:val="36"/>
          <w:sz w:val="32"/>
          <w:szCs w:val="32"/>
          <w14:ligatures w14:val="none"/>
        </w:rPr>
        <w:t>AI Adoption Frameworks: Amazon, OpenAI, and Facebook</w:t>
      </w:r>
    </w:p>
    <w:p w14:paraId="1D3B0627" w14:textId="77777777" w:rsidR="0063766A" w:rsidRPr="0063766A" w:rsidRDefault="0063766A" w:rsidP="0063766A">
      <w:pPr>
        <w:pBdr>
          <w:bottom w:val="single" w:sz="6" w:space="4" w:color="EEEEEE"/>
        </w:pBdr>
        <w:shd w:val="clear" w:color="auto" w:fill="FFFFFF"/>
        <w:spacing w:before="240" w:after="240"/>
        <w:outlineLvl w:val="1"/>
        <w:rPr>
          <w:rFonts w:ascii="Microsoft YaHei" w:eastAsia="Microsoft YaHei" w:hAnsi="Microsoft YaHei" w:cs="Times New Roman" w:hint="eastAsia"/>
          <w:b/>
          <w:bCs/>
          <w:color w:val="333333"/>
          <w:kern w:val="0"/>
          <w:sz w:val="36"/>
          <w:szCs w:val="36"/>
          <w14:ligatures w14:val="none"/>
        </w:rPr>
      </w:pPr>
      <w:r w:rsidRPr="0063766A">
        <w:rPr>
          <w:rFonts w:ascii="Microsoft YaHei" w:eastAsia="Microsoft YaHei" w:hAnsi="Microsoft YaHei" w:cs="Times New Roman" w:hint="eastAsia"/>
          <w:b/>
          <w:bCs/>
          <w:color w:val="333333"/>
          <w:kern w:val="0"/>
          <w:sz w:val="36"/>
          <w:szCs w:val="36"/>
          <w14:ligatures w14:val="none"/>
        </w:rPr>
        <w:t>Introduction</w:t>
      </w:r>
    </w:p>
    <w:p w14:paraId="7C67C721" w14:textId="77777777" w:rsidR="0063766A" w:rsidRPr="0063766A" w:rsidRDefault="0063766A" w:rsidP="0063766A">
      <w:pPr>
        <w:shd w:val="clear" w:color="auto" w:fill="FFFFFF"/>
        <w:spacing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AI adoption frameworks provide a comprehensive guide for organizations to integrate AI technologies effectively and ethically into their operations. These frameworks help organizations navigate the complex landscape of AI implementation, ensuring that AI projects are aligned with business goals while adhering to ethical standards. </w:t>
      </w:r>
    </w:p>
    <w:p w14:paraId="344F2956" w14:textId="77777777" w:rsidR="0063766A" w:rsidRPr="0063766A" w:rsidRDefault="0063766A" w:rsidP="0063766A">
      <w:pPr>
        <w:pBdr>
          <w:bottom w:val="single" w:sz="6" w:space="4" w:color="EEEEEE"/>
        </w:pBdr>
        <w:shd w:val="clear" w:color="auto" w:fill="FFFFFF"/>
        <w:spacing w:before="240" w:after="240"/>
        <w:outlineLvl w:val="1"/>
        <w:rPr>
          <w:rFonts w:ascii="Microsoft YaHei" w:eastAsia="Microsoft YaHei" w:hAnsi="Microsoft YaHei" w:cs="Times New Roman" w:hint="eastAsia"/>
          <w:b/>
          <w:bCs/>
          <w:color w:val="333333"/>
          <w:kern w:val="0"/>
          <w:sz w:val="36"/>
          <w:szCs w:val="36"/>
          <w14:ligatures w14:val="none"/>
        </w:rPr>
      </w:pPr>
      <w:r w:rsidRPr="0063766A">
        <w:rPr>
          <w:rFonts w:ascii="Microsoft YaHei" w:eastAsia="Microsoft YaHei" w:hAnsi="Microsoft YaHei" w:cs="Times New Roman" w:hint="eastAsia"/>
          <w:b/>
          <w:bCs/>
          <w:color w:val="333333"/>
          <w:kern w:val="0"/>
          <w:sz w:val="36"/>
          <w:szCs w:val="36"/>
          <w14:ligatures w14:val="none"/>
        </w:rPr>
        <w:t>Objectives</w:t>
      </w:r>
    </w:p>
    <w:p w14:paraId="5BF194BE" w14:textId="77777777" w:rsidR="0063766A" w:rsidRPr="0063766A" w:rsidRDefault="0063766A" w:rsidP="0063766A">
      <w:pPr>
        <w:shd w:val="clear" w:color="auto" w:fill="FFFFFF"/>
        <w:spacing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After completing this reading, you will be able to:</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5DE42852" w14:textId="77777777" w:rsidR="0063766A" w:rsidRPr="0063766A" w:rsidRDefault="0063766A" w:rsidP="0063766A">
      <w:pPr>
        <w:numPr>
          <w:ilvl w:val="0"/>
          <w:numId w:val="1"/>
        </w:numPr>
        <w:shd w:val="clear" w:color="auto" w:fill="FFFFFF"/>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Explain the Amazon AI services, OpenAI, and Facebook AI integration frameworks to adopting AI.</w:t>
      </w:r>
    </w:p>
    <w:p w14:paraId="14EBAFD4" w14:textId="77777777" w:rsidR="0063766A" w:rsidRPr="0063766A" w:rsidRDefault="0063766A" w:rsidP="0063766A">
      <w:pPr>
        <w:pBdr>
          <w:bottom w:val="single" w:sz="6" w:space="4" w:color="EEEEEE"/>
        </w:pBdr>
        <w:shd w:val="clear" w:color="auto" w:fill="FFFFFF"/>
        <w:outlineLvl w:val="1"/>
        <w:rPr>
          <w:rFonts w:ascii="Microsoft YaHei" w:eastAsia="Microsoft YaHei" w:hAnsi="Microsoft YaHei" w:cs="Times New Roman" w:hint="eastAsia"/>
          <w:b/>
          <w:bCs/>
          <w:color w:val="333333"/>
          <w:kern w:val="0"/>
          <w:sz w:val="36"/>
          <w:szCs w:val="36"/>
          <w14:ligatures w14:val="none"/>
        </w:rPr>
      </w:pPr>
      <w:r w:rsidRPr="0063766A">
        <w:rPr>
          <w:rFonts w:ascii="Microsoft YaHei" w:eastAsia="Microsoft YaHei" w:hAnsi="Microsoft YaHei" w:cs="Times New Roman" w:hint="eastAsia"/>
          <w:b/>
          <w:bCs/>
          <w:color w:val="333333"/>
          <w:kern w:val="0"/>
          <w:sz w:val="36"/>
          <w:szCs w:val="36"/>
          <w14:ligatures w14:val="none"/>
        </w:rPr>
        <w:t>Amazon AI Services Framework</w:t>
      </w:r>
    </w:p>
    <w:p w14:paraId="30C509EB" w14:textId="77777777" w:rsidR="0063766A" w:rsidRPr="0063766A" w:rsidRDefault="0063766A" w:rsidP="0063766A">
      <w:pPr>
        <w:shd w:val="clear" w:color="auto" w:fill="FFFFFF"/>
        <w:spacing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The Amazon AI Services Framework provides a structured approach for organizations adopting AI technologies. It is divided into four phases involving data preparation, model development, deployment, and optimization.</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121A552A" w14:textId="77777777" w:rsidR="0063766A" w:rsidRPr="0063766A" w:rsidRDefault="0063766A" w:rsidP="0063766A">
      <w:pPr>
        <w:shd w:val="clear" w:color="auto" w:fill="FFFFFF"/>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b/>
          <w:bCs/>
          <w:color w:val="333333"/>
          <w:kern w:val="0"/>
          <w:sz w:val="18"/>
          <w:szCs w:val="18"/>
          <w14:ligatures w14:val="none"/>
        </w:rPr>
        <w:t>Phase 1: Data preparation</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1741E91A" w14:textId="77777777" w:rsidR="0063766A" w:rsidRPr="0063766A" w:rsidRDefault="0063766A" w:rsidP="0063766A">
      <w:pPr>
        <w:shd w:val="clear" w:color="auto" w:fill="FFFFFF"/>
        <w:spacing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Data preparation involves gathering, storing, and preparing data for AI applications. Actions include collecting data from various sources, cleaning and preprocessing it for quality assurance, and securely storing it. Tools like Amazon S3, AWS Glue, and Amazon Redshift facilitate these processes. For instance, an e-commerce company uses Amazon S3 to collect customer data, cleans it with AWS Glue, and stores it in Amazon Redshift for analysis.</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569850CD" w14:textId="77777777" w:rsidR="0063766A" w:rsidRPr="0063766A" w:rsidRDefault="0063766A" w:rsidP="0063766A">
      <w:pPr>
        <w:shd w:val="clear" w:color="auto" w:fill="FFFFFF"/>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b/>
          <w:bCs/>
          <w:color w:val="333333"/>
          <w:kern w:val="0"/>
          <w:sz w:val="18"/>
          <w:szCs w:val="18"/>
          <w14:ligatures w14:val="none"/>
        </w:rPr>
        <w:t>Phase 2: Model development</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2C60B7D1" w14:textId="77777777" w:rsidR="0063766A" w:rsidRPr="0063766A" w:rsidRDefault="0063766A" w:rsidP="0063766A">
      <w:pPr>
        <w:shd w:val="clear" w:color="auto" w:fill="FFFFFF"/>
        <w:spacing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 xml:space="preserve">Model development focuses on building and training machine learning models. Actions include selecting algorithms, training models on prepared datasets, and refining them for accuracy. Tools like Amazon </w:t>
      </w:r>
      <w:proofErr w:type="spellStart"/>
      <w:r w:rsidRPr="0063766A">
        <w:rPr>
          <w:rFonts w:ascii="Microsoft YaHei" w:eastAsia="Microsoft YaHei" w:hAnsi="Microsoft YaHei" w:cs="Times New Roman" w:hint="eastAsia"/>
          <w:color w:val="333333"/>
          <w:kern w:val="0"/>
          <w:sz w:val="18"/>
          <w:szCs w:val="18"/>
          <w14:ligatures w14:val="none"/>
        </w:rPr>
        <w:t>SageMaker</w:t>
      </w:r>
      <w:proofErr w:type="spellEnd"/>
      <w:r w:rsidRPr="0063766A">
        <w:rPr>
          <w:rFonts w:ascii="Microsoft YaHei" w:eastAsia="Microsoft YaHei" w:hAnsi="Microsoft YaHei" w:cs="Times New Roman" w:hint="eastAsia"/>
          <w:color w:val="333333"/>
          <w:kern w:val="0"/>
          <w:sz w:val="18"/>
          <w:szCs w:val="18"/>
          <w14:ligatures w14:val="none"/>
        </w:rPr>
        <w:t xml:space="preserve">, AWS Deep Learning AMIs, and AWS Lambda support these efforts. For example, an e-commerce company uses Amazon </w:t>
      </w:r>
      <w:proofErr w:type="spellStart"/>
      <w:r w:rsidRPr="0063766A">
        <w:rPr>
          <w:rFonts w:ascii="Microsoft YaHei" w:eastAsia="Microsoft YaHei" w:hAnsi="Microsoft YaHei" w:cs="Times New Roman" w:hint="eastAsia"/>
          <w:color w:val="333333"/>
          <w:kern w:val="0"/>
          <w:sz w:val="18"/>
          <w:szCs w:val="18"/>
          <w14:ligatures w14:val="none"/>
        </w:rPr>
        <w:t>SageMaker</w:t>
      </w:r>
      <w:proofErr w:type="spellEnd"/>
      <w:r w:rsidRPr="0063766A">
        <w:rPr>
          <w:rFonts w:ascii="Microsoft YaHei" w:eastAsia="Microsoft YaHei" w:hAnsi="Microsoft YaHei" w:cs="Times New Roman" w:hint="eastAsia"/>
          <w:color w:val="333333"/>
          <w:kern w:val="0"/>
          <w:sz w:val="18"/>
          <w:szCs w:val="18"/>
          <w14:ligatures w14:val="none"/>
        </w:rPr>
        <w:t xml:space="preserve"> to create a recommendation engine, refining its accuracy through iterative testing on historical data.</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1578A39F" w14:textId="77777777" w:rsidR="0063766A" w:rsidRPr="0063766A" w:rsidRDefault="0063766A" w:rsidP="0063766A">
      <w:pPr>
        <w:shd w:val="clear" w:color="auto" w:fill="FFFFFF"/>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b/>
          <w:bCs/>
          <w:color w:val="333333"/>
          <w:kern w:val="0"/>
          <w:sz w:val="18"/>
          <w:szCs w:val="18"/>
          <w14:ligatures w14:val="none"/>
        </w:rPr>
        <w:t>Phase 3: Deployment</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5029C44E" w14:textId="77777777" w:rsidR="0063766A" w:rsidRPr="0063766A" w:rsidRDefault="0063766A" w:rsidP="0063766A">
      <w:pPr>
        <w:shd w:val="clear" w:color="auto" w:fill="FFFFFF"/>
        <w:spacing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 xml:space="preserve">Deployment integrates AI models into production environments. Actions include integrating models with existing applications, automating deployment processes, and monitoring performance in real time. Tools like Amazon </w:t>
      </w:r>
      <w:proofErr w:type="spellStart"/>
      <w:r w:rsidRPr="0063766A">
        <w:rPr>
          <w:rFonts w:ascii="Microsoft YaHei" w:eastAsia="Microsoft YaHei" w:hAnsi="Microsoft YaHei" w:cs="Times New Roman" w:hint="eastAsia"/>
          <w:color w:val="333333"/>
          <w:kern w:val="0"/>
          <w:sz w:val="18"/>
          <w:szCs w:val="18"/>
          <w14:ligatures w14:val="none"/>
        </w:rPr>
        <w:t>SageMaker</w:t>
      </w:r>
      <w:proofErr w:type="spellEnd"/>
      <w:r w:rsidRPr="0063766A">
        <w:rPr>
          <w:rFonts w:ascii="Microsoft YaHei" w:eastAsia="Microsoft YaHei" w:hAnsi="Microsoft YaHei" w:cs="Times New Roman" w:hint="eastAsia"/>
          <w:color w:val="333333"/>
          <w:kern w:val="0"/>
          <w:sz w:val="18"/>
          <w:szCs w:val="18"/>
          <w14:ligatures w14:val="none"/>
        </w:rPr>
        <w:t xml:space="preserve">, AWS Lambda, and Amazon CloudWatch are instrumental. For example, deploying a </w:t>
      </w:r>
      <w:r w:rsidRPr="0063766A">
        <w:rPr>
          <w:rFonts w:ascii="Microsoft YaHei" w:eastAsia="Microsoft YaHei" w:hAnsi="Microsoft YaHei" w:cs="Times New Roman" w:hint="eastAsia"/>
          <w:color w:val="333333"/>
          <w:kern w:val="0"/>
          <w:sz w:val="18"/>
          <w:szCs w:val="18"/>
          <w14:ligatures w14:val="none"/>
        </w:rPr>
        <w:lastRenderedPageBreak/>
        <w:t xml:space="preserve">recommendation engine via Amazon </w:t>
      </w:r>
      <w:proofErr w:type="spellStart"/>
      <w:r w:rsidRPr="0063766A">
        <w:rPr>
          <w:rFonts w:ascii="Microsoft YaHei" w:eastAsia="Microsoft YaHei" w:hAnsi="Microsoft YaHei" w:cs="Times New Roman" w:hint="eastAsia"/>
          <w:color w:val="333333"/>
          <w:kern w:val="0"/>
          <w:sz w:val="18"/>
          <w:szCs w:val="18"/>
          <w14:ligatures w14:val="none"/>
        </w:rPr>
        <w:t>SageMaker</w:t>
      </w:r>
      <w:proofErr w:type="spellEnd"/>
      <w:r w:rsidRPr="0063766A">
        <w:rPr>
          <w:rFonts w:ascii="Microsoft YaHei" w:eastAsia="Microsoft YaHei" w:hAnsi="Microsoft YaHei" w:cs="Times New Roman" w:hint="eastAsia"/>
          <w:color w:val="333333"/>
          <w:kern w:val="0"/>
          <w:sz w:val="18"/>
          <w:szCs w:val="18"/>
          <w14:ligatures w14:val="none"/>
        </w:rPr>
        <w:t>, automating updates with AWS Lambda, and monitoring metrics with Amazon CloudWatch.</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6D5CD15B" w14:textId="77777777" w:rsidR="0063766A" w:rsidRPr="0063766A" w:rsidRDefault="0063766A" w:rsidP="0063766A">
      <w:pPr>
        <w:shd w:val="clear" w:color="auto" w:fill="FFFFFF"/>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b/>
          <w:bCs/>
          <w:color w:val="333333"/>
          <w:kern w:val="0"/>
          <w:sz w:val="18"/>
          <w:szCs w:val="18"/>
          <w14:ligatures w14:val="none"/>
        </w:rPr>
        <w:t>Phase 4: Optimization</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1CD874EA" w14:textId="77777777" w:rsidR="0063766A" w:rsidRPr="0063766A" w:rsidRDefault="0063766A" w:rsidP="0063766A">
      <w:pPr>
        <w:shd w:val="clear" w:color="auto" w:fill="FFFFFF"/>
        <w:spacing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 xml:space="preserve">Optimization aims for the continuous improvement of AI models and business processes. Actions include analyzing performance data, optimizing models for efficiency and accuracy, and scaling AI applications organization-wide. Tools like Amazon </w:t>
      </w:r>
      <w:proofErr w:type="spellStart"/>
      <w:r w:rsidRPr="0063766A">
        <w:rPr>
          <w:rFonts w:ascii="Microsoft YaHei" w:eastAsia="Microsoft YaHei" w:hAnsi="Microsoft YaHei" w:cs="Times New Roman" w:hint="eastAsia"/>
          <w:color w:val="333333"/>
          <w:kern w:val="0"/>
          <w:sz w:val="18"/>
          <w:szCs w:val="18"/>
          <w14:ligatures w14:val="none"/>
        </w:rPr>
        <w:t>SageMaker</w:t>
      </w:r>
      <w:proofErr w:type="spellEnd"/>
      <w:r w:rsidRPr="0063766A">
        <w:rPr>
          <w:rFonts w:ascii="Microsoft YaHei" w:eastAsia="Microsoft YaHei" w:hAnsi="Microsoft YaHei" w:cs="Times New Roman" w:hint="eastAsia"/>
          <w:color w:val="333333"/>
          <w:kern w:val="0"/>
          <w:sz w:val="18"/>
          <w:szCs w:val="18"/>
          <w14:ligatures w14:val="none"/>
        </w:rPr>
        <w:t xml:space="preserve"> Debugger, Amazon Personalize, and AWS Step Functions facilitate these actions. For example, using Amazon </w:t>
      </w:r>
      <w:proofErr w:type="spellStart"/>
      <w:r w:rsidRPr="0063766A">
        <w:rPr>
          <w:rFonts w:ascii="Microsoft YaHei" w:eastAsia="Microsoft YaHei" w:hAnsi="Microsoft YaHei" w:cs="Times New Roman" w:hint="eastAsia"/>
          <w:color w:val="333333"/>
          <w:kern w:val="0"/>
          <w:sz w:val="18"/>
          <w:szCs w:val="18"/>
          <w14:ligatures w14:val="none"/>
        </w:rPr>
        <w:t>SageMaker</w:t>
      </w:r>
      <w:proofErr w:type="spellEnd"/>
      <w:r w:rsidRPr="0063766A">
        <w:rPr>
          <w:rFonts w:ascii="Microsoft YaHei" w:eastAsia="Microsoft YaHei" w:hAnsi="Microsoft YaHei" w:cs="Times New Roman" w:hint="eastAsia"/>
          <w:color w:val="333333"/>
          <w:kern w:val="0"/>
          <w:sz w:val="18"/>
          <w:szCs w:val="18"/>
          <w14:ligatures w14:val="none"/>
        </w:rPr>
        <w:t xml:space="preserve"> Debugger to enhance performance, scaling with Amazon Personalize, and integrating seamlessly using AWS Step Functions across business units.</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3709FB37" w14:textId="77777777" w:rsidR="0063766A" w:rsidRPr="0063766A" w:rsidRDefault="0063766A" w:rsidP="0063766A">
      <w:pPr>
        <w:shd w:val="clear" w:color="auto" w:fill="FFFFFF"/>
        <w:spacing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The Amazon AI Services Framework supports organizations in leveraging AI to enhance operational efficiency and customer experience across diverse sectors.</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14F74E64" w14:textId="77777777" w:rsidR="0063766A" w:rsidRPr="0063766A" w:rsidRDefault="0063766A" w:rsidP="0063766A">
      <w:pPr>
        <w:pBdr>
          <w:bottom w:val="single" w:sz="6" w:space="4" w:color="EEEEEE"/>
        </w:pBdr>
        <w:shd w:val="clear" w:color="auto" w:fill="FFFFFF"/>
        <w:outlineLvl w:val="1"/>
        <w:rPr>
          <w:rFonts w:ascii="Microsoft YaHei" w:eastAsia="Microsoft YaHei" w:hAnsi="Microsoft YaHei" w:cs="Times New Roman" w:hint="eastAsia"/>
          <w:b/>
          <w:bCs/>
          <w:color w:val="333333"/>
          <w:kern w:val="0"/>
          <w:sz w:val="36"/>
          <w:szCs w:val="36"/>
          <w14:ligatures w14:val="none"/>
        </w:rPr>
      </w:pPr>
      <w:r w:rsidRPr="0063766A">
        <w:rPr>
          <w:rFonts w:ascii="Microsoft YaHei" w:eastAsia="Microsoft YaHei" w:hAnsi="Microsoft YaHei" w:cs="Times New Roman" w:hint="eastAsia"/>
          <w:b/>
          <w:bCs/>
          <w:color w:val="333333"/>
          <w:kern w:val="0"/>
          <w:sz w:val="36"/>
          <w:szCs w:val="36"/>
          <w14:ligatures w14:val="none"/>
        </w:rPr>
        <w:t>OpenAI Framework</w:t>
      </w:r>
    </w:p>
    <w:p w14:paraId="6E870AE5" w14:textId="77777777" w:rsidR="0063766A" w:rsidRPr="0063766A" w:rsidRDefault="0063766A" w:rsidP="0063766A">
      <w:pPr>
        <w:shd w:val="clear" w:color="auto" w:fill="FFFFFF"/>
        <w:spacing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The OpenAI Framework offers a structured approach to AI adoption with four phases: Data preparation, model development, model deployment, and continuous improvement.</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4DB9F8B7" w14:textId="77777777" w:rsidR="0063766A" w:rsidRPr="0063766A" w:rsidRDefault="0063766A" w:rsidP="0063766A">
      <w:pPr>
        <w:shd w:val="clear" w:color="auto" w:fill="FFFFFF"/>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b/>
          <w:bCs/>
          <w:color w:val="333333"/>
          <w:kern w:val="0"/>
          <w:sz w:val="18"/>
          <w:szCs w:val="18"/>
          <w14:ligatures w14:val="none"/>
        </w:rPr>
        <w:t>Phase 1: Data preparation</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7287522E" w14:textId="77777777" w:rsidR="0063766A" w:rsidRPr="0063766A" w:rsidRDefault="0063766A" w:rsidP="0063766A">
      <w:pPr>
        <w:shd w:val="clear" w:color="auto" w:fill="FFFFFF"/>
        <w:spacing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Data preparation aims to gather, clean, and prepare data for AI applications. Actions involve collecting diverse data sources and preprocessing with tools like the OpenAI API, Pandas, and NumPy, ensuring quality and governance. For instance, a content company uses web scraping for articles, cleans with Pandas and NumPy, and securely stores in cloud storage.</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4C689669" w14:textId="77777777" w:rsidR="0063766A" w:rsidRPr="0063766A" w:rsidRDefault="0063766A" w:rsidP="0063766A">
      <w:pPr>
        <w:shd w:val="clear" w:color="auto" w:fill="FFFFFF"/>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b/>
          <w:bCs/>
          <w:color w:val="333333"/>
          <w:kern w:val="0"/>
          <w:sz w:val="18"/>
          <w:szCs w:val="18"/>
          <w14:ligatures w14:val="none"/>
        </w:rPr>
        <w:t>Phase 2: Model development</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635F22F8" w14:textId="77777777" w:rsidR="0063766A" w:rsidRPr="0063766A" w:rsidRDefault="0063766A" w:rsidP="0063766A">
      <w:pPr>
        <w:shd w:val="clear" w:color="auto" w:fill="FFFFFF"/>
        <w:spacing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Model development focuses on building and training AI models. Actions include selecting models like OpenAI GPT-3 and Codex and using Jupyter Notebooks for training on cleaned data. For example, a content firm employs GPT-3 for marketing copy, refining it in Jupyter Notebooks.</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53CD625A" w14:textId="77777777" w:rsidR="0063766A" w:rsidRPr="0063766A" w:rsidRDefault="0063766A" w:rsidP="0063766A">
      <w:pPr>
        <w:shd w:val="clear" w:color="auto" w:fill="FFFFFF"/>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b/>
          <w:bCs/>
          <w:color w:val="333333"/>
          <w:kern w:val="0"/>
          <w:sz w:val="18"/>
          <w:szCs w:val="18"/>
          <w14:ligatures w14:val="none"/>
        </w:rPr>
        <w:t>Phase 3: Model deployment</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094303DF" w14:textId="77777777" w:rsidR="0063766A" w:rsidRPr="0063766A" w:rsidRDefault="0063766A" w:rsidP="0063766A">
      <w:pPr>
        <w:shd w:val="clear" w:color="auto" w:fill="FFFFFF"/>
        <w:spacing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Model deployment integrates AI into operations. Actions include using OpenAI API, Docker, and Kubernetes for seamless integration and scaling. For example, deploying GPT-3 via OpenAI API, Docker, and Kubernetes for reliable performance under load.</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6AF82813" w14:textId="77777777" w:rsidR="0063766A" w:rsidRPr="0063766A" w:rsidRDefault="0063766A" w:rsidP="0063766A">
      <w:pPr>
        <w:shd w:val="clear" w:color="auto" w:fill="FFFFFF"/>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b/>
          <w:bCs/>
          <w:color w:val="333333"/>
          <w:kern w:val="0"/>
          <w:sz w:val="18"/>
          <w:szCs w:val="18"/>
          <w14:ligatures w14:val="none"/>
        </w:rPr>
        <w:t>Phase 4: Continuous improvement</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4D26453B" w14:textId="77777777" w:rsidR="0063766A" w:rsidRPr="0063766A" w:rsidRDefault="0063766A" w:rsidP="0063766A">
      <w:pPr>
        <w:shd w:val="clear" w:color="auto" w:fill="FFFFFF"/>
        <w:spacing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 xml:space="preserve">Continuous improvement refines models and processes. Actions include using OpenAI API, </w:t>
      </w:r>
      <w:proofErr w:type="spellStart"/>
      <w:r w:rsidRPr="0063766A">
        <w:rPr>
          <w:rFonts w:ascii="Microsoft YaHei" w:eastAsia="Microsoft YaHei" w:hAnsi="Microsoft YaHei" w:cs="Times New Roman" w:hint="eastAsia"/>
          <w:color w:val="333333"/>
          <w:kern w:val="0"/>
          <w:sz w:val="18"/>
          <w:szCs w:val="18"/>
          <w14:ligatures w14:val="none"/>
        </w:rPr>
        <w:t>TensorBoard</w:t>
      </w:r>
      <w:proofErr w:type="spellEnd"/>
      <w:r w:rsidRPr="0063766A">
        <w:rPr>
          <w:rFonts w:ascii="Microsoft YaHei" w:eastAsia="Microsoft YaHei" w:hAnsi="Microsoft YaHei" w:cs="Times New Roman" w:hint="eastAsia"/>
          <w:color w:val="333333"/>
          <w:kern w:val="0"/>
          <w:sz w:val="18"/>
          <w:szCs w:val="18"/>
          <w14:ligatures w14:val="none"/>
        </w:rPr>
        <w:t xml:space="preserve">, and Google Analytics for feedback and optimization. For example, using </w:t>
      </w:r>
      <w:proofErr w:type="spellStart"/>
      <w:r w:rsidRPr="0063766A">
        <w:rPr>
          <w:rFonts w:ascii="Microsoft YaHei" w:eastAsia="Microsoft YaHei" w:hAnsi="Microsoft YaHei" w:cs="Times New Roman" w:hint="eastAsia"/>
          <w:color w:val="333333"/>
          <w:kern w:val="0"/>
          <w:sz w:val="18"/>
          <w:szCs w:val="18"/>
          <w14:ligatures w14:val="none"/>
        </w:rPr>
        <w:t>TensorBoard</w:t>
      </w:r>
      <w:proofErr w:type="spellEnd"/>
      <w:r w:rsidRPr="0063766A">
        <w:rPr>
          <w:rFonts w:ascii="Microsoft YaHei" w:eastAsia="Microsoft YaHei" w:hAnsi="Microsoft YaHei" w:cs="Times New Roman" w:hint="eastAsia"/>
          <w:color w:val="333333"/>
          <w:kern w:val="0"/>
          <w:sz w:val="18"/>
          <w:szCs w:val="18"/>
          <w14:ligatures w14:val="none"/>
        </w:rPr>
        <w:t xml:space="preserve"> and Google Analytics to refine GPT-3 based on real-time data improves engagement and conversions.</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503ACAAA" w14:textId="77777777" w:rsidR="0063766A" w:rsidRPr="0063766A" w:rsidRDefault="0063766A" w:rsidP="0063766A">
      <w:pPr>
        <w:pBdr>
          <w:bottom w:val="single" w:sz="6" w:space="4" w:color="EEEEEE"/>
        </w:pBdr>
        <w:shd w:val="clear" w:color="auto" w:fill="FFFFFF"/>
        <w:outlineLvl w:val="1"/>
        <w:rPr>
          <w:rFonts w:ascii="Microsoft YaHei" w:eastAsia="Microsoft YaHei" w:hAnsi="Microsoft YaHei" w:cs="Times New Roman" w:hint="eastAsia"/>
          <w:b/>
          <w:bCs/>
          <w:color w:val="333333"/>
          <w:kern w:val="0"/>
          <w:sz w:val="36"/>
          <w:szCs w:val="36"/>
          <w14:ligatures w14:val="none"/>
        </w:rPr>
      </w:pPr>
      <w:r w:rsidRPr="0063766A">
        <w:rPr>
          <w:rFonts w:ascii="Microsoft YaHei" w:eastAsia="Microsoft YaHei" w:hAnsi="Microsoft YaHei" w:cs="Times New Roman" w:hint="eastAsia"/>
          <w:b/>
          <w:bCs/>
          <w:color w:val="333333"/>
          <w:kern w:val="0"/>
          <w:sz w:val="36"/>
          <w:szCs w:val="36"/>
          <w14:ligatures w14:val="none"/>
        </w:rPr>
        <w:t>Facebook AI Integration Framework</w:t>
      </w:r>
    </w:p>
    <w:p w14:paraId="7A7DBA9D" w14:textId="77777777" w:rsidR="0063766A" w:rsidRPr="0063766A" w:rsidRDefault="0063766A" w:rsidP="0063766A">
      <w:pPr>
        <w:shd w:val="clear" w:color="auto" w:fill="FFFFFF"/>
        <w:spacing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lastRenderedPageBreak/>
        <w:t>Facebook integrates AI technologies across its platform to enhance user experience and business functionalities. Their approach involves leveraging AI in data processing, content recommendation, and user interaction.</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446D1797" w14:textId="77777777" w:rsidR="0063766A" w:rsidRPr="0063766A" w:rsidRDefault="0063766A" w:rsidP="0063766A">
      <w:pPr>
        <w:shd w:val="clear" w:color="auto" w:fill="FFFFFF"/>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b/>
          <w:bCs/>
          <w:color w:val="333333"/>
          <w:kern w:val="0"/>
          <w:sz w:val="18"/>
          <w:szCs w:val="18"/>
          <w14:ligatures w14:val="none"/>
        </w:rPr>
        <w:t>Phase 1: Data integration</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282ECDC1" w14:textId="77777777" w:rsidR="0063766A" w:rsidRPr="0063766A" w:rsidRDefault="0063766A" w:rsidP="0063766A">
      <w:pPr>
        <w:shd w:val="clear" w:color="auto" w:fill="FFFFFF"/>
        <w:spacing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Data integration involves integrating and preparing data for AI applications by collecting user interaction data, content preferences, and behavioral insights. This data is cleaned, preprocessed, and formatted for AI analysis using tools like the Facebook Graph API and Facebook Analytics. Facebook ensures data privacy and compliance with regulations such as GDPR throughout the process, safeguarding user information while gaining insights into user preferences and behaviors.</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26982D0C" w14:textId="77777777" w:rsidR="0063766A" w:rsidRPr="0063766A" w:rsidRDefault="0063766A" w:rsidP="0063766A">
      <w:pPr>
        <w:shd w:val="clear" w:color="auto" w:fill="FFFFFF"/>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b/>
          <w:bCs/>
          <w:color w:val="333333"/>
          <w:kern w:val="0"/>
          <w:sz w:val="18"/>
          <w:szCs w:val="18"/>
          <w14:ligatures w14:val="none"/>
        </w:rPr>
        <w:t>Phase 2: AI Model development</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3704E739" w14:textId="77777777" w:rsidR="0063766A" w:rsidRPr="0063766A" w:rsidRDefault="0063766A" w:rsidP="0063766A">
      <w:pPr>
        <w:shd w:val="clear" w:color="auto" w:fill="FFFFFF"/>
        <w:spacing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 xml:space="preserve">Model development includes developing AI models for personalized recommendations and content moderation involving utilizing machine learning algorithms, such as those from FAIR’s AI Research Tools and </w:t>
      </w:r>
      <w:proofErr w:type="spellStart"/>
      <w:r w:rsidRPr="0063766A">
        <w:rPr>
          <w:rFonts w:ascii="Microsoft YaHei" w:eastAsia="Microsoft YaHei" w:hAnsi="Microsoft YaHei" w:cs="Times New Roman" w:hint="eastAsia"/>
          <w:color w:val="333333"/>
          <w:kern w:val="0"/>
          <w:sz w:val="18"/>
          <w:szCs w:val="18"/>
          <w14:ligatures w14:val="none"/>
        </w:rPr>
        <w:t>PyTorch</w:t>
      </w:r>
      <w:proofErr w:type="spellEnd"/>
      <w:r w:rsidRPr="0063766A">
        <w:rPr>
          <w:rFonts w:ascii="Microsoft YaHei" w:eastAsia="Microsoft YaHei" w:hAnsi="Microsoft YaHei" w:cs="Times New Roman" w:hint="eastAsia"/>
          <w:color w:val="333333"/>
          <w:kern w:val="0"/>
          <w:sz w:val="18"/>
          <w:szCs w:val="18"/>
          <w14:ligatures w14:val="none"/>
        </w:rPr>
        <w:t>. These tools enable Facebook to train models on extensive datasets of user interactions and content features. By validating the models for performance and scalability, Facebook ensures that personalized content recommendations are accurate and engaging for each user while also enhancing content moderation capabilities.</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52274295" w14:textId="77777777" w:rsidR="0063766A" w:rsidRPr="0063766A" w:rsidRDefault="0063766A" w:rsidP="0063766A">
      <w:pPr>
        <w:shd w:val="clear" w:color="auto" w:fill="FFFFFF"/>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b/>
          <w:bCs/>
          <w:color w:val="333333"/>
          <w:kern w:val="0"/>
          <w:sz w:val="18"/>
          <w:szCs w:val="18"/>
          <w14:ligatures w14:val="none"/>
        </w:rPr>
        <w:t>Phase 3: AI model deployment</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473235E8" w14:textId="77777777" w:rsidR="0063766A" w:rsidRPr="0063766A" w:rsidRDefault="0063766A" w:rsidP="0063766A">
      <w:pPr>
        <w:shd w:val="clear" w:color="auto" w:fill="FFFFFF"/>
        <w:spacing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Model deployment refers to deploying AI models across Facebook’s platform for real-time applications by integrating them into news feed algorithms and ad targeting systems. Automated deployment and updates using tools like the Facebook Developer API and AI Infrastructure ensure continuous adaptation to user interactions and feedback, enhancing content personalization and ad targeting effectiveness.</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6C4ACEB5" w14:textId="77777777" w:rsidR="0063766A" w:rsidRPr="0063766A" w:rsidRDefault="0063766A" w:rsidP="0063766A">
      <w:pPr>
        <w:shd w:val="clear" w:color="auto" w:fill="FFFFFF"/>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b/>
          <w:bCs/>
          <w:color w:val="333333"/>
          <w:kern w:val="0"/>
          <w:sz w:val="18"/>
          <w:szCs w:val="18"/>
          <w14:ligatures w14:val="none"/>
        </w:rPr>
        <w:t>Phase 4: Continuous improvement</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0CE8F642" w14:textId="77777777" w:rsidR="0063766A" w:rsidRPr="0063766A" w:rsidRDefault="0063766A" w:rsidP="0063766A">
      <w:pPr>
        <w:shd w:val="clear" w:color="auto" w:fill="FFFFFF"/>
        <w:spacing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Continuously optimizing AI models and algorithms for better performance by collecting user feedback and performance metrics. Facebook analyzes data using tools like Facebook Analytics and AI Research Tools to identify areas for model enhancement. They iteratively improve models through retraining and algorithm updates, refining content recommendations, and enhancing user engagement metrics based on insights gathered.</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603C093B" w14:textId="77777777" w:rsidR="0063766A" w:rsidRPr="0063766A" w:rsidRDefault="0063766A" w:rsidP="0063766A">
      <w:pPr>
        <w:shd w:val="clear" w:color="auto" w:fill="FFFFFF"/>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b/>
          <w:bCs/>
          <w:color w:val="333333"/>
          <w:kern w:val="0"/>
          <w:sz w:val="18"/>
          <w:szCs w:val="18"/>
          <w14:ligatures w14:val="none"/>
        </w:rPr>
        <w:t>Summary</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7A3B12AB" w14:textId="77777777" w:rsidR="0063766A" w:rsidRPr="0063766A" w:rsidRDefault="0063766A" w:rsidP="0063766A">
      <w:pPr>
        <w:shd w:val="clear" w:color="auto" w:fill="FFFFFF"/>
        <w:spacing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In this reading, you learned about:</w:t>
      </w:r>
      <w:r w:rsidRPr="0063766A">
        <w:rPr>
          <w:rFonts w:ascii="Arial" w:eastAsia="Microsoft YaHei" w:hAnsi="Arial" w:cs="Arial"/>
          <w:color w:val="333333"/>
          <w:kern w:val="0"/>
          <w:sz w:val="18"/>
          <w:szCs w:val="18"/>
          <w14:ligatures w14:val="none"/>
        </w:rPr>
        <w:t> </w:t>
      </w:r>
      <w:r w:rsidRPr="0063766A">
        <w:rPr>
          <w:rFonts w:ascii="Microsoft YaHei" w:eastAsia="Microsoft YaHei" w:hAnsi="Microsoft YaHei" w:cs="Times New Roman" w:hint="eastAsia"/>
          <w:color w:val="333333"/>
          <w:kern w:val="0"/>
          <w:sz w:val="18"/>
          <w:szCs w:val="18"/>
          <w14:ligatures w14:val="none"/>
        </w:rPr>
        <w:t> </w:t>
      </w:r>
    </w:p>
    <w:p w14:paraId="47481C16" w14:textId="77777777" w:rsidR="0063766A" w:rsidRPr="0063766A" w:rsidRDefault="0063766A" w:rsidP="0063766A">
      <w:pPr>
        <w:numPr>
          <w:ilvl w:val="0"/>
          <w:numId w:val="2"/>
        </w:numPr>
        <w:shd w:val="clear" w:color="auto" w:fill="FFFFFF"/>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The main components of the frameworks for adopting AI are:</w:t>
      </w:r>
    </w:p>
    <w:p w14:paraId="346A5C79" w14:textId="77777777" w:rsidR="0063766A" w:rsidRPr="0063766A" w:rsidRDefault="0063766A" w:rsidP="0063766A">
      <w:pPr>
        <w:numPr>
          <w:ilvl w:val="0"/>
          <w:numId w:val="3"/>
        </w:numPr>
        <w:shd w:val="clear" w:color="auto" w:fill="FFFFFF"/>
        <w:spacing w:before="240"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Data preparation: </w:t>
      </w:r>
    </w:p>
    <w:p w14:paraId="6F6A57AF" w14:textId="77777777" w:rsidR="0063766A" w:rsidRPr="0063766A" w:rsidRDefault="0063766A" w:rsidP="0063766A">
      <w:pPr>
        <w:numPr>
          <w:ilvl w:val="1"/>
          <w:numId w:val="3"/>
        </w:numPr>
        <w:shd w:val="clear" w:color="auto" w:fill="FFFFFF"/>
        <w:spacing w:before="240"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Collecting, cleaning, and organizing data. </w:t>
      </w:r>
    </w:p>
    <w:p w14:paraId="5DB2CA96" w14:textId="77777777" w:rsidR="0063766A" w:rsidRPr="0063766A" w:rsidRDefault="0063766A" w:rsidP="0063766A">
      <w:pPr>
        <w:numPr>
          <w:ilvl w:val="1"/>
          <w:numId w:val="3"/>
        </w:numPr>
        <w:shd w:val="clear" w:color="auto" w:fill="FFFFFF"/>
        <w:spacing w:before="240"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Ensuring data quality and relevance for model training.</w:t>
      </w:r>
    </w:p>
    <w:p w14:paraId="2F12B9A1" w14:textId="77777777" w:rsidR="0063766A" w:rsidRPr="0063766A" w:rsidRDefault="0063766A" w:rsidP="0063766A">
      <w:pPr>
        <w:numPr>
          <w:ilvl w:val="0"/>
          <w:numId w:val="3"/>
        </w:numPr>
        <w:shd w:val="clear" w:color="auto" w:fill="FFFFFF"/>
        <w:spacing w:before="240"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Model development: </w:t>
      </w:r>
    </w:p>
    <w:p w14:paraId="7C6826DB" w14:textId="77777777" w:rsidR="0063766A" w:rsidRPr="0063766A" w:rsidRDefault="0063766A" w:rsidP="0063766A">
      <w:pPr>
        <w:numPr>
          <w:ilvl w:val="1"/>
          <w:numId w:val="3"/>
        </w:numPr>
        <w:shd w:val="clear" w:color="auto" w:fill="FFFFFF"/>
        <w:spacing w:before="240"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lastRenderedPageBreak/>
        <w:t>Designing and training AI models. </w:t>
      </w:r>
    </w:p>
    <w:p w14:paraId="42A7A9CD" w14:textId="77777777" w:rsidR="0063766A" w:rsidRPr="0063766A" w:rsidRDefault="0063766A" w:rsidP="0063766A">
      <w:pPr>
        <w:numPr>
          <w:ilvl w:val="1"/>
          <w:numId w:val="3"/>
        </w:numPr>
        <w:shd w:val="clear" w:color="auto" w:fill="FFFFFF"/>
        <w:spacing w:before="240"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Using algorithms and frameworks to create predictive models.</w:t>
      </w:r>
    </w:p>
    <w:p w14:paraId="3529FC42" w14:textId="77777777" w:rsidR="0063766A" w:rsidRPr="0063766A" w:rsidRDefault="0063766A" w:rsidP="0063766A">
      <w:pPr>
        <w:numPr>
          <w:ilvl w:val="0"/>
          <w:numId w:val="3"/>
        </w:numPr>
        <w:shd w:val="clear" w:color="auto" w:fill="FFFFFF"/>
        <w:spacing w:before="240"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Deployment: </w:t>
      </w:r>
    </w:p>
    <w:p w14:paraId="26BF4133" w14:textId="77777777" w:rsidR="0063766A" w:rsidRPr="0063766A" w:rsidRDefault="0063766A" w:rsidP="0063766A">
      <w:pPr>
        <w:numPr>
          <w:ilvl w:val="1"/>
          <w:numId w:val="3"/>
        </w:numPr>
        <w:shd w:val="clear" w:color="auto" w:fill="FFFFFF"/>
        <w:spacing w:before="240"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Integrating models into production environments. </w:t>
      </w:r>
    </w:p>
    <w:p w14:paraId="12351779" w14:textId="77777777" w:rsidR="0063766A" w:rsidRPr="0063766A" w:rsidRDefault="0063766A" w:rsidP="0063766A">
      <w:pPr>
        <w:numPr>
          <w:ilvl w:val="1"/>
          <w:numId w:val="3"/>
        </w:numPr>
        <w:shd w:val="clear" w:color="auto" w:fill="FFFFFF"/>
        <w:spacing w:before="240"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Ensuring models are scalable and reliable.</w:t>
      </w:r>
    </w:p>
    <w:p w14:paraId="19D23D8C" w14:textId="77777777" w:rsidR="0063766A" w:rsidRPr="0063766A" w:rsidRDefault="0063766A" w:rsidP="0063766A">
      <w:pPr>
        <w:numPr>
          <w:ilvl w:val="0"/>
          <w:numId w:val="3"/>
        </w:numPr>
        <w:shd w:val="clear" w:color="auto" w:fill="FFFFFF"/>
        <w:spacing w:before="240"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Optimization: </w:t>
      </w:r>
    </w:p>
    <w:p w14:paraId="318FED5E" w14:textId="77777777" w:rsidR="0063766A" w:rsidRPr="0063766A" w:rsidRDefault="0063766A" w:rsidP="0063766A">
      <w:pPr>
        <w:numPr>
          <w:ilvl w:val="1"/>
          <w:numId w:val="3"/>
        </w:numPr>
        <w:shd w:val="clear" w:color="auto" w:fill="FFFFFF"/>
        <w:spacing w:before="240"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Continuously monitoring and improving model performance. </w:t>
      </w:r>
    </w:p>
    <w:p w14:paraId="7991E9E4" w14:textId="77777777" w:rsidR="0063766A" w:rsidRPr="0063766A" w:rsidRDefault="0063766A" w:rsidP="0063766A">
      <w:pPr>
        <w:numPr>
          <w:ilvl w:val="1"/>
          <w:numId w:val="3"/>
        </w:numPr>
        <w:shd w:val="clear" w:color="auto" w:fill="FFFFFF"/>
        <w:spacing w:before="240" w:after="240"/>
        <w:rPr>
          <w:rFonts w:ascii="Microsoft YaHei" w:eastAsia="Microsoft YaHei" w:hAnsi="Microsoft YaHei" w:cs="Times New Roman" w:hint="eastAsia"/>
          <w:color w:val="333333"/>
          <w:kern w:val="0"/>
          <w:sz w:val="18"/>
          <w:szCs w:val="18"/>
          <w14:ligatures w14:val="none"/>
        </w:rPr>
      </w:pPr>
      <w:r w:rsidRPr="0063766A">
        <w:rPr>
          <w:rFonts w:ascii="Microsoft YaHei" w:eastAsia="Microsoft YaHei" w:hAnsi="Microsoft YaHei" w:cs="Times New Roman" w:hint="eastAsia"/>
          <w:color w:val="333333"/>
          <w:kern w:val="0"/>
          <w:sz w:val="18"/>
          <w:szCs w:val="18"/>
          <w14:ligatures w14:val="none"/>
        </w:rPr>
        <w:t>Updating models based on new data and feedback.</w:t>
      </w:r>
    </w:p>
    <w:p w14:paraId="6DC6B940" w14:textId="77777777" w:rsidR="0063766A" w:rsidRPr="0063766A" w:rsidRDefault="0063766A" w:rsidP="0063766A">
      <w:pPr>
        <w:rPr>
          <w:rFonts w:ascii="Times New Roman" w:eastAsia="Times New Roman" w:hAnsi="Times New Roman" w:cs="Times New Roman" w:hint="eastAsia"/>
          <w:kern w:val="0"/>
          <w:sz w:val="21"/>
          <w:szCs w:val="21"/>
          <w14:ligatures w14:val="none"/>
        </w:rPr>
      </w:pPr>
    </w:p>
    <w:p w14:paraId="2A6BE432" w14:textId="77777777" w:rsidR="006B3604" w:rsidRPr="0063766A" w:rsidRDefault="006B3604">
      <w:pPr>
        <w:rPr>
          <w:sz w:val="21"/>
          <w:szCs w:val="21"/>
        </w:rPr>
      </w:pPr>
    </w:p>
    <w:sectPr w:rsidR="006B3604" w:rsidRPr="0063766A"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D4E8F"/>
    <w:multiLevelType w:val="multilevel"/>
    <w:tmpl w:val="F996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D7A83"/>
    <w:multiLevelType w:val="multilevel"/>
    <w:tmpl w:val="78A4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7F3BFE"/>
    <w:multiLevelType w:val="multilevel"/>
    <w:tmpl w:val="67F0B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8231696">
    <w:abstractNumId w:val="0"/>
  </w:num>
  <w:num w:numId="2" w16cid:durableId="145976585">
    <w:abstractNumId w:val="1"/>
  </w:num>
  <w:num w:numId="3" w16cid:durableId="4673554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66A"/>
    <w:rsid w:val="00260C82"/>
    <w:rsid w:val="002E007E"/>
    <w:rsid w:val="003808E6"/>
    <w:rsid w:val="004B2793"/>
    <w:rsid w:val="005B6D11"/>
    <w:rsid w:val="0063766A"/>
    <w:rsid w:val="006B3604"/>
    <w:rsid w:val="006D4891"/>
    <w:rsid w:val="00A70B3C"/>
    <w:rsid w:val="00AA6FBC"/>
    <w:rsid w:val="00B8291A"/>
    <w:rsid w:val="00D42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37D58C"/>
  <w15:chartTrackingRefBased/>
  <w15:docId w15:val="{BF5F24AF-69B7-2240-BDE0-EC3321905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7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6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6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6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6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7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66A"/>
    <w:rPr>
      <w:rFonts w:eastAsiaTheme="majorEastAsia" w:cstheme="majorBidi"/>
      <w:color w:val="272727" w:themeColor="text1" w:themeTint="D8"/>
    </w:rPr>
  </w:style>
  <w:style w:type="paragraph" w:styleId="Title">
    <w:name w:val="Title"/>
    <w:basedOn w:val="Normal"/>
    <w:next w:val="Normal"/>
    <w:link w:val="TitleChar"/>
    <w:uiPriority w:val="10"/>
    <w:qFormat/>
    <w:rsid w:val="006376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66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6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766A"/>
    <w:rPr>
      <w:i/>
      <w:iCs/>
      <w:color w:val="404040" w:themeColor="text1" w:themeTint="BF"/>
    </w:rPr>
  </w:style>
  <w:style w:type="paragraph" w:styleId="ListParagraph">
    <w:name w:val="List Paragraph"/>
    <w:basedOn w:val="Normal"/>
    <w:uiPriority w:val="34"/>
    <w:qFormat/>
    <w:rsid w:val="0063766A"/>
    <w:pPr>
      <w:ind w:left="720"/>
      <w:contextualSpacing/>
    </w:pPr>
  </w:style>
  <w:style w:type="character" w:styleId="IntenseEmphasis">
    <w:name w:val="Intense Emphasis"/>
    <w:basedOn w:val="DefaultParagraphFont"/>
    <w:uiPriority w:val="21"/>
    <w:qFormat/>
    <w:rsid w:val="0063766A"/>
    <w:rPr>
      <w:i/>
      <w:iCs/>
      <w:color w:val="0F4761" w:themeColor="accent1" w:themeShade="BF"/>
    </w:rPr>
  </w:style>
  <w:style w:type="paragraph" w:styleId="IntenseQuote">
    <w:name w:val="Intense Quote"/>
    <w:basedOn w:val="Normal"/>
    <w:next w:val="Normal"/>
    <w:link w:val="IntenseQuoteChar"/>
    <w:uiPriority w:val="30"/>
    <w:qFormat/>
    <w:rsid w:val="00637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66A"/>
    <w:rPr>
      <w:i/>
      <w:iCs/>
      <w:color w:val="0F4761" w:themeColor="accent1" w:themeShade="BF"/>
    </w:rPr>
  </w:style>
  <w:style w:type="character" w:styleId="IntenseReference">
    <w:name w:val="Intense Reference"/>
    <w:basedOn w:val="DefaultParagraphFont"/>
    <w:uiPriority w:val="32"/>
    <w:qFormat/>
    <w:rsid w:val="0063766A"/>
    <w:rPr>
      <w:b/>
      <w:bCs/>
      <w:smallCaps/>
      <w:color w:val="0F4761" w:themeColor="accent1" w:themeShade="BF"/>
      <w:spacing w:val="5"/>
    </w:rPr>
  </w:style>
  <w:style w:type="paragraph" w:styleId="NormalWeb">
    <w:name w:val="Normal (Web)"/>
    <w:basedOn w:val="Normal"/>
    <w:uiPriority w:val="99"/>
    <w:semiHidden/>
    <w:unhideWhenUsed/>
    <w:rsid w:val="0063766A"/>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3766A"/>
  </w:style>
  <w:style w:type="character" w:styleId="Strong">
    <w:name w:val="Strong"/>
    <w:basedOn w:val="DefaultParagraphFont"/>
    <w:uiPriority w:val="22"/>
    <w:qFormat/>
    <w:rsid w:val="006376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912</Words>
  <Characters>6252</Characters>
  <Application>Microsoft Office Word</Application>
  <DocSecurity>0</DocSecurity>
  <Lines>111</Lines>
  <Paragraphs>76</Paragraphs>
  <ScaleCrop>false</ScaleCrop>
  <Company/>
  <LinksUpToDate>false</LinksUpToDate>
  <CharactersWithSpaces>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2025-01-29T23:56:00Z</dcterms:created>
  <dcterms:modified xsi:type="dcterms:W3CDTF">2025-01-29T23:56:00Z</dcterms:modified>
</cp:coreProperties>
</file>