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1A8F8" w14:textId="15E553B0" w:rsidR="00AB7D56" w:rsidRPr="00AB7D56" w:rsidRDefault="00AB7D56" w:rsidP="00AB7D56">
      <w:pPr>
        <w:spacing w:before="100" w:beforeAutospacing="1" w:after="100" w:afterAutospacing="1"/>
        <w:rPr>
          <w:rFonts w:ascii="Microsoft YaHei" w:eastAsia="Microsoft YaHei" w:hAnsi="Microsoft YaHei" w:cs="Times New Roman"/>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br/>
      </w:r>
      <w:r w:rsidRPr="00AB7D56">
        <w:rPr>
          <w:rFonts w:ascii="Microsoft YaHei" w:eastAsia="Microsoft YaHei" w:hAnsi="Microsoft YaHei" w:cs="Times New Roman"/>
          <w:color w:val="000000"/>
          <w:kern w:val="0"/>
          <w:sz w:val="22"/>
          <w:szCs w:val="22"/>
          <w14:ligatures w14:val="none"/>
        </w:rPr>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Containers/UBF8T346G9.ms/WebArchiveCopyPasteTempFiles/com.microsoft.Word/SKTedtech_360.png"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7EC0A9F8" wp14:editId="2244142C">
            <wp:extent cx="1903730" cy="809625"/>
            <wp:effectExtent l="0" t="0" r="1270" b="0"/>
            <wp:docPr id="156138876" name="Picture 25"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8876" name="Picture 25" descr="A blue and white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3730" cy="809625"/>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360C372B" w14:textId="77777777" w:rsidR="00AB7D56" w:rsidRPr="00AB7D56" w:rsidRDefault="00AB7D56" w:rsidP="00AB7D56">
      <w:pPr>
        <w:spacing w:before="100" w:beforeAutospacing="1" w:after="100" w:afterAutospacing="1"/>
        <w:outlineLvl w:val="0"/>
        <w:rPr>
          <w:rFonts w:ascii="Microsoft YaHei" w:eastAsia="Microsoft YaHei" w:hAnsi="Microsoft YaHei" w:cs="Times New Roman" w:hint="eastAsia"/>
          <w:b/>
          <w:bCs/>
          <w:color w:val="000000"/>
          <w:kern w:val="36"/>
          <w:sz w:val="36"/>
          <w:szCs w:val="36"/>
          <w14:ligatures w14:val="none"/>
        </w:rPr>
      </w:pPr>
      <w:r w:rsidRPr="00AB7D56">
        <w:rPr>
          <w:rFonts w:ascii="Microsoft YaHei" w:eastAsia="Microsoft YaHei" w:hAnsi="Microsoft YaHei" w:cs="Times New Roman" w:hint="eastAsia"/>
          <w:b/>
          <w:bCs/>
          <w:color w:val="000000"/>
          <w:kern w:val="36"/>
          <w:sz w:val="36"/>
          <w:szCs w:val="36"/>
          <w14:ligatures w14:val="none"/>
        </w:rPr>
        <w:t>Final Project: AI-Powered Visualizations</w:t>
      </w:r>
    </w:p>
    <w:p w14:paraId="0DAD36E1" w14:textId="77777777" w:rsidR="00AB7D56" w:rsidRPr="00AB7D56" w:rsidRDefault="00AB7D56" w:rsidP="00AB7D56">
      <w:pPr>
        <w:spacing w:before="100" w:beforeAutospacing="1" w:after="100" w:afterAutospacing="1"/>
        <w:outlineLvl w:val="1"/>
        <w:rPr>
          <w:rFonts w:ascii="Microsoft YaHei" w:eastAsia="Microsoft YaHei" w:hAnsi="Microsoft YaHei" w:cs="Times New Roman" w:hint="eastAsia"/>
          <w:b/>
          <w:bCs/>
          <w:color w:val="000000"/>
          <w:kern w:val="0"/>
          <w:sz w:val="32"/>
          <w:szCs w:val="32"/>
          <w14:ligatures w14:val="none"/>
        </w:rPr>
      </w:pPr>
      <w:r w:rsidRPr="00AB7D56">
        <w:rPr>
          <w:rFonts w:ascii="Microsoft YaHei" w:eastAsia="Microsoft YaHei" w:hAnsi="Microsoft YaHei" w:cs="Times New Roman" w:hint="eastAsia"/>
          <w:b/>
          <w:bCs/>
          <w:color w:val="000000"/>
          <w:kern w:val="0"/>
          <w:sz w:val="32"/>
          <w:szCs w:val="32"/>
          <w14:ligatures w14:val="none"/>
        </w:rPr>
        <w:t>Estimated time: 60 minutes</w:t>
      </w:r>
    </w:p>
    <w:p w14:paraId="491F0970" w14:textId="77777777" w:rsidR="00AB7D56" w:rsidRPr="00AB7D56" w:rsidRDefault="00AB7D56" w:rsidP="00AB7D56">
      <w:pPr>
        <w:spacing w:before="100" w:beforeAutospacing="1" w:after="100" w:afterAutospacing="1"/>
        <w:outlineLvl w:val="1"/>
        <w:rPr>
          <w:rFonts w:ascii="Microsoft YaHei" w:eastAsia="Microsoft YaHei" w:hAnsi="Microsoft YaHei" w:cs="Times New Roman" w:hint="eastAsia"/>
          <w:b/>
          <w:bCs/>
          <w:color w:val="000000"/>
          <w:kern w:val="0"/>
          <w:sz w:val="32"/>
          <w:szCs w:val="32"/>
          <w14:ligatures w14:val="none"/>
        </w:rPr>
      </w:pPr>
      <w:r w:rsidRPr="00AB7D56">
        <w:rPr>
          <w:rFonts w:ascii="Microsoft YaHei" w:eastAsia="Microsoft YaHei" w:hAnsi="Microsoft YaHei" w:cs="Times New Roman" w:hint="eastAsia"/>
          <w:b/>
          <w:bCs/>
          <w:color w:val="000000"/>
          <w:kern w:val="0"/>
          <w:sz w:val="32"/>
          <w:szCs w:val="32"/>
          <w14:ligatures w14:val="none"/>
        </w:rPr>
        <w:t>Learning objectives</w:t>
      </w:r>
    </w:p>
    <w:p w14:paraId="46B9F444"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After completing the final project, you will be able to:</w:t>
      </w:r>
    </w:p>
    <w:p w14:paraId="66DCA1BA" w14:textId="77777777" w:rsidR="00AB7D56" w:rsidRPr="00AB7D56" w:rsidRDefault="00AB7D56" w:rsidP="00AB7D56">
      <w:pPr>
        <w:numPr>
          <w:ilvl w:val="0"/>
          <w:numId w:val="1"/>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Use generative AI tools to create a basic dashboard with given data</w:t>
      </w:r>
    </w:p>
    <w:p w14:paraId="39355249" w14:textId="77777777" w:rsidR="00AB7D56" w:rsidRPr="00AB7D56" w:rsidRDefault="00AB7D56" w:rsidP="00AB7D56">
      <w:pPr>
        <w:numPr>
          <w:ilvl w:val="0"/>
          <w:numId w:val="1"/>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Examine the effectiveness of different AI-driven insights in improving data storytelling</w:t>
      </w:r>
    </w:p>
    <w:p w14:paraId="4DA27BB5" w14:textId="77777777" w:rsidR="00AB7D56" w:rsidRPr="00AB7D56" w:rsidRDefault="00AB7D56" w:rsidP="00AB7D56">
      <w:pPr>
        <w:numPr>
          <w:ilvl w:val="0"/>
          <w:numId w:val="1"/>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Assess the quality and impact of dashboards and visualizations created using generative AI tools</w:t>
      </w:r>
    </w:p>
    <w:p w14:paraId="6D70A9A4" w14:textId="77777777" w:rsidR="00AB7D56" w:rsidRPr="00AB7D56" w:rsidRDefault="00AB7D56" w:rsidP="00AB7D56">
      <w:pPr>
        <w:numPr>
          <w:ilvl w:val="0"/>
          <w:numId w:val="1"/>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Design and compile a comprehensive data presentation using generative AI tools, showcasing dynamic dashboards and visualizations</w:t>
      </w:r>
    </w:p>
    <w:p w14:paraId="1628DF15" w14:textId="77777777" w:rsidR="00AB7D56" w:rsidRPr="00AB7D56" w:rsidRDefault="00AB7D56" w:rsidP="00AB7D56">
      <w:pPr>
        <w:spacing w:before="100" w:beforeAutospacing="1" w:after="100" w:afterAutospacing="1"/>
        <w:outlineLvl w:val="2"/>
        <w:rPr>
          <w:rFonts w:ascii="Microsoft YaHei" w:eastAsia="Microsoft YaHei" w:hAnsi="Microsoft YaHei" w:cs="Times New Roman" w:hint="eastAsia"/>
          <w:b/>
          <w:bCs/>
          <w:color w:val="000000"/>
          <w:kern w:val="0"/>
          <w14:ligatures w14:val="none"/>
        </w:rPr>
      </w:pPr>
      <w:r w:rsidRPr="00AB7D56">
        <w:rPr>
          <w:rFonts w:ascii="Microsoft YaHei" w:eastAsia="Microsoft YaHei" w:hAnsi="Microsoft YaHei" w:cs="Times New Roman" w:hint="eastAsia"/>
          <w:b/>
          <w:bCs/>
          <w:color w:val="000000"/>
          <w:kern w:val="0"/>
          <w14:ligatures w14:val="none"/>
        </w:rPr>
        <w:t>Welcome to the project on AI-Powered Visualizations!</w:t>
      </w:r>
    </w:p>
    <w:p w14:paraId="3902EEB0" w14:textId="77777777" w:rsidR="00AB7D56" w:rsidRPr="00AB7D56" w:rsidRDefault="00AB7D56" w:rsidP="00AB7D56">
      <w:pPr>
        <w:spacing w:before="100" w:beforeAutospacing="1" w:after="100" w:afterAutospacing="1"/>
        <w:outlineLvl w:val="1"/>
        <w:rPr>
          <w:rFonts w:ascii="Microsoft YaHei" w:eastAsia="Microsoft YaHei" w:hAnsi="Microsoft YaHei" w:cs="Times New Roman" w:hint="eastAsia"/>
          <w:b/>
          <w:bCs/>
          <w:color w:val="000000"/>
          <w:kern w:val="0"/>
          <w:sz w:val="32"/>
          <w:szCs w:val="32"/>
          <w14:ligatures w14:val="none"/>
        </w:rPr>
      </w:pPr>
      <w:r w:rsidRPr="00AB7D56">
        <w:rPr>
          <w:rFonts w:ascii="Microsoft YaHei" w:eastAsia="Microsoft YaHei" w:hAnsi="Microsoft YaHei" w:cs="Times New Roman" w:hint="eastAsia"/>
          <w:b/>
          <w:bCs/>
          <w:color w:val="000000"/>
          <w:kern w:val="0"/>
          <w:sz w:val="32"/>
          <w:szCs w:val="32"/>
          <w14:ligatures w14:val="none"/>
        </w:rPr>
        <w:t>Introduction</w:t>
      </w:r>
    </w:p>
    <w:p w14:paraId="408BA968"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 xml:space="preserve">Generative AI is helpful for Business Intelligence (BI) analysts as it can automate the creation of insightful and visually appealing data representations. It enables the swift generation of various visualizations, such as bar charts, line charts, and scatter plots, tailored to key metrics and trends. Analysts can use AI-powered tools to implement advanced techniques like heatmaps and geographical maps and customize visual elements for better readability. Additionally, generative AI helps develop interactive dashboards with features like filters and drill-down options, enhancing the user experience. This technology streamlines workflows, improves data visualization accuracy </w:t>
      </w:r>
      <w:r w:rsidRPr="00AB7D56">
        <w:rPr>
          <w:rFonts w:ascii="Microsoft YaHei" w:eastAsia="Microsoft YaHei" w:hAnsi="Microsoft YaHei" w:cs="Times New Roman" w:hint="eastAsia"/>
          <w:color w:val="000000"/>
          <w:kern w:val="0"/>
          <w:sz w:val="22"/>
          <w:szCs w:val="22"/>
          <w14:ligatures w14:val="none"/>
        </w:rPr>
        <w:lastRenderedPageBreak/>
        <w:t>and clarity, and supports better decision-making and strategic planning. In this project, you will learn to use generative AI tools to create, analyze, and present data. You’ll develop dynamic dashboards and visualizations, demonstrating new skills in data handling, visualization, AI-driven insights, and data storytelling.</w:t>
      </w:r>
    </w:p>
    <w:p w14:paraId="48EEE1F5"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i/>
          <w:iCs/>
          <w:color w:val="000000"/>
          <w:kern w:val="0"/>
          <w:sz w:val="22"/>
          <w:szCs w:val="22"/>
          <w14:ligatures w14:val="none"/>
        </w:rPr>
        <w:t>Note:</w:t>
      </w:r>
      <w:r w:rsidRPr="00AB7D56">
        <w:rPr>
          <w:rFonts w:ascii="Microsoft YaHei" w:eastAsia="Microsoft YaHei" w:hAnsi="Microsoft YaHei" w:cs="Times New Roman" w:hint="eastAsia"/>
          <w:color w:val="000000"/>
          <w:kern w:val="0"/>
          <w:sz w:val="22"/>
          <w:szCs w:val="22"/>
          <w14:ligatures w14:val="none"/>
        </w:rPr>
        <w:t> </w:t>
      </w:r>
      <w:r w:rsidRPr="00AB7D56">
        <w:rPr>
          <w:rFonts w:ascii="Microsoft YaHei" w:eastAsia="Microsoft YaHei" w:hAnsi="Microsoft YaHei" w:cs="Times New Roman" w:hint="eastAsia"/>
          <w:b/>
          <w:bCs/>
          <w:i/>
          <w:iCs/>
          <w:color w:val="000000"/>
          <w:kern w:val="0"/>
          <w:sz w:val="22"/>
          <w:szCs w:val="22"/>
          <w14:ligatures w14:val="none"/>
        </w:rPr>
        <w:t>The prompts used in the project are for reference only. You can consider drafting the prompts based on your organization's requirements.</w:t>
      </w:r>
    </w:p>
    <w:p w14:paraId="0F5F526B"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Also, even if you use the same prompt given in the project for practice, you may receive different responses.</w:t>
      </w:r>
    </w:p>
    <w:p w14:paraId="56E98140" w14:textId="77777777" w:rsidR="00AB7D56" w:rsidRPr="00AB7D56" w:rsidRDefault="00AB7D56" w:rsidP="00AB7D56">
      <w:pPr>
        <w:spacing w:before="100" w:beforeAutospacing="1" w:after="100" w:afterAutospacing="1"/>
        <w:outlineLvl w:val="1"/>
        <w:rPr>
          <w:rFonts w:ascii="Microsoft YaHei" w:eastAsia="Microsoft YaHei" w:hAnsi="Microsoft YaHei" w:cs="Times New Roman" w:hint="eastAsia"/>
          <w:b/>
          <w:bCs/>
          <w:color w:val="000000"/>
          <w:kern w:val="0"/>
          <w:sz w:val="32"/>
          <w:szCs w:val="32"/>
          <w14:ligatures w14:val="none"/>
        </w:rPr>
      </w:pPr>
      <w:r w:rsidRPr="00AB7D56">
        <w:rPr>
          <w:rFonts w:ascii="Microsoft YaHei" w:eastAsia="Microsoft YaHei" w:hAnsi="Microsoft YaHei" w:cs="Times New Roman" w:hint="eastAsia"/>
          <w:b/>
          <w:bCs/>
          <w:color w:val="000000"/>
          <w:kern w:val="0"/>
          <w:sz w:val="32"/>
          <w:szCs w:val="32"/>
          <w14:ligatures w14:val="none"/>
        </w:rPr>
        <w:t>Exercise: AI-driven sales analysis</w:t>
      </w:r>
    </w:p>
    <w:p w14:paraId="57105ECC"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For this project, you'll work with OpenAI's AI-powered assistant, ChatGPT. A powerful language model designed to assist both consumers and businesses.</w:t>
      </w:r>
    </w:p>
    <w:p w14:paraId="2A119D30"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It understands and processes text, audio, video, and images. ChatGPT can help BI analysts streamline their workflows, automate repetitive tasks, and gain deeper insights through AI-driven analysis.</w:t>
      </w:r>
    </w:p>
    <w:p w14:paraId="00C8158E"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Scenario</w:t>
      </w:r>
    </w:p>
    <w:p w14:paraId="16EF9745"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Let's consider the following scenario for this exercise.</w:t>
      </w:r>
    </w:p>
    <w:p w14:paraId="008AEBC4"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Alex has been a Business Intelligence (BI) Analyst at a retail company for seven years. Recently, the company launched a new initiative to improve sales performance and customer satisfaction. To support this initiative, Alex was assigned the task of analyzing sales data and creating insightful visualizations to guide strategic decisions.</w:t>
      </w:r>
    </w:p>
    <w:p w14:paraId="6C8377EF"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To do so, Alex followed the steps below to utilize ChatGPT to accomplish his goals.</w:t>
      </w:r>
    </w:p>
    <w:p w14:paraId="0A9CF717"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Step 1: Obtain initial data visualization</w:t>
      </w:r>
    </w:p>
    <w:p w14:paraId="42BFD9CA"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Step 2: Data aggregation and visualization for business insights</w:t>
      </w:r>
    </w:p>
    <w:p w14:paraId="5512E935"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Step 3: Create basic visualizations</w:t>
      </w:r>
    </w:p>
    <w:p w14:paraId="51897364"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lastRenderedPageBreak/>
        <w:t>Step 4: Obtain advanced visualizations and customization</w:t>
      </w:r>
    </w:p>
    <w:p w14:paraId="211C94B4"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Step 5: Create interactive dashboards</w:t>
      </w:r>
    </w:p>
    <w:p w14:paraId="60817AE8" w14:textId="77777777" w:rsidR="00AB7D56" w:rsidRPr="00AB7D56" w:rsidRDefault="00AB7D56" w:rsidP="00AB7D56">
      <w:pPr>
        <w:spacing w:before="100" w:beforeAutospacing="1" w:after="100" w:afterAutospacing="1"/>
        <w:outlineLvl w:val="1"/>
        <w:rPr>
          <w:rFonts w:ascii="Microsoft YaHei" w:eastAsia="Microsoft YaHei" w:hAnsi="Microsoft YaHei" w:cs="Times New Roman" w:hint="eastAsia"/>
          <w:b/>
          <w:bCs/>
          <w:color w:val="000000"/>
          <w:kern w:val="0"/>
          <w:sz w:val="32"/>
          <w:szCs w:val="32"/>
          <w14:ligatures w14:val="none"/>
        </w:rPr>
      </w:pPr>
      <w:r w:rsidRPr="00AB7D56">
        <w:rPr>
          <w:rFonts w:ascii="Microsoft YaHei" w:eastAsia="Microsoft YaHei" w:hAnsi="Microsoft YaHei" w:cs="Times New Roman" w:hint="eastAsia"/>
          <w:b/>
          <w:bCs/>
          <w:color w:val="000000"/>
          <w:kern w:val="0"/>
          <w:sz w:val="32"/>
          <w:szCs w:val="32"/>
          <w14:ligatures w14:val="none"/>
        </w:rPr>
        <w:t>Step 1: Obtain initial data visualization</w:t>
      </w:r>
    </w:p>
    <w:p w14:paraId="6254F4FD"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In this step, you will provide the model with your dataset to analyze the data and recommend suitable visualizations based on the data types and key variables. Additionally, the model will help generate insights from these visualizations, such as identifying trends and patterns and summarizing the findings effectively.</w:t>
      </w:r>
    </w:p>
    <w:p w14:paraId="70477E86"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For this lab, you will use the Superstore Sales Dataset, which is freely available on</w:t>
      </w:r>
      <w:hyperlink r:id="rId6" w:tgtFrame="_blank" w:history="1">
        <w:r w:rsidRPr="00AB7D56">
          <w:rPr>
            <w:rFonts w:ascii="Microsoft YaHei" w:eastAsia="Microsoft YaHei" w:hAnsi="Microsoft YaHei" w:cs="Times New Roman" w:hint="eastAsia"/>
            <w:color w:val="0000FF"/>
            <w:kern w:val="0"/>
            <w:sz w:val="22"/>
            <w:szCs w:val="22"/>
            <w:u w:val="single"/>
            <w14:ligatures w14:val="none"/>
          </w:rPr>
          <w:t>Kaggle.com</w:t>
        </w:r>
      </w:hyperlink>
      <w:r w:rsidRPr="00AB7D56">
        <w:rPr>
          <w:rFonts w:ascii="Microsoft YaHei" w:eastAsia="Microsoft YaHei" w:hAnsi="Microsoft YaHei" w:cs="Times New Roman" w:hint="eastAsia"/>
          <w:color w:val="000000"/>
          <w:kern w:val="0"/>
          <w:sz w:val="22"/>
          <w:szCs w:val="22"/>
          <w14:ligatures w14:val="none"/>
        </w:rPr>
        <w:t>.</w:t>
      </w:r>
    </w:p>
    <w:p w14:paraId="01CDDB1C"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Note:</w:t>
      </w:r>
      <w:r w:rsidRPr="00AB7D56">
        <w:rPr>
          <w:rFonts w:ascii="Microsoft YaHei" w:eastAsia="Microsoft YaHei" w:hAnsi="Microsoft YaHei" w:cs="Times New Roman" w:hint="eastAsia"/>
          <w:color w:val="000000"/>
          <w:kern w:val="0"/>
          <w:sz w:val="22"/>
          <w:szCs w:val="22"/>
          <w14:ligatures w14:val="none"/>
        </w:rPr>
        <w:t xml:space="preserve"> You can download the dataset and upload it on ThoughtSpot, Looker Studio with </w:t>
      </w:r>
      <w:proofErr w:type="spellStart"/>
      <w:r w:rsidRPr="00AB7D56">
        <w:rPr>
          <w:rFonts w:ascii="Microsoft YaHei" w:eastAsia="Microsoft YaHei" w:hAnsi="Microsoft YaHei" w:cs="Times New Roman" w:hint="eastAsia"/>
          <w:color w:val="000000"/>
          <w:kern w:val="0"/>
          <w:sz w:val="22"/>
          <w:szCs w:val="22"/>
          <w14:ligatures w14:val="none"/>
        </w:rPr>
        <w:t>LookML</w:t>
      </w:r>
      <w:proofErr w:type="spellEnd"/>
      <w:r w:rsidRPr="00AB7D56">
        <w:rPr>
          <w:rFonts w:ascii="Microsoft YaHei" w:eastAsia="Microsoft YaHei" w:hAnsi="Microsoft YaHei" w:cs="Times New Roman" w:hint="eastAsia"/>
          <w:color w:val="000000"/>
          <w:kern w:val="0"/>
          <w:sz w:val="22"/>
          <w:szCs w:val="22"/>
          <w14:ligatures w14:val="none"/>
        </w:rPr>
        <w:t>, Zoho Analytics, or any other platform supporting AI-driven analytics and visualizations to analyze the data and create insightful visualizations.</w:t>
      </w:r>
    </w:p>
    <w:p w14:paraId="515B8162" w14:textId="77777777" w:rsidR="00AB7D56" w:rsidRPr="00AB7D56" w:rsidRDefault="00AB7D56" w:rsidP="00AB7D56">
      <w:pPr>
        <w:numPr>
          <w:ilvl w:val="0"/>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You can access the ChatGPT platform using the link </w:t>
      </w:r>
      <w:hyperlink r:id="rId7" w:tgtFrame="_blank" w:history="1">
        <w:r w:rsidRPr="00AB7D56">
          <w:rPr>
            <w:rFonts w:ascii="Microsoft YaHei" w:eastAsia="Microsoft YaHei" w:hAnsi="Microsoft YaHei" w:cs="Times New Roman" w:hint="eastAsia"/>
            <w:color w:val="0000FF"/>
            <w:kern w:val="0"/>
            <w:sz w:val="22"/>
            <w:szCs w:val="22"/>
            <w:u w:val="single"/>
            <w14:ligatures w14:val="none"/>
          </w:rPr>
          <w:t>https://chatgpt.com/</w:t>
        </w:r>
      </w:hyperlink>
      <w:r w:rsidRPr="00AB7D56">
        <w:rPr>
          <w:rFonts w:ascii="Microsoft YaHei" w:eastAsia="Microsoft YaHei" w:hAnsi="Microsoft YaHei" w:cs="Times New Roman" w:hint="eastAsia"/>
          <w:color w:val="000000"/>
          <w:kern w:val="0"/>
          <w:sz w:val="22"/>
          <w:szCs w:val="22"/>
          <w14:ligatures w14:val="none"/>
        </w:rPr>
        <w:t xml:space="preserve"> or right-click on the link to open it in a new </w:t>
      </w:r>
      <w:proofErr w:type="gramStart"/>
      <w:r w:rsidRPr="00AB7D56">
        <w:rPr>
          <w:rFonts w:ascii="Microsoft YaHei" w:eastAsia="Microsoft YaHei" w:hAnsi="Microsoft YaHei" w:cs="Times New Roman" w:hint="eastAsia"/>
          <w:color w:val="000000"/>
          <w:kern w:val="0"/>
          <w:sz w:val="22"/>
          <w:szCs w:val="22"/>
          <w14:ligatures w14:val="none"/>
        </w:rPr>
        <w:t>tab, and</w:t>
      </w:r>
      <w:proofErr w:type="gramEnd"/>
      <w:r w:rsidRPr="00AB7D56">
        <w:rPr>
          <w:rFonts w:ascii="Microsoft YaHei" w:eastAsia="Microsoft YaHei" w:hAnsi="Microsoft YaHei" w:cs="Times New Roman" w:hint="eastAsia"/>
          <w:color w:val="000000"/>
          <w:kern w:val="0"/>
          <w:sz w:val="22"/>
          <w:szCs w:val="22"/>
          <w14:ligatures w14:val="none"/>
        </w:rPr>
        <w:t xml:space="preserve"> log in to ChatGPT. If you are a first-time user, set up OpenAI's ChatGPT account to sign up.</w:t>
      </w:r>
    </w:p>
    <w:p w14:paraId="3E7F7FFE" w14:textId="2362CE2C" w:rsidR="00AB7D56" w:rsidRPr="00AB7D56" w:rsidRDefault="00AB7D56" w:rsidP="00AB7D56">
      <w:pPr>
        <w:spacing w:before="100" w:beforeAutospacing="1" w:after="100" w:afterAutospacing="1"/>
        <w:ind w:left="720"/>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Containers/UBF8T346G9.ms/WebArchiveCopyPasteTempFiles/com.microsoft.Word/Image%201.png"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40458F12" wp14:editId="3DBF482F">
            <wp:extent cx="5943600" cy="2792095"/>
            <wp:effectExtent l="0" t="0" r="0" b="1905"/>
            <wp:docPr id="1690300401" name="Picture 2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00401" name="Picture 24" descr="A screenshot of a cha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92095"/>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3C5E19A0" w14:textId="77777777" w:rsidR="00AB7D56" w:rsidRPr="00AB7D56" w:rsidRDefault="00AB7D56" w:rsidP="00AB7D56">
      <w:pPr>
        <w:numPr>
          <w:ilvl w:val="0"/>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lastRenderedPageBreak/>
        <w:t>Upload the Superstore Sales Dataset on ChatGPT and click enter on your keyboard or the top arrow sign on your screen to provide input.</w:t>
      </w:r>
    </w:p>
    <w:p w14:paraId="0109ED9D" w14:textId="4AC9B536" w:rsidR="00AB7D56" w:rsidRPr="00AB7D56" w:rsidRDefault="00AB7D56" w:rsidP="00AB7D56">
      <w:pPr>
        <w:spacing w:before="100" w:beforeAutospacing="1" w:after="100" w:afterAutospacing="1"/>
        <w:ind w:left="720"/>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Containers/UBF8T346G9.ms/WebArchiveCopyPasteTempFiles/com.microsoft.Word/Image%202.png"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478E88AB" wp14:editId="41DEFAB0">
            <wp:extent cx="5943600" cy="3660140"/>
            <wp:effectExtent l="0" t="0" r="0" b="0"/>
            <wp:docPr id="200491923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19238" name="Picture 23"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660140"/>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74ED5562" w14:textId="77777777" w:rsidR="00AB7D56" w:rsidRPr="00AB7D56" w:rsidRDefault="00AB7D56" w:rsidP="00AB7D56">
      <w:pPr>
        <w:numPr>
          <w:ilvl w:val="0"/>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Paste the following prompt in the input box to provide ChatGPT with the appropriate instructions to understand the types of data available and identify key variables that are crucial for analysis.</w:t>
      </w:r>
    </w:p>
    <w:tbl>
      <w:tblPr>
        <w:tblW w:w="0" w:type="auto"/>
        <w:tblCellSpacing w:w="0" w:type="dxa"/>
        <w:tblInd w:w="720" w:type="dxa"/>
        <w:tblBorders>
          <w:top w:val="outset" w:sz="6" w:space="0" w:color="auto"/>
          <w:left w:val="outset" w:sz="6" w:space="0" w:color="auto"/>
          <w:bottom w:val="outset" w:sz="6" w:space="0" w:color="auto"/>
          <w:right w:val="outset" w:sz="6" w:space="0" w:color="auto"/>
        </w:tblBorders>
        <w:tblCellMar>
          <w:top w:w="200" w:type="dxa"/>
          <w:left w:w="200" w:type="dxa"/>
          <w:bottom w:w="200" w:type="dxa"/>
          <w:right w:w="200" w:type="dxa"/>
        </w:tblCellMar>
        <w:tblLook w:val="04A0" w:firstRow="1" w:lastRow="0" w:firstColumn="1" w:lastColumn="0" w:noHBand="0" w:noVBand="1"/>
      </w:tblPr>
      <w:tblGrid>
        <w:gridCol w:w="8624"/>
      </w:tblGrid>
      <w:tr w:rsidR="00AB7D56" w:rsidRPr="00AB7D56" w14:paraId="5532D671" w14:textId="77777777" w:rsidTr="00AB7D5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FF17707" w14:textId="77777777" w:rsidR="00AB7D56" w:rsidRPr="00AB7D56" w:rsidRDefault="00AB7D56" w:rsidP="00AB7D56">
            <w:pPr>
              <w:spacing w:before="100" w:beforeAutospacing="1" w:after="100" w:afterAutospacing="1"/>
              <w:rPr>
                <w:rFonts w:ascii="Times New Roman" w:eastAsia="Times New Roman" w:hAnsi="Times New Roman" w:cs="Times New Roman" w:hint="eastAsia"/>
                <w:kern w:val="0"/>
                <w:sz w:val="22"/>
                <w:szCs w:val="22"/>
                <w14:ligatures w14:val="none"/>
              </w:rPr>
            </w:pPr>
            <w:r w:rsidRPr="00AB7D56">
              <w:rPr>
                <w:rFonts w:ascii="Times New Roman" w:eastAsia="Times New Roman" w:hAnsi="Times New Roman" w:cs="Times New Roman"/>
                <w:kern w:val="0"/>
                <w:sz w:val="22"/>
                <w:szCs w:val="22"/>
                <w14:ligatures w14:val="none"/>
              </w:rPr>
              <w:t>Review the dataset and identify the key variables for analysis. What types of data are most relevant to the business scenario?</w:t>
            </w:r>
          </w:p>
          <w:p w14:paraId="7D703875" w14:textId="77777777" w:rsidR="00AB7D56" w:rsidRPr="00AB7D56" w:rsidRDefault="00AB7D56" w:rsidP="00AB7D56">
            <w:pPr>
              <w:spacing w:before="100" w:beforeAutospacing="1" w:after="100" w:afterAutospacing="1"/>
              <w:rPr>
                <w:rFonts w:ascii="Times New Roman" w:eastAsia="Times New Roman" w:hAnsi="Times New Roman" w:cs="Times New Roman"/>
                <w:kern w:val="0"/>
                <w:sz w:val="22"/>
                <w:szCs w:val="22"/>
                <w14:ligatures w14:val="none"/>
              </w:rPr>
            </w:pPr>
            <w:r w:rsidRPr="00AB7D56">
              <w:rPr>
                <w:rFonts w:ascii="Times New Roman" w:eastAsia="Times New Roman" w:hAnsi="Times New Roman" w:cs="Times New Roman"/>
                <w:b/>
                <w:bCs/>
                <w:kern w:val="0"/>
                <w:sz w:val="22"/>
                <w:szCs w:val="22"/>
                <w14:ligatures w14:val="none"/>
              </w:rPr>
              <w:t>Copy Prompt </w:t>
            </w:r>
          </w:p>
        </w:tc>
      </w:tr>
    </w:tbl>
    <w:p w14:paraId="1A598325" w14:textId="77777777" w:rsidR="00AB7D56" w:rsidRPr="00AB7D56" w:rsidRDefault="00AB7D56" w:rsidP="00AB7D56">
      <w:pPr>
        <w:numPr>
          <w:ilvl w:val="0"/>
          <w:numId w:val="2"/>
        </w:numPr>
        <w:spacing w:before="100" w:beforeAutospacing="1" w:after="100" w:afterAutospacing="1"/>
        <w:rPr>
          <w:rFonts w:ascii="Microsoft YaHei" w:eastAsia="Microsoft YaHei" w:hAnsi="Microsoft YaHei" w:cs="Times New Roman"/>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Select </w:t>
      </w:r>
      <w:r w:rsidRPr="00AB7D56">
        <w:rPr>
          <w:rFonts w:ascii="Microsoft YaHei" w:eastAsia="Microsoft YaHei" w:hAnsi="Microsoft YaHei" w:cs="Times New Roman" w:hint="eastAsia"/>
          <w:b/>
          <w:bCs/>
          <w:color w:val="000000"/>
          <w:kern w:val="0"/>
          <w:sz w:val="22"/>
          <w:szCs w:val="22"/>
          <w14:ligatures w14:val="none"/>
        </w:rPr>
        <w:t>Enter</w:t>
      </w:r>
      <w:r w:rsidRPr="00AB7D56">
        <w:rPr>
          <w:rFonts w:ascii="Microsoft YaHei" w:eastAsia="Microsoft YaHei" w:hAnsi="Microsoft YaHei" w:cs="Times New Roman" w:hint="eastAsia"/>
          <w:color w:val="000000"/>
          <w:kern w:val="0"/>
          <w:sz w:val="22"/>
          <w:szCs w:val="22"/>
          <w14:ligatures w14:val="none"/>
        </w:rPr>
        <w:t> on your keyboard or the </w:t>
      </w:r>
      <w:r w:rsidRPr="00AB7D56">
        <w:rPr>
          <w:rFonts w:ascii="Microsoft YaHei" w:eastAsia="Microsoft YaHei" w:hAnsi="Microsoft YaHei" w:cs="Times New Roman" w:hint="eastAsia"/>
          <w:b/>
          <w:bCs/>
          <w:color w:val="000000"/>
          <w:kern w:val="0"/>
          <w:sz w:val="22"/>
          <w:szCs w:val="22"/>
          <w14:ligatures w14:val="none"/>
        </w:rPr>
        <w:t>top arrow sign</w:t>
      </w:r>
      <w:r w:rsidRPr="00AB7D56">
        <w:rPr>
          <w:rFonts w:ascii="Microsoft YaHei" w:eastAsia="Microsoft YaHei" w:hAnsi="Microsoft YaHei" w:cs="Times New Roman" w:hint="eastAsia"/>
          <w:color w:val="000000"/>
          <w:kern w:val="0"/>
          <w:sz w:val="22"/>
          <w:szCs w:val="22"/>
          <w14:ligatures w14:val="none"/>
        </w:rPr>
        <w:t> on the screen to provide the input.</w:t>
      </w:r>
    </w:p>
    <w:p w14:paraId="7708F0F7" w14:textId="1A5BA843" w:rsidR="00AB7D56" w:rsidRPr="00AB7D56" w:rsidRDefault="00AB7D56" w:rsidP="00AB7D56">
      <w:pPr>
        <w:numPr>
          <w:ilvl w:val="0"/>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lastRenderedPageBreak/>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Containers/UBF8T346G9.ms/WebArchiveCopyPasteTempFiles/com.microsoft.Word/Image%203.png"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421DEDE0" wp14:editId="7F38D20B">
            <wp:extent cx="5943600" cy="3624580"/>
            <wp:effectExtent l="0" t="0" r="0" b="0"/>
            <wp:docPr id="938342466"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42466" name="Picture 22"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624580"/>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2D111B5C" w14:textId="77777777" w:rsidR="00AB7D56" w:rsidRPr="00AB7D56" w:rsidRDefault="00AB7D56" w:rsidP="00AB7D56">
      <w:pPr>
        <w:numPr>
          <w:ilvl w:val="0"/>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A sample response received from ChatGPT is shown here.</w:t>
      </w:r>
    </w:p>
    <w:p w14:paraId="045353FE" w14:textId="5B2D967A" w:rsidR="00AB7D56" w:rsidRPr="00AB7D56" w:rsidRDefault="00AB7D56" w:rsidP="00AB7D56">
      <w:pPr>
        <w:numPr>
          <w:ilvl w:val="0"/>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Containers/UBF8T346G9.ms/WebArchiveCopyPasteTempFiles/com.microsoft.Word/Image%204.png"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113B777B" wp14:editId="33C008C9">
            <wp:extent cx="5943600" cy="3230245"/>
            <wp:effectExtent l="0" t="0" r="0" b="0"/>
            <wp:docPr id="173808391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83918" name="Picture 21"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30245"/>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0BC9FA43" w14:textId="3F094E9B" w:rsidR="00AB7D56" w:rsidRPr="00AB7D56" w:rsidRDefault="00AB7D56" w:rsidP="00AB7D56">
      <w:pPr>
        <w:numPr>
          <w:ilvl w:val="0"/>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lastRenderedPageBreak/>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Containers/UBF8T346G9.ms/WebArchiveCopyPasteTempFiles/com.microsoft.Word/Image%205.png"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316359A4" wp14:editId="691DDBD6">
            <wp:extent cx="5943600" cy="3401060"/>
            <wp:effectExtent l="0" t="0" r="0" b="2540"/>
            <wp:docPr id="1972473044"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73044" name="Picture 20"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01060"/>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5E929EA6" w14:textId="0E2123D7" w:rsidR="00AB7D56" w:rsidRPr="00AB7D56" w:rsidRDefault="00AB7D56" w:rsidP="00AB7D56">
      <w:pPr>
        <w:numPr>
          <w:ilvl w:val="0"/>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Containers/UBF8T346G9.ms/WebArchiveCopyPasteTempFiles/com.microsoft.Word/Image%206.png"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4B72A5A5" wp14:editId="39879242">
            <wp:extent cx="5943600" cy="3081655"/>
            <wp:effectExtent l="0" t="0" r="0" b="4445"/>
            <wp:docPr id="23629992" name="Picture 19" descr="A screenshot of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9992" name="Picture 19" descr="A screenshot of a white scree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81655"/>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39DD3CFE" w14:textId="77777777" w:rsidR="00AB7D56" w:rsidRPr="00AB7D56" w:rsidRDefault="00AB7D56" w:rsidP="00AB7D56">
      <w:pPr>
        <w:numPr>
          <w:ilvl w:val="0"/>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Once you have obtained an overview of the dataset, ChatGPT will have enough background to develop basic visualizations and use them to gain initial insights into the dataset, such as identifying high-performing products or peak sales periods.</w:t>
      </w:r>
    </w:p>
    <w:p w14:paraId="7779AB52" w14:textId="77777777" w:rsidR="00AB7D56" w:rsidRPr="00AB7D56" w:rsidRDefault="00AB7D56" w:rsidP="00AB7D56">
      <w:pPr>
        <w:spacing w:before="100" w:beforeAutospacing="1" w:after="100" w:afterAutospacing="1"/>
        <w:ind w:left="720"/>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Consider the following prompts asking ChatGPT to create an initial visualization:</w:t>
      </w:r>
    </w:p>
    <w:tbl>
      <w:tblPr>
        <w:tblW w:w="0" w:type="auto"/>
        <w:tblCellSpacing w:w="0" w:type="dxa"/>
        <w:tblInd w:w="720" w:type="dxa"/>
        <w:tblBorders>
          <w:top w:val="outset" w:sz="6" w:space="0" w:color="auto"/>
          <w:left w:val="outset" w:sz="6" w:space="0" w:color="auto"/>
          <w:bottom w:val="outset" w:sz="6" w:space="0" w:color="auto"/>
          <w:right w:val="outset" w:sz="6" w:space="0" w:color="auto"/>
        </w:tblBorders>
        <w:tblCellMar>
          <w:top w:w="200" w:type="dxa"/>
          <w:left w:w="200" w:type="dxa"/>
          <w:bottom w:w="200" w:type="dxa"/>
          <w:right w:w="200" w:type="dxa"/>
        </w:tblCellMar>
        <w:tblLook w:val="04A0" w:firstRow="1" w:lastRow="0" w:firstColumn="1" w:lastColumn="0" w:noHBand="0" w:noVBand="1"/>
      </w:tblPr>
      <w:tblGrid>
        <w:gridCol w:w="8624"/>
      </w:tblGrid>
      <w:tr w:rsidR="00AB7D56" w:rsidRPr="00AB7D56" w14:paraId="5CCE54F7" w14:textId="77777777" w:rsidTr="00AB7D5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1AE5AD5" w14:textId="77777777" w:rsidR="00AB7D56" w:rsidRPr="00AB7D56" w:rsidRDefault="00AB7D56" w:rsidP="00AB7D56">
            <w:pPr>
              <w:spacing w:before="100" w:beforeAutospacing="1" w:after="100" w:afterAutospacing="1"/>
              <w:rPr>
                <w:rFonts w:ascii="Times New Roman" w:eastAsia="Times New Roman" w:hAnsi="Times New Roman" w:cs="Times New Roman" w:hint="eastAsia"/>
                <w:kern w:val="0"/>
                <w:sz w:val="22"/>
                <w:szCs w:val="22"/>
                <w14:ligatures w14:val="none"/>
              </w:rPr>
            </w:pPr>
            <w:r w:rsidRPr="00AB7D56">
              <w:rPr>
                <w:rFonts w:ascii="Times New Roman" w:eastAsia="Times New Roman" w:hAnsi="Times New Roman" w:cs="Times New Roman"/>
                <w:kern w:val="0"/>
                <w:sz w:val="22"/>
                <w:szCs w:val="22"/>
                <w14:ligatures w14:val="none"/>
              </w:rPr>
              <w:lastRenderedPageBreak/>
              <w:t>Create initial visualizations (e.g., bar chart, line chart, pie chart) to explore the dataset. What do these visualizations reveal about the data?</w:t>
            </w:r>
          </w:p>
          <w:p w14:paraId="68DF6263" w14:textId="77777777" w:rsidR="00AB7D56" w:rsidRPr="00AB7D56" w:rsidRDefault="00AB7D56" w:rsidP="00AB7D56">
            <w:pPr>
              <w:spacing w:before="100" w:beforeAutospacing="1" w:after="100" w:afterAutospacing="1"/>
              <w:rPr>
                <w:rFonts w:ascii="Times New Roman" w:eastAsia="Times New Roman" w:hAnsi="Times New Roman" w:cs="Times New Roman"/>
                <w:kern w:val="0"/>
                <w:sz w:val="22"/>
                <w:szCs w:val="22"/>
                <w14:ligatures w14:val="none"/>
              </w:rPr>
            </w:pPr>
            <w:r w:rsidRPr="00AB7D56">
              <w:rPr>
                <w:rFonts w:ascii="Times New Roman" w:eastAsia="Times New Roman" w:hAnsi="Times New Roman" w:cs="Times New Roman"/>
                <w:b/>
                <w:bCs/>
                <w:kern w:val="0"/>
                <w:sz w:val="22"/>
                <w:szCs w:val="22"/>
                <w14:ligatures w14:val="none"/>
              </w:rPr>
              <w:t>Copy Prompt </w:t>
            </w:r>
          </w:p>
        </w:tc>
      </w:tr>
    </w:tbl>
    <w:p w14:paraId="729E823C" w14:textId="77777777" w:rsidR="00AB7D56" w:rsidRPr="00AB7D56" w:rsidRDefault="00AB7D56" w:rsidP="00AB7D56">
      <w:pPr>
        <w:spacing w:before="100" w:beforeAutospacing="1" w:after="100" w:afterAutospacing="1"/>
        <w:ind w:left="720"/>
        <w:rPr>
          <w:rFonts w:ascii="Microsoft YaHei" w:eastAsia="Microsoft YaHei" w:hAnsi="Microsoft YaHei" w:cs="Times New Roman"/>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Select </w:t>
      </w:r>
      <w:r w:rsidRPr="00AB7D56">
        <w:rPr>
          <w:rFonts w:ascii="Microsoft YaHei" w:eastAsia="Microsoft YaHei" w:hAnsi="Microsoft YaHei" w:cs="Times New Roman" w:hint="eastAsia"/>
          <w:b/>
          <w:bCs/>
          <w:color w:val="000000"/>
          <w:kern w:val="0"/>
          <w:sz w:val="22"/>
          <w:szCs w:val="22"/>
          <w14:ligatures w14:val="none"/>
        </w:rPr>
        <w:t>Enter</w:t>
      </w:r>
      <w:r w:rsidRPr="00AB7D56">
        <w:rPr>
          <w:rFonts w:ascii="Microsoft YaHei" w:eastAsia="Microsoft YaHei" w:hAnsi="Microsoft YaHei" w:cs="Times New Roman" w:hint="eastAsia"/>
          <w:color w:val="000000"/>
          <w:kern w:val="0"/>
          <w:sz w:val="22"/>
          <w:szCs w:val="22"/>
          <w14:ligatures w14:val="none"/>
        </w:rPr>
        <w:t> on your keyboard or the </w:t>
      </w:r>
      <w:r w:rsidRPr="00AB7D56">
        <w:rPr>
          <w:rFonts w:ascii="Microsoft YaHei" w:eastAsia="Microsoft YaHei" w:hAnsi="Microsoft YaHei" w:cs="Times New Roman" w:hint="eastAsia"/>
          <w:b/>
          <w:bCs/>
          <w:color w:val="000000"/>
          <w:kern w:val="0"/>
          <w:sz w:val="22"/>
          <w:szCs w:val="22"/>
          <w14:ligatures w14:val="none"/>
        </w:rPr>
        <w:t>top arrow sign</w:t>
      </w:r>
      <w:r w:rsidRPr="00AB7D56">
        <w:rPr>
          <w:rFonts w:ascii="Microsoft YaHei" w:eastAsia="Microsoft YaHei" w:hAnsi="Microsoft YaHei" w:cs="Times New Roman" w:hint="eastAsia"/>
          <w:color w:val="000000"/>
          <w:kern w:val="0"/>
          <w:sz w:val="22"/>
          <w:szCs w:val="22"/>
          <w14:ligatures w14:val="none"/>
        </w:rPr>
        <w:t> on the screen to provide the input.</w:t>
      </w:r>
    </w:p>
    <w:p w14:paraId="45F73753" w14:textId="1F5DD37C" w:rsidR="00AB7D56" w:rsidRPr="00AB7D56" w:rsidRDefault="00AB7D56" w:rsidP="00AB7D56">
      <w:pPr>
        <w:spacing w:before="100" w:beforeAutospacing="1" w:after="100" w:afterAutospacing="1"/>
        <w:ind w:left="720"/>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Containers/UBF8T346G9.ms/WebArchiveCopyPasteTempFiles/com.microsoft.Word/Image%207.png"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08498635" wp14:editId="5CBAA42A">
            <wp:extent cx="5943600" cy="3594100"/>
            <wp:effectExtent l="0" t="0" r="0" b="0"/>
            <wp:docPr id="1747448303"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48303" name="Picture 18" descr="A screenshot of a computer scree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594100"/>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38124AD6" w14:textId="77777777" w:rsidR="00AB7D56" w:rsidRPr="00AB7D56" w:rsidRDefault="00AB7D56" w:rsidP="00AB7D56">
      <w:pPr>
        <w:spacing w:before="100" w:beforeAutospacing="1" w:after="100" w:afterAutospacing="1"/>
        <w:ind w:left="720"/>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You will get the following response.</w:t>
      </w:r>
    </w:p>
    <w:p w14:paraId="30CDCBDC" w14:textId="7B94975E" w:rsidR="00AB7D56" w:rsidRPr="00AB7D56" w:rsidRDefault="00AB7D56" w:rsidP="00AB7D56">
      <w:pPr>
        <w:spacing w:before="100" w:beforeAutospacing="1" w:after="100" w:afterAutospacing="1"/>
        <w:ind w:left="720"/>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lastRenderedPageBreak/>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Containers/UBF8T346G9.ms/WebArchiveCopyPasteTempFiles/com.microsoft.Word/Image%208.png"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07AE5BE0" wp14:editId="03C98251">
            <wp:extent cx="5943600" cy="3357245"/>
            <wp:effectExtent l="0" t="0" r="0" b="0"/>
            <wp:docPr id="381622986" name="Picture 17" descr="A graph with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22986" name="Picture 17" descr="A graph with orange lin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57245"/>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621281C6" w14:textId="46B570E5" w:rsidR="00AB7D56" w:rsidRPr="00AB7D56" w:rsidRDefault="00AB7D56" w:rsidP="00AB7D56">
      <w:pPr>
        <w:spacing w:before="100" w:beforeAutospacing="1" w:after="100" w:afterAutospacing="1"/>
        <w:ind w:left="720"/>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Containers/UBF8T346G9.ms/WebArchiveCopyPasteTempFiles/com.microsoft.Word/Image%209.png"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470751D4" wp14:editId="64990895">
            <wp:extent cx="5943600" cy="3335655"/>
            <wp:effectExtent l="0" t="0" r="0" b="4445"/>
            <wp:docPr id="158749579" name="Picture 16" descr="A graph with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9579" name="Picture 16" descr="A graph with orange ba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35655"/>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7B097460" w14:textId="7BE7B28F" w:rsidR="00AB7D56" w:rsidRPr="00AB7D56" w:rsidRDefault="00AB7D56" w:rsidP="00AB7D56">
      <w:pPr>
        <w:spacing w:before="100" w:beforeAutospacing="1" w:after="100" w:afterAutospacing="1"/>
        <w:ind w:left="720"/>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lastRenderedPageBreak/>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Containers/UBF8T346G9.ms/WebArchiveCopyPasteTempFiles/com.microsoft.Word/Image%2010.png"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7EDB075B" wp14:editId="5DEB2DF2">
            <wp:extent cx="5943600" cy="3475990"/>
            <wp:effectExtent l="0" t="0" r="0" b="3810"/>
            <wp:docPr id="1777596941" name="Picture 15" descr="A pie chart with different colored circles with Crust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96941" name="Picture 15" descr="A pie chart with different colored circles with Crust in the background&#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475990"/>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34C272D9" w14:textId="6B0556AE" w:rsidR="00AB7D56" w:rsidRPr="00AB7D56" w:rsidRDefault="00AB7D56" w:rsidP="00AB7D56">
      <w:pPr>
        <w:spacing w:before="100" w:beforeAutospacing="1" w:after="100" w:afterAutospacing="1"/>
        <w:ind w:left="720"/>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Containers/UBF8T346G9.ms/WebArchiveCopyPasteTempFiles/com.microsoft.Word/Image%2011.png"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33B629FE" wp14:editId="224E7362">
            <wp:extent cx="5943600" cy="3418840"/>
            <wp:effectExtent l="0" t="0" r="0" b="0"/>
            <wp:docPr id="79103961" name="Picture 14" descr="A graph with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3961" name="Picture 14" descr="A graph with orange bar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18840"/>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22BCBEEF" w14:textId="6DE376BC" w:rsidR="00AB7D56" w:rsidRPr="00AB7D56" w:rsidRDefault="00AB7D56" w:rsidP="00AB7D56">
      <w:pPr>
        <w:spacing w:before="100" w:beforeAutospacing="1" w:after="100" w:afterAutospacing="1"/>
        <w:ind w:left="720"/>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lastRenderedPageBreak/>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Containers/UBF8T346G9.ms/WebArchiveCopyPasteTempFiles/com.microsoft.Word/Image%2012.png"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6E75B961" wp14:editId="36AD419B">
            <wp:extent cx="5943600" cy="3252470"/>
            <wp:effectExtent l="0" t="0" r="0" b="0"/>
            <wp:docPr id="1920299465" name="Picture 13"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99465" name="Picture 13" descr="A screenshot of a white shee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252470"/>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3DF590F8" w14:textId="7B46B752" w:rsidR="00AB7D56" w:rsidRPr="00AB7D56" w:rsidRDefault="00AB7D56" w:rsidP="00AB7D56">
      <w:pPr>
        <w:spacing w:before="100" w:beforeAutospacing="1" w:after="100" w:afterAutospacing="1"/>
        <w:ind w:left="720"/>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Containers/UBF8T346G9.ms/WebArchiveCopyPasteTempFiles/com.microsoft.Word/Image%2013.png"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3555C2B6" wp14:editId="2FBAAA55">
            <wp:extent cx="5943600" cy="2985135"/>
            <wp:effectExtent l="0" t="0" r="0" b="0"/>
            <wp:docPr id="117134832"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4832" name="Picture 12" descr="A screenshot of a computer screen&#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85135"/>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10C75223" w14:textId="77777777" w:rsidR="00AB7D56" w:rsidRPr="00AB7D56" w:rsidRDefault="00AB7D56" w:rsidP="00AB7D56">
      <w:pPr>
        <w:numPr>
          <w:ilvl w:val="0"/>
          <w:numId w:val="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After creating the initial visualizations, it's time to summarize the key insights to help guide further analysis.</w:t>
      </w:r>
    </w:p>
    <w:p w14:paraId="49A6CC9A" w14:textId="77777777" w:rsidR="00AB7D56" w:rsidRPr="00AB7D56" w:rsidRDefault="00AB7D56" w:rsidP="00AB7D56">
      <w:pPr>
        <w:spacing w:before="100" w:beforeAutospacing="1" w:after="100" w:afterAutospacing="1"/>
        <w:ind w:left="720"/>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Consider the following prompt asking ChatGPT to obtain a summary of insights.</w:t>
      </w:r>
    </w:p>
    <w:tbl>
      <w:tblPr>
        <w:tblW w:w="0" w:type="auto"/>
        <w:tblCellSpacing w:w="0" w:type="dxa"/>
        <w:tblInd w:w="720" w:type="dxa"/>
        <w:tblBorders>
          <w:top w:val="outset" w:sz="6" w:space="0" w:color="auto"/>
          <w:left w:val="outset" w:sz="6" w:space="0" w:color="auto"/>
          <w:bottom w:val="outset" w:sz="6" w:space="0" w:color="auto"/>
          <w:right w:val="outset" w:sz="6" w:space="0" w:color="auto"/>
        </w:tblBorders>
        <w:tblCellMar>
          <w:top w:w="200" w:type="dxa"/>
          <w:left w:w="200" w:type="dxa"/>
          <w:bottom w:w="200" w:type="dxa"/>
          <w:right w:w="200" w:type="dxa"/>
        </w:tblCellMar>
        <w:tblLook w:val="04A0" w:firstRow="1" w:lastRow="0" w:firstColumn="1" w:lastColumn="0" w:noHBand="0" w:noVBand="1"/>
      </w:tblPr>
      <w:tblGrid>
        <w:gridCol w:w="8624"/>
      </w:tblGrid>
      <w:tr w:rsidR="00AB7D56" w:rsidRPr="00AB7D56" w14:paraId="4420CCF7" w14:textId="77777777" w:rsidTr="00AB7D5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03F927" w14:textId="77777777" w:rsidR="00AB7D56" w:rsidRPr="00AB7D56" w:rsidRDefault="00AB7D56" w:rsidP="00AB7D56">
            <w:pPr>
              <w:spacing w:before="100" w:beforeAutospacing="1" w:after="100" w:afterAutospacing="1"/>
              <w:rPr>
                <w:rFonts w:ascii="Times New Roman" w:eastAsia="Times New Roman" w:hAnsi="Times New Roman" w:cs="Times New Roman" w:hint="eastAsia"/>
                <w:kern w:val="0"/>
                <w:sz w:val="22"/>
                <w:szCs w:val="22"/>
                <w14:ligatures w14:val="none"/>
              </w:rPr>
            </w:pPr>
            <w:r w:rsidRPr="00AB7D56">
              <w:rPr>
                <w:rFonts w:ascii="Times New Roman" w:eastAsia="Times New Roman" w:hAnsi="Times New Roman" w:cs="Times New Roman"/>
                <w:kern w:val="0"/>
                <w:sz w:val="22"/>
                <w:szCs w:val="22"/>
                <w14:ligatures w14:val="none"/>
              </w:rPr>
              <w:lastRenderedPageBreak/>
              <w:t>Summarize the key insights from your visualizations. How can these insights guide further analysis?</w:t>
            </w:r>
          </w:p>
          <w:p w14:paraId="767A1266" w14:textId="77777777" w:rsidR="00AB7D56" w:rsidRPr="00AB7D56" w:rsidRDefault="00AB7D56" w:rsidP="00AB7D56">
            <w:pPr>
              <w:spacing w:before="100" w:beforeAutospacing="1" w:after="100" w:afterAutospacing="1"/>
              <w:rPr>
                <w:rFonts w:ascii="Times New Roman" w:eastAsia="Times New Roman" w:hAnsi="Times New Roman" w:cs="Times New Roman"/>
                <w:kern w:val="0"/>
                <w:sz w:val="22"/>
                <w:szCs w:val="22"/>
                <w14:ligatures w14:val="none"/>
              </w:rPr>
            </w:pPr>
            <w:r w:rsidRPr="00AB7D56">
              <w:rPr>
                <w:rFonts w:ascii="Times New Roman" w:eastAsia="Times New Roman" w:hAnsi="Times New Roman" w:cs="Times New Roman"/>
                <w:b/>
                <w:bCs/>
                <w:kern w:val="0"/>
                <w:sz w:val="22"/>
                <w:szCs w:val="22"/>
                <w14:ligatures w14:val="none"/>
              </w:rPr>
              <w:t>Copy Prompt </w:t>
            </w:r>
          </w:p>
        </w:tc>
      </w:tr>
    </w:tbl>
    <w:p w14:paraId="3963E796" w14:textId="77777777" w:rsidR="00AB7D56" w:rsidRPr="00AB7D56" w:rsidRDefault="00AB7D56" w:rsidP="00AB7D56">
      <w:pPr>
        <w:spacing w:before="100" w:beforeAutospacing="1" w:after="100" w:afterAutospacing="1"/>
        <w:ind w:left="720"/>
        <w:rPr>
          <w:rFonts w:ascii="Microsoft YaHei" w:eastAsia="Microsoft YaHei" w:hAnsi="Microsoft YaHei" w:cs="Times New Roman"/>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Select </w:t>
      </w:r>
      <w:r w:rsidRPr="00AB7D56">
        <w:rPr>
          <w:rFonts w:ascii="Microsoft YaHei" w:eastAsia="Microsoft YaHei" w:hAnsi="Microsoft YaHei" w:cs="Times New Roman" w:hint="eastAsia"/>
          <w:b/>
          <w:bCs/>
          <w:color w:val="000000"/>
          <w:kern w:val="0"/>
          <w:sz w:val="22"/>
          <w:szCs w:val="22"/>
          <w14:ligatures w14:val="none"/>
        </w:rPr>
        <w:t>Enter</w:t>
      </w:r>
      <w:r w:rsidRPr="00AB7D56">
        <w:rPr>
          <w:rFonts w:ascii="Microsoft YaHei" w:eastAsia="Microsoft YaHei" w:hAnsi="Microsoft YaHei" w:cs="Times New Roman" w:hint="eastAsia"/>
          <w:color w:val="000000"/>
          <w:kern w:val="0"/>
          <w:sz w:val="22"/>
          <w:szCs w:val="22"/>
          <w14:ligatures w14:val="none"/>
        </w:rPr>
        <w:t> on your keyboard or the </w:t>
      </w:r>
      <w:r w:rsidRPr="00AB7D56">
        <w:rPr>
          <w:rFonts w:ascii="Microsoft YaHei" w:eastAsia="Microsoft YaHei" w:hAnsi="Microsoft YaHei" w:cs="Times New Roman" w:hint="eastAsia"/>
          <w:b/>
          <w:bCs/>
          <w:color w:val="000000"/>
          <w:kern w:val="0"/>
          <w:sz w:val="22"/>
          <w:szCs w:val="22"/>
          <w14:ligatures w14:val="none"/>
        </w:rPr>
        <w:t>top arrow sign</w:t>
      </w:r>
      <w:r w:rsidRPr="00AB7D56">
        <w:rPr>
          <w:rFonts w:ascii="Microsoft YaHei" w:eastAsia="Microsoft YaHei" w:hAnsi="Microsoft YaHei" w:cs="Times New Roman" w:hint="eastAsia"/>
          <w:color w:val="000000"/>
          <w:kern w:val="0"/>
          <w:sz w:val="22"/>
          <w:szCs w:val="22"/>
          <w14:ligatures w14:val="none"/>
        </w:rPr>
        <w:t> on the screen to provide the input.</w:t>
      </w:r>
    </w:p>
    <w:p w14:paraId="48B846C0" w14:textId="7047B3C7" w:rsidR="00AB7D56" w:rsidRPr="00AB7D56" w:rsidRDefault="00AB7D56" w:rsidP="00AB7D56">
      <w:pPr>
        <w:spacing w:before="100" w:beforeAutospacing="1" w:after="100" w:afterAutospacing="1"/>
        <w:ind w:left="720"/>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Containers/UBF8T346G9.ms/WebArchiveCopyPasteTempFiles/com.microsoft.Word/Image%2014.png"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361B9F5A" wp14:editId="2A0D5676">
            <wp:extent cx="5943600" cy="3655695"/>
            <wp:effectExtent l="0" t="0" r="0" b="1905"/>
            <wp:docPr id="325121094"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21094" name="Picture 11" descr="A screenshot of a computer screen&#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655695"/>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607F04BF" w14:textId="77777777" w:rsidR="00AB7D56" w:rsidRPr="00AB7D56" w:rsidRDefault="00AB7D56" w:rsidP="00AB7D56">
      <w:pPr>
        <w:spacing w:before="100" w:beforeAutospacing="1" w:after="100" w:afterAutospacing="1"/>
        <w:ind w:left="720"/>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You will get the following response.</w:t>
      </w:r>
    </w:p>
    <w:p w14:paraId="03E5FACB" w14:textId="40493954" w:rsidR="00AB7D56" w:rsidRPr="00AB7D56" w:rsidRDefault="00AB7D56" w:rsidP="00AB7D56">
      <w:pPr>
        <w:spacing w:before="100" w:beforeAutospacing="1" w:after="100" w:afterAutospacing="1"/>
        <w:ind w:left="720"/>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lastRenderedPageBreak/>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Containers/UBF8T346G9.ms/WebArchiveCopyPasteTempFiles/com.microsoft.Word/Image%2015.png"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5CBD145D" wp14:editId="5A850DA8">
            <wp:extent cx="5943600" cy="3221355"/>
            <wp:effectExtent l="0" t="0" r="0" b="4445"/>
            <wp:docPr id="954298667" name="Picture 10" descr="A screenshot of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98667" name="Picture 10" descr="A screenshot of a white screen&#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221355"/>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28D2E456" w14:textId="067E91ED" w:rsidR="00AB7D56" w:rsidRPr="00AB7D56" w:rsidRDefault="00AB7D56" w:rsidP="00AB7D56">
      <w:pPr>
        <w:spacing w:before="100" w:beforeAutospacing="1" w:after="100" w:afterAutospacing="1"/>
        <w:ind w:left="720"/>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Containers/UBF8T346G9.ms/WebArchiveCopyPasteTempFiles/com.microsoft.Word/Image%2016.png"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5CC3175D" wp14:editId="3D69DEE4">
            <wp:extent cx="5943600" cy="3467100"/>
            <wp:effectExtent l="0" t="0" r="0" b="0"/>
            <wp:docPr id="461932802" name="Picture 9"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32802" name="Picture 9" descr="A white text on a white background&#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3D8E7FA0" w14:textId="610876F3" w:rsidR="00AB7D56" w:rsidRPr="00AB7D56" w:rsidRDefault="00AB7D56" w:rsidP="00AB7D56">
      <w:pPr>
        <w:spacing w:before="100" w:beforeAutospacing="1" w:after="100" w:afterAutospacing="1"/>
        <w:ind w:left="720"/>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lastRenderedPageBreak/>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Containers/UBF8T346G9.ms/WebArchiveCopyPasteTempFiles/com.microsoft.Word/Image%2017.png"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436433FC" wp14:editId="2198AA25">
            <wp:extent cx="5943600" cy="3611880"/>
            <wp:effectExtent l="0" t="0" r="0" b="0"/>
            <wp:docPr id="201831428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14287" name="Picture 8"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611880"/>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1EC2E270" w14:textId="77777777" w:rsidR="00AB7D56" w:rsidRPr="00AB7D56" w:rsidRDefault="00AB7D56" w:rsidP="00AB7D56">
      <w:pPr>
        <w:spacing w:before="100" w:beforeAutospacing="1" w:after="100" w:afterAutospacing="1"/>
        <w:outlineLvl w:val="1"/>
        <w:rPr>
          <w:rFonts w:ascii="Microsoft YaHei" w:eastAsia="Microsoft YaHei" w:hAnsi="Microsoft YaHei" w:cs="Times New Roman" w:hint="eastAsia"/>
          <w:b/>
          <w:bCs/>
          <w:color w:val="000000"/>
          <w:kern w:val="0"/>
          <w:sz w:val="32"/>
          <w:szCs w:val="32"/>
          <w14:ligatures w14:val="none"/>
        </w:rPr>
      </w:pPr>
      <w:r w:rsidRPr="00AB7D56">
        <w:rPr>
          <w:rFonts w:ascii="Microsoft YaHei" w:eastAsia="Microsoft YaHei" w:hAnsi="Microsoft YaHei" w:cs="Times New Roman" w:hint="eastAsia"/>
          <w:b/>
          <w:bCs/>
          <w:color w:val="000000"/>
          <w:kern w:val="0"/>
          <w:sz w:val="32"/>
          <w:szCs w:val="32"/>
          <w14:ligatures w14:val="none"/>
        </w:rPr>
        <w:t>Step 2: Data aggregation and visualization for business insights</w:t>
      </w:r>
    </w:p>
    <w:p w14:paraId="357596D7"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In this step, you will aggregate the data, generate detailed table reports, and create visualizations to analyze key metrics and trends within the dataset. These actions will enhance your understanding of overall business performance and help identify strategic opportunities.</w:t>
      </w:r>
    </w:p>
    <w:p w14:paraId="7B2879C3" w14:textId="77777777" w:rsidR="00AB7D56" w:rsidRPr="00AB7D56" w:rsidRDefault="00AB7D56" w:rsidP="00AB7D56">
      <w:pPr>
        <w:numPr>
          <w:ilvl w:val="0"/>
          <w:numId w:val="3"/>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Use the following prompt to visualize the sales distribution by region, which will help you make strategic decisions regarding regional marketing efforts, resource allocation, and potential market expansion opportunities and click on </w:t>
      </w:r>
      <w:r w:rsidRPr="00AB7D56">
        <w:rPr>
          <w:rFonts w:ascii="Microsoft YaHei" w:eastAsia="Microsoft YaHei" w:hAnsi="Microsoft YaHei" w:cs="Times New Roman" w:hint="eastAsia"/>
          <w:b/>
          <w:bCs/>
          <w:color w:val="000000"/>
          <w:kern w:val="0"/>
          <w:sz w:val="22"/>
          <w:szCs w:val="22"/>
          <w14:ligatures w14:val="none"/>
        </w:rPr>
        <w:t>Enter</w:t>
      </w:r>
      <w:r w:rsidRPr="00AB7D56">
        <w:rPr>
          <w:rFonts w:ascii="Microsoft YaHei" w:eastAsia="Microsoft YaHei" w:hAnsi="Microsoft YaHei" w:cs="Times New Roman" w:hint="eastAsia"/>
          <w:color w:val="000000"/>
          <w:kern w:val="0"/>
          <w:sz w:val="22"/>
          <w:szCs w:val="22"/>
          <w14:ligatures w14:val="none"/>
        </w:rPr>
        <w:t>.</w:t>
      </w:r>
    </w:p>
    <w:tbl>
      <w:tblPr>
        <w:tblW w:w="0" w:type="auto"/>
        <w:tblCellSpacing w:w="0" w:type="dxa"/>
        <w:tblInd w:w="720" w:type="dxa"/>
        <w:tblBorders>
          <w:top w:val="outset" w:sz="6" w:space="0" w:color="auto"/>
          <w:left w:val="outset" w:sz="6" w:space="0" w:color="auto"/>
          <w:bottom w:val="outset" w:sz="6" w:space="0" w:color="auto"/>
          <w:right w:val="outset" w:sz="6" w:space="0" w:color="auto"/>
        </w:tblBorders>
        <w:tblCellMar>
          <w:top w:w="200" w:type="dxa"/>
          <w:left w:w="200" w:type="dxa"/>
          <w:bottom w:w="200" w:type="dxa"/>
          <w:right w:w="200" w:type="dxa"/>
        </w:tblCellMar>
        <w:tblLook w:val="04A0" w:firstRow="1" w:lastRow="0" w:firstColumn="1" w:lastColumn="0" w:noHBand="0" w:noVBand="1"/>
      </w:tblPr>
      <w:tblGrid>
        <w:gridCol w:w="8624"/>
      </w:tblGrid>
      <w:tr w:rsidR="00AB7D56" w:rsidRPr="00AB7D56" w14:paraId="1AA65F4F" w14:textId="77777777" w:rsidTr="00AB7D5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D42EDD" w14:textId="77777777" w:rsidR="00AB7D56" w:rsidRPr="00AB7D56" w:rsidRDefault="00AB7D56" w:rsidP="00AB7D56">
            <w:pPr>
              <w:spacing w:before="100" w:beforeAutospacing="1" w:after="100" w:afterAutospacing="1"/>
              <w:rPr>
                <w:rFonts w:ascii="Times New Roman" w:eastAsia="Times New Roman" w:hAnsi="Times New Roman" w:cs="Times New Roman" w:hint="eastAsia"/>
                <w:kern w:val="0"/>
                <w:sz w:val="22"/>
                <w:szCs w:val="22"/>
                <w14:ligatures w14:val="none"/>
              </w:rPr>
            </w:pPr>
            <w:r w:rsidRPr="00AB7D56">
              <w:rPr>
                <w:rFonts w:ascii="Times New Roman" w:eastAsia="Times New Roman" w:hAnsi="Times New Roman" w:cs="Times New Roman"/>
                <w:kern w:val="0"/>
                <w:sz w:val="22"/>
                <w:szCs w:val="22"/>
                <w14:ligatures w14:val="none"/>
              </w:rPr>
              <w:t>Visualize the proportion of total sales contributed by each region. This helps to understand the geographic distribution of sales.</w:t>
            </w:r>
          </w:p>
          <w:p w14:paraId="1916CC40" w14:textId="77777777" w:rsidR="00AB7D56" w:rsidRPr="00AB7D56" w:rsidRDefault="00AB7D56" w:rsidP="00AB7D56">
            <w:pPr>
              <w:spacing w:before="100" w:beforeAutospacing="1" w:after="100" w:afterAutospacing="1"/>
              <w:rPr>
                <w:rFonts w:ascii="Times New Roman" w:eastAsia="Times New Roman" w:hAnsi="Times New Roman" w:cs="Times New Roman"/>
                <w:kern w:val="0"/>
                <w:sz w:val="22"/>
                <w:szCs w:val="22"/>
                <w14:ligatures w14:val="none"/>
              </w:rPr>
            </w:pPr>
            <w:r w:rsidRPr="00AB7D56">
              <w:rPr>
                <w:rFonts w:ascii="Times New Roman" w:eastAsia="Times New Roman" w:hAnsi="Times New Roman" w:cs="Times New Roman"/>
                <w:b/>
                <w:bCs/>
                <w:kern w:val="0"/>
                <w:sz w:val="22"/>
                <w:szCs w:val="22"/>
                <w14:ligatures w14:val="none"/>
              </w:rPr>
              <w:t>Copy Prompt </w:t>
            </w:r>
          </w:p>
        </w:tc>
      </w:tr>
    </w:tbl>
    <w:p w14:paraId="7BA32C0B" w14:textId="77777777" w:rsidR="00AB7D56" w:rsidRPr="00AB7D56" w:rsidRDefault="00AB7D56" w:rsidP="00AB7D56">
      <w:pPr>
        <w:numPr>
          <w:ilvl w:val="0"/>
          <w:numId w:val="3"/>
        </w:numPr>
        <w:spacing w:before="100" w:beforeAutospacing="1" w:after="100" w:afterAutospacing="1"/>
        <w:rPr>
          <w:rFonts w:ascii="Microsoft YaHei" w:eastAsia="Microsoft YaHei" w:hAnsi="Microsoft YaHei" w:cs="Times New Roman"/>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A sample response is shown here.</w:t>
      </w:r>
    </w:p>
    <w:p w14:paraId="3DDD93BD" w14:textId="0C9BE770" w:rsidR="00AB7D56" w:rsidRPr="00AB7D56" w:rsidRDefault="00AB7D56" w:rsidP="00AB7D56">
      <w:pPr>
        <w:numPr>
          <w:ilvl w:val="0"/>
          <w:numId w:val="3"/>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lastRenderedPageBreak/>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Containers/UBF8T346G9.ms/WebArchiveCopyPasteTempFiles/com.microsoft.Word/Image%2018.png"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762B2548" wp14:editId="02203E94">
            <wp:extent cx="5943600" cy="3975735"/>
            <wp:effectExtent l="0" t="0" r="0" b="0"/>
            <wp:docPr id="891661524"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61524" name="Picture 7" descr="A screenshot of a graph&#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975735"/>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78798928" w14:textId="5B7DC89B" w:rsidR="00AB7D56" w:rsidRPr="00AB7D56" w:rsidRDefault="00AB7D56" w:rsidP="00AB7D56">
      <w:pPr>
        <w:numPr>
          <w:ilvl w:val="0"/>
          <w:numId w:val="3"/>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Containers/UBF8T346G9.ms/WebArchiveCopyPasteTempFiles/com.microsoft.Word/Image%2019.png"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70423A15" wp14:editId="155AE6E7">
            <wp:extent cx="5943600" cy="2822575"/>
            <wp:effectExtent l="0" t="0" r="0" b="0"/>
            <wp:docPr id="1522210234" name="Picture 6"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10234" name="Picture 6" descr="A white paper with black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822575"/>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698FB904" w14:textId="77777777" w:rsidR="00AB7D56" w:rsidRPr="00AB7D56" w:rsidRDefault="00AB7D56" w:rsidP="00AB7D56">
      <w:pPr>
        <w:numPr>
          <w:ilvl w:val="0"/>
          <w:numId w:val="3"/>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 xml:space="preserve">Use the following prompt to visualize sales by customer segments to obtain detailed table </w:t>
      </w:r>
      <w:proofErr w:type="gramStart"/>
      <w:r w:rsidRPr="00AB7D56">
        <w:rPr>
          <w:rFonts w:ascii="Microsoft YaHei" w:eastAsia="Microsoft YaHei" w:hAnsi="Microsoft YaHei" w:cs="Times New Roman" w:hint="eastAsia"/>
          <w:color w:val="000000"/>
          <w:kern w:val="0"/>
          <w:sz w:val="22"/>
          <w:szCs w:val="22"/>
          <w14:ligatures w14:val="none"/>
        </w:rPr>
        <w:t>reports, and</w:t>
      </w:r>
      <w:proofErr w:type="gramEnd"/>
      <w:r w:rsidRPr="00AB7D56">
        <w:rPr>
          <w:rFonts w:ascii="Microsoft YaHei" w:eastAsia="Microsoft YaHei" w:hAnsi="Microsoft YaHei" w:cs="Times New Roman" w:hint="eastAsia"/>
          <w:color w:val="000000"/>
          <w:kern w:val="0"/>
          <w:sz w:val="22"/>
          <w:szCs w:val="22"/>
          <w14:ligatures w14:val="none"/>
        </w:rPr>
        <w:t xml:space="preserve"> click on </w:t>
      </w:r>
      <w:r w:rsidRPr="00AB7D56">
        <w:rPr>
          <w:rFonts w:ascii="Microsoft YaHei" w:eastAsia="Microsoft YaHei" w:hAnsi="Microsoft YaHei" w:cs="Times New Roman" w:hint="eastAsia"/>
          <w:b/>
          <w:bCs/>
          <w:color w:val="000000"/>
          <w:kern w:val="0"/>
          <w:sz w:val="22"/>
          <w:szCs w:val="22"/>
          <w14:ligatures w14:val="none"/>
        </w:rPr>
        <w:t>Enter</w:t>
      </w:r>
      <w:r w:rsidRPr="00AB7D56">
        <w:rPr>
          <w:rFonts w:ascii="Microsoft YaHei" w:eastAsia="Microsoft YaHei" w:hAnsi="Microsoft YaHei" w:cs="Times New Roman" w:hint="eastAsia"/>
          <w:color w:val="000000"/>
          <w:kern w:val="0"/>
          <w:sz w:val="22"/>
          <w:szCs w:val="22"/>
          <w14:ligatures w14:val="none"/>
        </w:rPr>
        <w:t>.</w:t>
      </w:r>
    </w:p>
    <w:tbl>
      <w:tblPr>
        <w:tblW w:w="0" w:type="auto"/>
        <w:tblCellSpacing w:w="0" w:type="dxa"/>
        <w:tblInd w:w="720" w:type="dxa"/>
        <w:tblBorders>
          <w:top w:val="outset" w:sz="6" w:space="0" w:color="auto"/>
          <w:left w:val="outset" w:sz="6" w:space="0" w:color="auto"/>
          <w:bottom w:val="outset" w:sz="6" w:space="0" w:color="auto"/>
          <w:right w:val="outset" w:sz="6" w:space="0" w:color="auto"/>
        </w:tblBorders>
        <w:tblCellMar>
          <w:top w:w="200" w:type="dxa"/>
          <w:left w:w="200" w:type="dxa"/>
          <w:bottom w:w="200" w:type="dxa"/>
          <w:right w:w="200" w:type="dxa"/>
        </w:tblCellMar>
        <w:tblLook w:val="04A0" w:firstRow="1" w:lastRow="0" w:firstColumn="1" w:lastColumn="0" w:noHBand="0" w:noVBand="1"/>
      </w:tblPr>
      <w:tblGrid>
        <w:gridCol w:w="8624"/>
      </w:tblGrid>
      <w:tr w:rsidR="00AB7D56" w:rsidRPr="00AB7D56" w14:paraId="033A2148" w14:textId="77777777" w:rsidTr="00AB7D5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9B9C776" w14:textId="77777777" w:rsidR="00AB7D56" w:rsidRPr="00AB7D56" w:rsidRDefault="00AB7D56" w:rsidP="00AB7D56">
            <w:pPr>
              <w:spacing w:before="100" w:beforeAutospacing="1" w:after="100" w:afterAutospacing="1"/>
              <w:rPr>
                <w:rFonts w:ascii="Times New Roman" w:eastAsia="Times New Roman" w:hAnsi="Times New Roman" w:cs="Times New Roman" w:hint="eastAsia"/>
                <w:kern w:val="0"/>
                <w:sz w:val="22"/>
                <w:szCs w:val="22"/>
                <w14:ligatures w14:val="none"/>
              </w:rPr>
            </w:pPr>
            <w:r w:rsidRPr="00AB7D56">
              <w:rPr>
                <w:rFonts w:ascii="Times New Roman" w:eastAsia="Times New Roman" w:hAnsi="Times New Roman" w:cs="Times New Roman"/>
                <w:kern w:val="0"/>
                <w:sz w:val="22"/>
                <w:szCs w:val="22"/>
                <w14:ligatures w14:val="none"/>
              </w:rPr>
              <w:lastRenderedPageBreak/>
              <w:t>Compare total sales across different customer segments. This visualization highlights which segments are the most valuable to the business.</w:t>
            </w:r>
          </w:p>
          <w:p w14:paraId="7725E11E" w14:textId="77777777" w:rsidR="00AB7D56" w:rsidRPr="00AB7D56" w:rsidRDefault="00AB7D56" w:rsidP="00AB7D56">
            <w:pPr>
              <w:spacing w:before="100" w:beforeAutospacing="1" w:after="100" w:afterAutospacing="1"/>
              <w:rPr>
                <w:rFonts w:ascii="Times New Roman" w:eastAsia="Times New Roman" w:hAnsi="Times New Roman" w:cs="Times New Roman"/>
                <w:kern w:val="0"/>
                <w:sz w:val="22"/>
                <w:szCs w:val="22"/>
                <w14:ligatures w14:val="none"/>
              </w:rPr>
            </w:pPr>
            <w:r w:rsidRPr="00AB7D56">
              <w:rPr>
                <w:rFonts w:ascii="Times New Roman" w:eastAsia="Times New Roman" w:hAnsi="Times New Roman" w:cs="Times New Roman"/>
                <w:b/>
                <w:bCs/>
                <w:kern w:val="0"/>
                <w:sz w:val="22"/>
                <w:szCs w:val="22"/>
                <w14:ligatures w14:val="none"/>
              </w:rPr>
              <w:t>Copy Prompt </w:t>
            </w:r>
          </w:p>
        </w:tc>
      </w:tr>
    </w:tbl>
    <w:p w14:paraId="681B717D" w14:textId="77777777" w:rsidR="00AB7D56" w:rsidRPr="00AB7D56" w:rsidRDefault="00AB7D56" w:rsidP="00AB7D56">
      <w:pPr>
        <w:numPr>
          <w:ilvl w:val="0"/>
          <w:numId w:val="3"/>
        </w:numPr>
        <w:spacing w:before="100" w:beforeAutospacing="1" w:after="100" w:afterAutospacing="1"/>
        <w:rPr>
          <w:rFonts w:ascii="Microsoft YaHei" w:eastAsia="Microsoft YaHei" w:hAnsi="Microsoft YaHei" w:cs="Times New Roman"/>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You will get the following response.</w:t>
      </w:r>
    </w:p>
    <w:p w14:paraId="7FDDBA4D" w14:textId="227DB181" w:rsidR="00AB7D56" w:rsidRPr="00AB7D56" w:rsidRDefault="00AB7D56" w:rsidP="00AB7D56">
      <w:pPr>
        <w:numPr>
          <w:ilvl w:val="0"/>
          <w:numId w:val="3"/>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Containers/UBF8T346G9.ms/WebArchiveCopyPasteTempFiles/com.microsoft.Word/Image%2020.png"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37BB2C4B" wp14:editId="14EA7892">
            <wp:extent cx="5943600" cy="4440555"/>
            <wp:effectExtent l="0" t="0" r="0" b="4445"/>
            <wp:docPr id="511539598"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39598" name="Picture 5" descr="A screenshot of a computer screen&#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4440555"/>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78411068" w14:textId="03D1E806" w:rsidR="00AB7D56" w:rsidRPr="00AB7D56" w:rsidRDefault="00AB7D56" w:rsidP="00AB7D56">
      <w:pPr>
        <w:numPr>
          <w:ilvl w:val="0"/>
          <w:numId w:val="3"/>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lastRenderedPageBreak/>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Containers/UBF8T346G9.ms/WebArchiveCopyPasteTempFiles/com.microsoft.Word/Image%2021.png"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229F0C0B" wp14:editId="7F1C8DB7">
            <wp:extent cx="5943600" cy="2950210"/>
            <wp:effectExtent l="0" t="0" r="0" b="0"/>
            <wp:docPr id="1272116784" name="Picture 4"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16784" name="Picture 4" descr="A white paper with black tex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950210"/>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731F7052" w14:textId="77777777" w:rsidR="00AB7D56" w:rsidRPr="00AB7D56" w:rsidRDefault="00AB7D56" w:rsidP="00AB7D56">
      <w:pPr>
        <w:numPr>
          <w:ilvl w:val="0"/>
          <w:numId w:val="3"/>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 xml:space="preserve">Use the following prompt to identify the top-performing products in each category based on total </w:t>
      </w:r>
      <w:proofErr w:type="gramStart"/>
      <w:r w:rsidRPr="00AB7D56">
        <w:rPr>
          <w:rFonts w:ascii="Microsoft YaHei" w:eastAsia="Microsoft YaHei" w:hAnsi="Microsoft YaHei" w:cs="Times New Roman" w:hint="eastAsia"/>
          <w:color w:val="000000"/>
          <w:kern w:val="0"/>
          <w:sz w:val="22"/>
          <w:szCs w:val="22"/>
          <w14:ligatures w14:val="none"/>
        </w:rPr>
        <w:t>sales, and</w:t>
      </w:r>
      <w:proofErr w:type="gramEnd"/>
      <w:r w:rsidRPr="00AB7D56">
        <w:rPr>
          <w:rFonts w:ascii="Microsoft YaHei" w:eastAsia="Microsoft YaHei" w:hAnsi="Microsoft YaHei" w:cs="Times New Roman" w:hint="eastAsia"/>
          <w:color w:val="000000"/>
          <w:kern w:val="0"/>
          <w:sz w:val="22"/>
          <w:szCs w:val="22"/>
          <w14:ligatures w14:val="none"/>
        </w:rPr>
        <w:t xml:space="preserve"> click on </w:t>
      </w:r>
      <w:r w:rsidRPr="00AB7D56">
        <w:rPr>
          <w:rFonts w:ascii="Microsoft YaHei" w:eastAsia="Microsoft YaHei" w:hAnsi="Microsoft YaHei" w:cs="Times New Roman" w:hint="eastAsia"/>
          <w:b/>
          <w:bCs/>
          <w:color w:val="000000"/>
          <w:kern w:val="0"/>
          <w:sz w:val="22"/>
          <w:szCs w:val="22"/>
          <w14:ligatures w14:val="none"/>
        </w:rPr>
        <w:t>Enter</w:t>
      </w:r>
      <w:r w:rsidRPr="00AB7D56">
        <w:rPr>
          <w:rFonts w:ascii="Microsoft YaHei" w:eastAsia="Microsoft YaHei" w:hAnsi="Microsoft YaHei" w:cs="Times New Roman" w:hint="eastAsia"/>
          <w:color w:val="000000"/>
          <w:kern w:val="0"/>
          <w:sz w:val="22"/>
          <w:szCs w:val="22"/>
          <w14:ligatures w14:val="none"/>
        </w:rPr>
        <w:t>. This will help you make informed decisions regarding product focus, inventory planning, and marketing strategies, optimizing business performance.</w:t>
      </w:r>
    </w:p>
    <w:tbl>
      <w:tblPr>
        <w:tblW w:w="0" w:type="auto"/>
        <w:tblCellSpacing w:w="0" w:type="dxa"/>
        <w:tblInd w:w="720" w:type="dxa"/>
        <w:tblBorders>
          <w:top w:val="outset" w:sz="6" w:space="0" w:color="auto"/>
          <w:left w:val="outset" w:sz="6" w:space="0" w:color="auto"/>
          <w:bottom w:val="outset" w:sz="6" w:space="0" w:color="auto"/>
          <w:right w:val="outset" w:sz="6" w:space="0" w:color="auto"/>
        </w:tblBorders>
        <w:tblCellMar>
          <w:top w:w="200" w:type="dxa"/>
          <w:left w:w="200" w:type="dxa"/>
          <w:bottom w:w="200" w:type="dxa"/>
          <w:right w:w="200" w:type="dxa"/>
        </w:tblCellMar>
        <w:tblLook w:val="04A0" w:firstRow="1" w:lastRow="0" w:firstColumn="1" w:lastColumn="0" w:noHBand="0" w:noVBand="1"/>
      </w:tblPr>
      <w:tblGrid>
        <w:gridCol w:w="8624"/>
      </w:tblGrid>
      <w:tr w:rsidR="00AB7D56" w:rsidRPr="00AB7D56" w14:paraId="31979F44" w14:textId="77777777" w:rsidTr="00AB7D56">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24F473" w14:textId="77777777" w:rsidR="00AB7D56" w:rsidRPr="00AB7D56" w:rsidRDefault="00AB7D56" w:rsidP="00AB7D56">
            <w:pPr>
              <w:spacing w:before="100" w:beforeAutospacing="1" w:after="100" w:afterAutospacing="1"/>
              <w:rPr>
                <w:rFonts w:ascii="Times New Roman" w:eastAsia="Times New Roman" w:hAnsi="Times New Roman" w:cs="Times New Roman" w:hint="eastAsia"/>
                <w:kern w:val="0"/>
                <w:sz w:val="22"/>
                <w:szCs w:val="22"/>
                <w14:ligatures w14:val="none"/>
              </w:rPr>
            </w:pPr>
            <w:r w:rsidRPr="00AB7D56">
              <w:rPr>
                <w:rFonts w:ascii="Times New Roman" w:eastAsia="Times New Roman" w:hAnsi="Times New Roman" w:cs="Times New Roman"/>
                <w:kern w:val="0"/>
                <w:sz w:val="22"/>
                <w:szCs w:val="22"/>
                <w14:ligatures w14:val="none"/>
              </w:rPr>
              <w:t>Showcase the top 5 products by sales within the most successful product category. This helps identify the best-selling products and informs inventory and marketing strategies.</w:t>
            </w:r>
          </w:p>
          <w:p w14:paraId="5CC2A097" w14:textId="77777777" w:rsidR="00AB7D56" w:rsidRPr="00AB7D56" w:rsidRDefault="00AB7D56" w:rsidP="00AB7D56">
            <w:pPr>
              <w:spacing w:before="100" w:beforeAutospacing="1" w:after="100" w:afterAutospacing="1"/>
              <w:rPr>
                <w:rFonts w:ascii="Times New Roman" w:eastAsia="Times New Roman" w:hAnsi="Times New Roman" w:cs="Times New Roman"/>
                <w:kern w:val="0"/>
                <w:sz w:val="22"/>
                <w:szCs w:val="22"/>
                <w14:ligatures w14:val="none"/>
              </w:rPr>
            </w:pPr>
            <w:r w:rsidRPr="00AB7D56">
              <w:rPr>
                <w:rFonts w:ascii="Times New Roman" w:eastAsia="Times New Roman" w:hAnsi="Times New Roman" w:cs="Times New Roman"/>
                <w:b/>
                <w:bCs/>
                <w:kern w:val="0"/>
                <w:sz w:val="22"/>
                <w:szCs w:val="22"/>
                <w14:ligatures w14:val="none"/>
              </w:rPr>
              <w:t>Copy Prompt </w:t>
            </w:r>
          </w:p>
        </w:tc>
      </w:tr>
    </w:tbl>
    <w:p w14:paraId="20C5C873" w14:textId="77777777" w:rsidR="00AB7D56" w:rsidRPr="00AB7D56" w:rsidRDefault="00AB7D56" w:rsidP="00AB7D56">
      <w:pPr>
        <w:numPr>
          <w:ilvl w:val="0"/>
          <w:numId w:val="3"/>
        </w:numPr>
        <w:spacing w:before="100" w:beforeAutospacing="1" w:after="100" w:afterAutospacing="1"/>
        <w:rPr>
          <w:rFonts w:ascii="Microsoft YaHei" w:eastAsia="Microsoft YaHei" w:hAnsi="Microsoft YaHei" w:cs="Times New Roman"/>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You will get the following response.</w:t>
      </w:r>
    </w:p>
    <w:p w14:paraId="5EA7A7F6" w14:textId="117BD24D" w:rsidR="00AB7D56" w:rsidRPr="00AB7D56" w:rsidRDefault="00AB7D56" w:rsidP="00AB7D56">
      <w:pPr>
        <w:numPr>
          <w:ilvl w:val="0"/>
          <w:numId w:val="3"/>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lastRenderedPageBreak/>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Containers/UBF8T346G9.ms/WebArchiveCopyPasteTempFiles/com.microsoft.Word/Image%2022.png"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4A9DD0D2" wp14:editId="0575B4F9">
            <wp:extent cx="5943600" cy="3379470"/>
            <wp:effectExtent l="0" t="0" r="0" b="0"/>
            <wp:docPr id="231014034"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14034" name="Picture 3" descr="A screenshot of a graph&#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79470"/>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60E36D72" w14:textId="07A28FE9" w:rsidR="00AB7D56" w:rsidRPr="00AB7D56" w:rsidRDefault="00AB7D56" w:rsidP="00AB7D56">
      <w:pPr>
        <w:numPr>
          <w:ilvl w:val="0"/>
          <w:numId w:val="3"/>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Containers/UBF8T346G9.ms/WebArchiveCopyPasteTempFiles/com.microsoft.Word/Image%2023.png"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2360E56D" wp14:editId="0FAC61F1">
            <wp:extent cx="5943600" cy="4072255"/>
            <wp:effectExtent l="0" t="0" r="0" b="4445"/>
            <wp:docPr id="89058999" name="Picture 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8999" name="Picture 2" descr="A close-up of a documen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072255"/>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0FEA8988" w14:textId="3D7900FF" w:rsidR="00AB7D56" w:rsidRPr="00AB7D56" w:rsidRDefault="00AB7D56" w:rsidP="00AB7D56">
      <w:pPr>
        <w:numPr>
          <w:ilvl w:val="0"/>
          <w:numId w:val="3"/>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color w:val="000000"/>
          <w:kern w:val="0"/>
          <w:sz w:val="22"/>
          <w:szCs w:val="22"/>
          <w14:ligatures w14:val="none"/>
        </w:rPr>
        <w:lastRenderedPageBreak/>
        <w:fldChar w:fldCharType="begin"/>
      </w:r>
      <w:r w:rsidRPr="00AB7D56">
        <w:rPr>
          <w:rFonts w:ascii="Microsoft YaHei" w:eastAsia="Microsoft YaHei" w:hAnsi="Microsoft YaHei" w:cs="Times New Roman"/>
          <w:color w:val="000000"/>
          <w:kern w:val="0"/>
          <w:sz w:val="22"/>
          <w:szCs w:val="22"/>
          <w14:ligatures w14:val="none"/>
        </w:rPr>
        <w:instrText xml:space="preserve"> INCLUDEPICTURE "/Users/yvesbourgeois/Library/Group Containers/UBF8T346G9.ms/WebArchiveCopyPasteTempFiles/com.microsoft.Word/Image%2024.png" \* MERGEFORMATINET </w:instrText>
      </w:r>
      <w:r w:rsidRPr="00AB7D56">
        <w:rPr>
          <w:rFonts w:ascii="Microsoft YaHei" w:eastAsia="Microsoft YaHei" w:hAnsi="Microsoft YaHei" w:cs="Times New Roman"/>
          <w:color w:val="000000"/>
          <w:kern w:val="0"/>
          <w:sz w:val="22"/>
          <w:szCs w:val="22"/>
          <w14:ligatures w14:val="none"/>
        </w:rPr>
        <w:fldChar w:fldCharType="separate"/>
      </w:r>
      <w:r w:rsidRPr="00AB7D56">
        <w:rPr>
          <w:rFonts w:ascii="Microsoft YaHei" w:eastAsia="Microsoft YaHei" w:hAnsi="Microsoft YaHei" w:cs="Times New Roman"/>
          <w:noProof/>
          <w:color w:val="000000"/>
          <w:kern w:val="0"/>
          <w:sz w:val="22"/>
          <w:szCs w:val="22"/>
          <w14:ligatures w14:val="none"/>
        </w:rPr>
        <w:drawing>
          <wp:inline distT="0" distB="0" distL="0" distR="0" wp14:anchorId="574E57F8" wp14:editId="633617D7">
            <wp:extent cx="5943600" cy="1130935"/>
            <wp:effectExtent l="0" t="0" r="0" b="0"/>
            <wp:docPr id="803869826"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69826" name="Picture 1" descr="A close-up of a white background&#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130935"/>
                    </a:xfrm>
                    <a:prstGeom prst="rect">
                      <a:avLst/>
                    </a:prstGeom>
                    <a:noFill/>
                    <a:ln>
                      <a:noFill/>
                    </a:ln>
                  </pic:spPr>
                </pic:pic>
              </a:graphicData>
            </a:graphic>
          </wp:inline>
        </w:drawing>
      </w:r>
      <w:r w:rsidRPr="00AB7D56">
        <w:rPr>
          <w:rFonts w:ascii="Microsoft YaHei" w:eastAsia="Microsoft YaHei" w:hAnsi="Microsoft YaHei" w:cs="Times New Roman"/>
          <w:color w:val="000000"/>
          <w:kern w:val="0"/>
          <w:sz w:val="22"/>
          <w:szCs w:val="22"/>
          <w14:ligatures w14:val="none"/>
        </w:rPr>
        <w:fldChar w:fldCharType="end"/>
      </w:r>
    </w:p>
    <w:p w14:paraId="33AAD516" w14:textId="77777777" w:rsidR="00AB7D56" w:rsidRPr="00AB7D56" w:rsidRDefault="00AB7D56" w:rsidP="00AB7D56">
      <w:pPr>
        <w:spacing w:before="100" w:beforeAutospacing="1" w:after="100" w:afterAutospacing="1"/>
        <w:outlineLvl w:val="1"/>
        <w:rPr>
          <w:rFonts w:ascii="Microsoft YaHei" w:eastAsia="Microsoft YaHei" w:hAnsi="Microsoft YaHei" w:cs="Times New Roman" w:hint="eastAsia"/>
          <w:b/>
          <w:bCs/>
          <w:color w:val="000000"/>
          <w:kern w:val="0"/>
          <w:sz w:val="32"/>
          <w:szCs w:val="32"/>
          <w14:ligatures w14:val="none"/>
        </w:rPr>
      </w:pPr>
      <w:r w:rsidRPr="00AB7D56">
        <w:rPr>
          <w:rFonts w:ascii="Microsoft YaHei" w:eastAsia="Microsoft YaHei" w:hAnsi="Microsoft YaHei" w:cs="Times New Roman" w:hint="eastAsia"/>
          <w:b/>
          <w:bCs/>
          <w:color w:val="000000"/>
          <w:kern w:val="0"/>
          <w:sz w:val="32"/>
          <w:szCs w:val="32"/>
          <w14:ligatures w14:val="none"/>
        </w:rPr>
        <w:t>Try it yourself</w:t>
      </w:r>
    </w:p>
    <w:p w14:paraId="3BBD8D0D"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Write clear and descriptive prompts to leverage the full potential of ChatGPT.</w:t>
      </w:r>
    </w:p>
    <w:p w14:paraId="71D90050"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Follow these steps to generate outputs for creating visualizations and dashboards. Try out the prompts mentioned below.</w:t>
      </w:r>
    </w:p>
    <w:p w14:paraId="2CEE000A" w14:textId="77777777" w:rsidR="00AB7D56" w:rsidRPr="00AB7D56" w:rsidRDefault="00AB7D56" w:rsidP="00AB7D56">
      <w:pPr>
        <w:spacing w:before="100" w:beforeAutospacing="1" w:after="100" w:afterAutospacing="1"/>
        <w:outlineLvl w:val="1"/>
        <w:rPr>
          <w:rFonts w:ascii="Microsoft YaHei" w:eastAsia="Microsoft YaHei" w:hAnsi="Microsoft YaHei" w:cs="Times New Roman" w:hint="eastAsia"/>
          <w:b/>
          <w:bCs/>
          <w:color w:val="000000"/>
          <w:kern w:val="0"/>
          <w:sz w:val="32"/>
          <w:szCs w:val="32"/>
          <w14:ligatures w14:val="none"/>
        </w:rPr>
      </w:pPr>
      <w:r w:rsidRPr="00AB7D56">
        <w:rPr>
          <w:rFonts w:ascii="Microsoft YaHei" w:eastAsia="Microsoft YaHei" w:hAnsi="Microsoft YaHei" w:cs="Times New Roman" w:hint="eastAsia"/>
          <w:b/>
          <w:bCs/>
          <w:color w:val="000000"/>
          <w:kern w:val="0"/>
          <w:sz w:val="32"/>
          <w:szCs w:val="32"/>
          <w14:ligatures w14:val="none"/>
        </w:rPr>
        <w:t>Step 3: Create basic visualizations</w:t>
      </w:r>
    </w:p>
    <w:p w14:paraId="41844697"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Instructions:</w:t>
      </w:r>
    </w:p>
    <w:p w14:paraId="0A94E939"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1. Choose visualization types:</w:t>
      </w:r>
    </w:p>
    <w:p w14:paraId="0DC3E56F" w14:textId="77777777" w:rsidR="00AB7D56" w:rsidRPr="00AB7D56" w:rsidRDefault="00AB7D56" w:rsidP="00AB7D56">
      <w:pPr>
        <w:numPr>
          <w:ilvl w:val="0"/>
          <w:numId w:val="4"/>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Select the appropriate visualization types (e.g., bar charts, line charts, scatter plots) to represent key data points.</w:t>
      </w:r>
    </w:p>
    <w:p w14:paraId="2F458FDE"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2. Implementation:</w:t>
      </w:r>
    </w:p>
    <w:p w14:paraId="1AAD0880" w14:textId="77777777" w:rsidR="00AB7D56" w:rsidRPr="00AB7D56" w:rsidRDefault="00AB7D56" w:rsidP="00AB7D56">
      <w:pPr>
        <w:numPr>
          <w:ilvl w:val="0"/>
          <w:numId w:val="5"/>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Create these visualizations using the chosen AI-powered tool.</w:t>
      </w:r>
    </w:p>
    <w:p w14:paraId="7B2BC999" w14:textId="77777777" w:rsidR="00AB7D56" w:rsidRPr="00AB7D56" w:rsidRDefault="00AB7D56" w:rsidP="00AB7D56">
      <w:pPr>
        <w:numPr>
          <w:ilvl w:val="0"/>
          <w:numId w:val="5"/>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Ensure each visualization includes clear labels, legends, and titles.</w:t>
      </w:r>
    </w:p>
    <w:p w14:paraId="59E1EE23"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3. Evaluation:</w:t>
      </w:r>
    </w:p>
    <w:p w14:paraId="4B79A2C9" w14:textId="77777777" w:rsidR="00AB7D56" w:rsidRPr="00AB7D56" w:rsidRDefault="00AB7D56" w:rsidP="00AB7D56">
      <w:pPr>
        <w:numPr>
          <w:ilvl w:val="0"/>
          <w:numId w:val="6"/>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Assess the effectiveness of the visualizations in conveying the intended message.</w:t>
      </w:r>
    </w:p>
    <w:p w14:paraId="1466CC58"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Prompts:</w:t>
      </w:r>
    </w:p>
    <w:p w14:paraId="46B9FED8" w14:textId="77777777" w:rsidR="00AB7D56" w:rsidRPr="00AB7D56" w:rsidRDefault="00AB7D56" w:rsidP="00AB7D56">
      <w:pPr>
        <w:numPr>
          <w:ilvl w:val="0"/>
          <w:numId w:val="7"/>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 xml:space="preserve">Choose and create basic visualizations to represent key metrics and trends in the dataset. Explain why you chose these </w:t>
      </w:r>
      <w:proofErr w:type="gramStart"/>
      <w:r w:rsidRPr="00AB7D56">
        <w:rPr>
          <w:rFonts w:ascii="Microsoft YaHei" w:eastAsia="Microsoft YaHei" w:hAnsi="Microsoft YaHei" w:cs="Times New Roman" w:hint="eastAsia"/>
          <w:color w:val="000000"/>
          <w:kern w:val="0"/>
          <w:sz w:val="22"/>
          <w:szCs w:val="22"/>
          <w14:ligatures w14:val="none"/>
        </w:rPr>
        <w:t>particular visualization</w:t>
      </w:r>
      <w:proofErr w:type="gramEnd"/>
      <w:r w:rsidRPr="00AB7D56">
        <w:rPr>
          <w:rFonts w:ascii="Microsoft YaHei" w:eastAsia="Microsoft YaHei" w:hAnsi="Microsoft YaHei" w:cs="Times New Roman" w:hint="eastAsia"/>
          <w:color w:val="000000"/>
          <w:kern w:val="0"/>
          <w:sz w:val="22"/>
          <w:szCs w:val="22"/>
          <w14:ligatures w14:val="none"/>
        </w:rPr>
        <w:t xml:space="preserve"> types.</w:t>
      </w:r>
    </w:p>
    <w:p w14:paraId="68728B1E" w14:textId="77777777" w:rsidR="00AB7D56" w:rsidRPr="00AB7D56" w:rsidRDefault="00AB7D56" w:rsidP="00AB7D56">
      <w:pPr>
        <w:numPr>
          <w:ilvl w:val="0"/>
          <w:numId w:val="7"/>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How do these visualizations help in understanding the data better? Are there any improvements you could make?</w:t>
      </w:r>
    </w:p>
    <w:p w14:paraId="0D4FF842" w14:textId="77777777" w:rsidR="00AB7D56" w:rsidRPr="00AB7D56" w:rsidRDefault="00AB7D56" w:rsidP="00AB7D56">
      <w:pPr>
        <w:spacing w:before="100" w:beforeAutospacing="1" w:after="100" w:afterAutospacing="1"/>
        <w:outlineLvl w:val="1"/>
        <w:rPr>
          <w:rFonts w:ascii="Microsoft YaHei" w:eastAsia="Microsoft YaHei" w:hAnsi="Microsoft YaHei" w:cs="Times New Roman" w:hint="eastAsia"/>
          <w:b/>
          <w:bCs/>
          <w:color w:val="000000"/>
          <w:kern w:val="0"/>
          <w:sz w:val="32"/>
          <w:szCs w:val="32"/>
          <w14:ligatures w14:val="none"/>
        </w:rPr>
      </w:pPr>
      <w:r w:rsidRPr="00AB7D56">
        <w:rPr>
          <w:rFonts w:ascii="Microsoft YaHei" w:eastAsia="Microsoft YaHei" w:hAnsi="Microsoft YaHei" w:cs="Times New Roman" w:hint="eastAsia"/>
          <w:b/>
          <w:bCs/>
          <w:color w:val="000000"/>
          <w:kern w:val="0"/>
          <w:sz w:val="32"/>
          <w:szCs w:val="32"/>
          <w14:ligatures w14:val="none"/>
        </w:rPr>
        <w:lastRenderedPageBreak/>
        <w:t>Step 4: Obtain advanced visualizations and customization</w:t>
      </w:r>
    </w:p>
    <w:p w14:paraId="4FF3C734"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Instructions:</w:t>
      </w:r>
    </w:p>
    <w:p w14:paraId="562DFDD1"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1. Advanced techniques:</w:t>
      </w:r>
    </w:p>
    <w:p w14:paraId="3D6F124B" w14:textId="77777777" w:rsidR="00AB7D56" w:rsidRPr="00AB7D56" w:rsidRDefault="00AB7D56" w:rsidP="00AB7D56">
      <w:pPr>
        <w:numPr>
          <w:ilvl w:val="0"/>
          <w:numId w:val="8"/>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Implement advanced visualization techniques (e.g., heatmaps, bubble charts, geographical maps) to provide deeper insights.</w:t>
      </w:r>
    </w:p>
    <w:p w14:paraId="691D9924"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2. Customization:</w:t>
      </w:r>
    </w:p>
    <w:p w14:paraId="2F88E860" w14:textId="77777777" w:rsidR="00AB7D56" w:rsidRPr="00AB7D56" w:rsidRDefault="00AB7D56" w:rsidP="00AB7D56">
      <w:pPr>
        <w:numPr>
          <w:ilvl w:val="0"/>
          <w:numId w:val="9"/>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Customize visualizations by adjusting elements like colors, labels, and themes for better readability and visual appeal.</w:t>
      </w:r>
    </w:p>
    <w:p w14:paraId="32476CBD"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3. Justification:</w:t>
      </w:r>
    </w:p>
    <w:p w14:paraId="79235B89" w14:textId="77777777" w:rsidR="00AB7D56" w:rsidRPr="00AB7D56" w:rsidRDefault="00AB7D56" w:rsidP="00AB7D56">
      <w:pPr>
        <w:numPr>
          <w:ilvl w:val="0"/>
          <w:numId w:val="10"/>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Justify your choice of advanced techniques and customizations.</w:t>
      </w:r>
    </w:p>
    <w:p w14:paraId="5C7B7E8B"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Prompts:</w:t>
      </w:r>
    </w:p>
    <w:p w14:paraId="08B28A5E" w14:textId="77777777" w:rsidR="00AB7D56" w:rsidRPr="00AB7D56" w:rsidRDefault="00AB7D56" w:rsidP="00AB7D56">
      <w:pPr>
        <w:numPr>
          <w:ilvl w:val="0"/>
          <w:numId w:val="11"/>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Create advanced visualizations using the dataset. Why did you choose these specific advanced techniques?</w:t>
      </w:r>
    </w:p>
    <w:p w14:paraId="4472F2E4" w14:textId="77777777" w:rsidR="00AB7D56" w:rsidRPr="00AB7D56" w:rsidRDefault="00AB7D56" w:rsidP="00AB7D56">
      <w:pPr>
        <w:numPr>
          <w:ilvl w:val="0"/>
          <w:numId w:val="11"/>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Customize the appearance of your visualizations. How do these customizations enhance the clarity and appeal of the data presentation?</w:t>
      </w:r>
    </w:p>
    <w:p w14:paraId="08DCFE42" w14:textId="77777777" w:rsidR="00AB7D56" w:rsidRPr="00AB7D56" w:rsidRDefault="00AB7D56" w:rsidP="00AB7D56">
      <w:pPr>
        <w:numPr>
          <w:ilvl w:val="0"/>
          <w:numId w:val="11"/>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What additional insights do these advanced visualizations provide?</w:t>
      </w:r>
    </w:p>
    <w:p w14:paraId="2112CCE5" w14:textId="77777777" w:rsidR="00AB7D56" w:rsidRPr="00AB7D56" w:rsidRDefault="00AB7D56" w:rsidP="00AB7D56">
      <w:pPr>
        <w:spacing w:before="100" w:beforeAutospacing="1" w:after="100" w:afterAutospacing="1"/>
        <w:outlineLvl w:val="1"/>
        <w:rPr>
          <w:rFonts w:ascii="Microsoft YaHei" w:eastAsia="Microsoft YaHei" w:hAnsi="Microsoft YaHei" w:cs="Times New Roman" w:hint="eastAsia"/>
          <w:b/>
          <w:bCs/>
          <w:color w:val="000000"/>
          <w:kern w:val="0"/>
          <w:sz w:val="32"/>
          <w:szCs w:val="32"/>
          <w14:ligatures w14:val="none"/>
        </w:rPr>
      </w:pPr>
      <w:r w:rsidRPr="00AB7D56">
        <w:rPr>
          <w:rFonts w:ascii="Microsoft YaHei" w:eastAsia="Microsoft YaHei" w:hAnsi="Microsoft YaHei" w:cs="Times New Roman" w:hint="eastAsia"/>
          <w:b/>
          <w:bCs/>
          <w:color w:val="000000"/>
          <w:kern w:val="0"/>
          <w:sz w:val="32"/>
          <w:szCs w:val="32"/>
          <w14:ligatures w14:val="none"/>
        </w:rPr>
        <w:t>Step 5: Create interactive dashboards</w:t>
      </w:r>
    </w:p>
    <w:p w14:paraId="694B3964"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Instructions:</w:t>
      </w:r>
    </w:p>
    <w:p w14:paraId="05E5A71F"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1. Dashboard design:</w:t>
      </w:r>
    </w:p>
    <w:p w14:paraId="5648F20E" w14:textId="77777777" w:rsidR="00AB7D56" w:rsidRPr="00AB7D56" w:rsidRDefault="00AB7D56" w:rsidP="00AB7D56">
      <w:pPr>
        <w:numPr>
          <w:ilvl w:val="0"/>
          <w:numId w:val="1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Integrate your visualizations into a cohesive, interactive dashboard.</w:t>
      </w:r>
    </w:p>
    <w:p w14:paraId="477AD9DA" w14:textId="77777777" w:rsidR="00AB7D56" w:rsidRPr="00AB7D56" w:rsidRDefault="00AB7D56" w:rsidP="00AB7D56">
      <w:pPr>
        <w:numPr>
          <w:ilvl w:val="0"/>
          <w:numId w:val="12"/>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Include interactive elements like filters, drill-down options, and tooltips.</w:t>
      </w:r>
    </w:p>
    <w:p w14:paraId="4F046712"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2. User experience:</w:t>
      </w:r>
    </w:p>
    <w:p w14:paraId="76F30670" w14:textId="77777777" w:rsidR="00AB7D56" w:rsidRPr="00AB7D56" w:rsidRDefault="00AB7D56" w:rsidP="00AB7D56">
      <w:pPr>
        <w:numPr>
          <w:ilvl w:val="0"/>
          <w:numId w:val="13"/>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lastRenderedPageBreak/>
        <w:t>Ensure the dashboard is user-friendly and provides a logical flow for exploring the data.</w:t>
      </w:r>
    </w:p>
    <w:p w14:paraId="644ADBEA"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3. Review and refine:</w:t>
      </w:r>
    </w:p>
    <w:p w14:paraId="26E38922" w14:textId="77777777" w:rsidR="00AB7D56" w:rsidRPr="00AB7D56" w:rsidRDefault="00AB7D56" w:rsidP="00AB7D56">
      <w:pPr>
        <w:numPr>
          <w:ilvl w:val="0"/>
          <w:numId w:val="14"/>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Review the dashboard for coherence and clarity. Refine the design based on user feedback or self-assessment.</w:t>
      </w:r>
    </w:p>
    <w:p w14:paraId="0210B120"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Prompts:</w:t>
      </w:r>
    </w:p>
    <w:p w14:paraId="5567CEF2" w14:textId="77777777" w:rsidR="00AB7D56" w:rsidRPr="00AB7D56" w:rsidRDefault="00AB7D56" w:rsidP="00AB7D56">
      <w:pPr>
        <w:numPr>
          <w:ilvl w:val="0"/>
          <w:numId w:val="15"/>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Design an interactive dashboard incorporating all your visualizations. Describe the interactive features you’ve included and their purpose.</w:t>
      </w:r>
    </w:p>
    <w:p w14:paraId="0A7B0E35" w14:textId="77777777" w:rsidR="00AB7D56" w:rsidRPr="00AB7D56" w:rsidRDefault="00AB7D56" w:rsidP="00AB7D56">
      <w:pPr>
        <w:numPr>
          <w:ilvl w:val="0"/>
          <w:numId w:val="15"/>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How does the design of your dashboard enhance the user experience? What steps did you take to ensure it is easy to navigate and understand?</w:t>
      </w:r>
    </w:p>
    <w:p w14:paraId="2DDCCE23" w14:textId="77777777" w:rsidR="00AB7D56" w:rsidRPr="00AB7D56" w:rsidRDefault="00AB7D56" w:rsidP="00AB7D56">
      <w:pPr>
        <w:numPr>
          <w:ilvl w:val="0"/>
          <w:numId w:val="15"/>
        </w:num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What improvements could be made to the dashboard to better meet user needs?</w:t>
      </w:r>
    </w:p>
    <w:p w14:paraId="0ADCE81D"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b/>
          <w:bCs/>
          <w:color w:val="000000"/>
          <w:kern w:val="0"/>
          <w:sz w:val="22"/>
          <w:szCs w:val="22"/>
          <w14:ligatures w14:val="none"/>
        </w:rPr>
        <w:t>Conclusion:</w:t>
      </w:r>
    </w:p>
    <w:p w14:paraId="57C15A61"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Congratulations on completing the project on AI-Powered Visualization!</w:t>
      </w:r>
    </w:p>
    <w:p w14:paraId="2FB51DC5" w14:textId="77777777" w:rsidR="00AB7D56" w:rsidRPr="00AB7D56" w:rsidRDefault="00AB7D56" w:rsidP="00AB7D56">
      <w:pPr>
        <w:spacing w:before="100" w:beforeAutospacing="1" w:after="100" w:afterAutospacing="1"/>
        <w:rPr>
          <w:rFonts w:ascii="Microsoft YaHei" w:eastAsia="Microsoft YaHei" w:hAnsi="Microsoft YaHei" w:cs="Times New Roman" w:hint="eastAsia"/>
          <w:color w:val="000000"/>
          <w:kern w:val="0"/>
          <w:sz w:val="22"/>
          <w:szCs w:val="22"/>
          <w14:ligatures w14:val="none"/>
        </w:rPr>
      </w:pPr>
      <w:r w:rsidRPr="00AB7D56">
        <w:rPr>
          <w:rFonts w:ascii="Microsoft YaHei" w:eastAsia="Microsoft YaHei" w:hAnsi="Microsoft YaHei" w:cs="Times New Roman" w:hint="eastAsia"/>
          <w:color w:val="000000"/>
          <w:kern w:val="0"/>
          <w:sz w:val="22"/>
          <w:szCs w:val="22"/>
          <w14:ligatures w14:val="none"/>
        </w:rPr>
        <w:t>In this lab, you explored a structured approach to apply generative AI tools in business intelligence and data analytics. You learned how to handle data, create insightful visualizations, and communicate findings effectively in real-world business intelligence scenarios.</w:t>
      </w:r>
    </w:p>
    <w:p w14:paraId="7B064947" w14:textId="77777777" w:rsidR="006B3604" w:rsidRPr="00AB7D56" w:rsidRDefault="006B3604">
      <w:pPr>
        <w:rPr>
          <w:sz w:val="22"/>
          <w:szCs w:val="22"/>
        </w:rPr>
      </w:pPr>
    </w:p>
    <w:sectPr w:rsidR="006B3604" w:rsidRPr="00AB7D56"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D2468"/>
    <w:multiLevelType w:val="multilevel"/>
    <w:tmpl w:val="A0FC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00A3D"/>
    <w:multiLevelType w:val="multilevel"/>
    <w:tmpl w:val="E454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62DB1"/>
    <w:multiLevelType w:val="multilevel"/>
    <w:tmpl w:val="551A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205B0"/>
    <w:multiLevelType w:val="multilevel"/>
    <w:tmpl w:val="9E82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365A3"/>
    <w:multiLevelType w:val="multilevel"/>
    <w:tmpl w:val="BD66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2075B"/>
    <w:multiLevelType w:val="multilevel"/>
    <w:tmpl w:val="D276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94D20"/>
    <w:multiLevelType w:val="multilevel"/>
    <w:tmpl w:val="0986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0558C"/>
    <w:multiLevelType w:val="multilevel"/>
    <w:tmpl w:val="62EED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023DDE"/>
    <w:multiLevelType w:val="multilevel"/>
    <w:tmpl w:val="7E7C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71C2F"/>
    <w:multiLevelType w:val="multilevel"/>
    <w:tmpl w:val="E7568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033D29"/>
    <w:multiLevelType w:val="multilevel"/>
    <w:tmpl w:val="41B4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6F69A6"/>
    <w:multiLevelType w:val="multilevel"/>
    <w:tmpl w:val="9CD6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A914B6"/>
    <w:multiLevelType w:val="multilevel"/>
    <w:tmpl w:val="9D544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3F7B83"/>
    <w:multiLevelType w:val="multilevel"/>
    <w:tmpl w:val="696A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933F01"/>
    <w:multiLevelType w:val="multilevel"/>
    <w:tmpl w:val="B2EA2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1476266">
    <w:abstractNumId w:val="8"/>
  </w:num>
  <w:num w:numId="2" w16cid:durableId="1245726698">
    <w:abstractNumId w:val="9"/>
  </w:num>
  <w:num w:numId="3" w16cid:durableId="664816718">
    <w:abstractNumId w:val="7"/>
  </w:num>
  <w:num w:numId="4" w16cid:durableId="1701129035">
    <w:abstractNumId w:val="4"/>
  </w:num>
  <w:num w:numId="5" w16cid:durableId="1945263113">
    <w:abstractNumId w:val="6"/>
  </w:num>
  <w:num w:numId="6" w16cid:durableId="524052107">
    <w:abstractNumId w:val="2"/>
  </w:num>
  <w:num w:numId="7" w16cid:durableId="232737453">
    <w:abstractNumId w:val="10"/>
  </w:num>
  <w:num w:numId="8" w16cid:durableId="989291977">
    <w:abstractNumId w:val="5"/>
  </w:num>
  <w:num w:numId="9" w16cid:durableId="1315253302">
    <w:abstractNumId w:val="3"/>
  </w:num>
  <w:num w:numId="10" w16cid:durableId="1577086150">
    <w:abstractNumId w:val="11"/>
  </w:num>
  <w:num w:numId="11" w16cid:durableId="1728645996">
    <w:abstractNumId w:val="12"/>
  </w:num>
  <w:num w:numId="12" w16cid:durableId="607545507">
    <w:abstractNumId w:val="13"/>
  </w:num>
  <w:num w:numId="13" w16cid:durableId="761992266">
    <w:abstractNumId w:val="1"/>
  </w:num>
  <w:num w:numId="14" w16cid:durableId="1932663387">
    <w:abstractNumId w:val="0"/>
  </w:num>
  <w:num w:numId="15" w16cid:durableId="2177851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D56"/>
    <w:rsid w:val="00260C82"/>
    <w:rsid w:val="002E007E"/>
    <w:rsid w:val="003808E6"/>
    <w:rsid w:val="004B2793"/>
    <w:rsid w:val="005B6D11"/>
    <w:rsid w:val="006B3604"/>
    <w:rsid w:val="006D4891"/>
    <w:rsid w:val="00A70B3C"/>
    <w:rsid w:val="00AB7D56"/>
    <w:rsid w:val="00B8291A"/>
    <w:rsid w:val="00D42BE3"/>
    <w:rsid w:val="00FB2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47DB55"/>
  <w15:chartTrackingRefBased/>
  <w15:docId w15:val="{4679A67A-BB6F-7745-8D00-46E4CF789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7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7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D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D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D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D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7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7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D56"/>
    <w:rPr>
      <w:rFonts w:eastAsiaTheme="majorEastAsia" w:cstheme="majorBidi"/>
      <w:color w:val="272727" w:themeColor="text1" w:themeTint="D8"/>
    </w:rPr>
  </w:style>
  <w:style w:type="paragraph" w:styleId="Title">
    <w:name w:val="Title"/>
    <w:basedOn w:val="Normal"/>
    <w:next w:val="Normal"/>
    <w:link w:val="TitleChar"/>
    <w:uiPriority w:val="10"/>
    <w:qFormat/>
    <w:rsid w:val="00AB7D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D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D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7D56"/>
    <w:rPr>
      <w:i/>
      <w:iCs/>
      <w:color w:val="404040" w:themeColor="text1" w:themeTint="BF"/>
    </w:rPr>
  </w:style>
  <w:style w:type="paragraph" w:styleId="ListParagraph">
    <w:name w:val="List Paragraph"/>
    <w:basedOn w:val="Normal"/>
    <w:uiPriority w:val="34"/>
    <w:qFormat/>
    <w:rsid w:val="00AB7D56"/>
    <w:pPr>
      <w:ind w:left="720"/>
      <w:contextualSpacing/>
    </w:pPr>
  </w:style>
  <w:style w:type="character" w:styleId="IntenseEmphasis">
    <w:name w:val="Intense Emphasis"/>
    <w:basedOn w:val="DefaultParagraphFont"/>
    <w:uiPriority w:val="21"/>
    <w:qFormat/>
    <w:rsid w:val="00AB7D56"/>
    <w:rPr>
      <w:i/>
      <w:iCs/>
      <w:color w:val="0F4761" w:themeColor="accent1" w:themeShade="BF"/>
    </w:rPr>
  </w:style>
  <w:style w:type="paragraph" w:styleId="IntenseQuote">
    <w:name w:val="Intense Quote"/>
    <w:basedOn w:val="Normal"/>
    <w:next w:val="Normal"/>
    <w:link w:val="IntenseQuoteChar"/>
    <w:uiPriority w:val="30"/>
    <w:qFormat/>
    <w:rsid w:val="00AB7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D56"/>
    <w:rPr>
      <w:i/>
      <w:iCs/>
      <w:color w:val="0F4761" w:themeColor="accent1" w:themeShade="BF"/>
    </w:rPr>
  </w:style>
  <w:style w:type="character" w:styleId="IntenseReference">
    <w:name w:val="Intense Reference"/>
    <w:basedOn w:val="DefaultParagraphFont"/>
    <w:uiPriority w:val="32"/>
    <w:qFormat/>
    <w:rsid w:val="00AB7D56"/>
    <w:rPr>
      <w:b/>
      <w:bCs/>
      <w:smallCaps/>
      <w:color w:val="0F4761" w:themeColor="accent1" w:themeShade="BF"/>
      <w:spacing w:val="5"/>
    </w:rPr>
  </w:style>
  <w:style w:type="paragraph" w:styleId="NormalWeb">
    <w:name w:val="Normal (Web)"/>
    <w:basedOn w:val="Normal"/>
    <w:uiPriority w:val="99"/>
    <w:semiHidden/>
    <w:unhideWhenUsed/>
    <w:rsid w:val="00AB7D5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7D56"/>
    <w:rPr>
      <w:b/>
      <w:bCs/>
    </w:rPr>
  </w:style>
  <w:style w:type="character" w:styleId="Emphasis">
    <w:name w:val="Emphasis"/>
    <w:basedOn w:val="DefaultParagraphFont"/>
    <w:uiPriority w:val="20"/>
    <w:qFormat/>
    <w:rsid w:val="00AB7D56"/>
    <w:rPr>
      <w:i/>
      <w:iCs/>
    </w:rPr>
  </w:style>
  <w:style w:type="character" w:customStyle="1" w:styleId="apple-converted-space">
    <w:name w:val="apple-converted-space"/>
    <w:basedOn w:val="DefaultParagraphFont"/>
    <w:rsid w:val="00AB7D56"/>
  </w:style>
  <w:style w:type="character" w:styleId="Hyperlink">
    <w:name w:val="Hyperlink"/>
    <w:basedOn w:val="DefaultParagraphFont"/>
    <w:uiPriority w:val="99"/>
    <w:semiHidden/>
    <w:unhideWhenUsed/>
    <w:rsid w:val="00AB7D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617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chatgpt.com/"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www.kaggle.com/datasets/rohitsahoo/sales-forecasting?resource=download"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2329</Words>
  <Characters>11928</Characters>
  <Application>Microsoft Office Word</Application>
  <DocSecurity>0</DocSecurity>
  <Lines>253</Lines>
  <Paragraphs>33</Paragraphs>
  <ScaleCrop>false</ScaleCrop>
  <Company/>
  <LinksUpToDate>false</LinksUpToDate>
  <CharactersWithSpaces>14224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2025-02-07T15:25:00Z</dcterms:created>
  <dcterms:modified xsi:type="dcterms:W3CDTF">2025-02-07T15:25:00Z</dcterms:modified>
</cp:coreProperties>
</file>