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94719" w14:textId="77777777" w:rsidR="00620FBF" w:rsidRPr="00620FBF" w:rsidRDefault="00620FBF" w:rsidP="00620FBF">
      <w:pPr>
        <w:outlineLvl w:val="0"/>
        <w:rPr>
          <w:rFonts w:ascii="Arial" w:eastAsia="Times New Roman" w:hAnsi="Arial" w:cs="Arial"/>
          <w:b/>
          <w:bCs/>
          <w:kern w:val="36"/>
          <w:sz w:val="36"/>
          <w:szCs w:val="36"/>
          <w14:ligatures w14:val="none"/>
        </w:rPr>
      </w:pPr>
      <w:r w:rsidRPr="00620FBF">
        <w:rPr>
          <w:rFonts w:ascii="Arial" w:eastAsia="Times New Roman" w:hAnsi="Arial" w:cs="Arial"/>
          <w:b/>
          <w:bCs/>
          <w:kern w:val="36"/>
          <w:sz w:val="36"/>
          <w:szCs w:val="36"/>
          <w14:ligatures w14:val="none"/>
        </w:rPr>
        <w:t>Resources: Data Reporting </w:t>
      </w:r>
    </w:p>
    <w:p w14:paraId="25B96FFD" w14:textId="77777777" w:rsidR="00620FBF" w:rsidRPr="00620FBF" w:rsidRDefault="00620FBF" w:rsidP="00620FBF">
      <w:pPr>
        <w:spacing w:before="100" w:beforeAutospacing="1" w:after="100" w:afterAutospacing="1"/>
        <w:outlineLvl w:val="1"/>
        <w:rPr>
          <w:rFonts w:ascii="Arial" w:eastAsia="Times New Roman" w:hAnsi="Arial" w:cs="Arial"/>
          <w:b/>
          <w:bCs/>
          <w:color w:val="1F1F1F"/>
          <w:kern w:val="0"/>
          <w:sz w:val="32"/>
          <w:szCs w:val="32"/>
          <w14:ligatures w14:val="none"/>
        </w:rPr>
      </w:pPr>
      <w:r w:rsidRPr="00620FBF">
        <w:rPr>
          <w:rFonts w:ascii="Arial" w:eastAsia="Times New Roman" w:hAnsi="Arial" w:cs="Arial"/>
          <w:b/>
          <w:bCs/>
          <w:color w:val="1F1F1F"/>
          <w:kern w:val="0"/>
          <w:sz w:val="32"/>
          <w:szCs w:val="32"/>
          <w14:ligatures w14:val="none"/>
        </w:rPr>
        <w:t>Objective</w:t>
      </w:r>
    </w:p>
    <w:p w14:paraId="5609F195" w14:textId="77777777" w:rsidR="00620FBF" w:rsidRPr="00620FBF" w:rsidRDefault="00620FBF" w:rsidP="00620FBF">
      <w:pPr>
        <w:spacing w:before="100" w:beforeAutospacing="1" w:after="100" w:afterAutospacing="1"/>
        <w:rPr>
          <w:rFonts w:ascii="Arial" w:eastAsia="Times New Roman" w:hAnsi="Arial" w:cs="Arial"/>
          <w:color w:val="1F1F1F"/>
          <w:kern w:val="0"/>
          <w:sz w:val="22"/>
          <w:szCs w:val="22"/>
          <w14:ligatures w14:val="none"/>
        </w:rPr>
      </w:pPr>
      <w:r w:rsidRPr="00620FBF">
        <w:rPr>
          <w:rFonts w:ascii="Arial" w:eastAsia="Times New Roman" w:hAnsi="Arial" w:cs="Arial"/>
          <w:color w:val="1F1F1F"/>
          <w:kern w:val="0"/>
          <w:sz w:val="22"/>
          <w:szCs w:val="22"/>
          <w14:ligatures w14:val="none"/>
        </w:rPr>
        <w:t>This reading provides a comprehensive summary of the key concepts of data reports using AI, developing presentations for stakeholders, and utilizing conversational interfaces in BI. It also highlights tools and additional insights for BI professionals. </w:t>
      </w:r>
    </w:p>
    <w:p w14:paraId="5685D591" w14:textId="77777777" w:rsidR="00620FBF" w:rsidRPr="00620FBF" w:rsidRDefault="00620FBF" w:rsidP="00620FBF">
      <w:pPr>
        <w:spacing w:before="100" w:beforeAutospacing="1" w:after="100" w:afterAutospacing="1"/>
        <w:outlineLvl w:val="1"/>
        <w:rPr>
          <w:rFonts w:ascii="Arial" w:eastAsia="Times New Roman" w:hAnsi="Arial" w:cs="Arial"/>
          <w:b/>
          <w:bCs/>
          <w:color w:val="1F1F1F"/>
          <w:kern w:val="0"/>
          <w:sz w:val="32"/>
          <w:szCs w:val="32"/>
          <w14:ligatures w14:val="none"/>
        </w:rPr>
      </w:pPr>
      <w:r w:rsidRPr="00620FBF">
        <w:rPr>
          <w:rFonts w:ascii="Arial" w:eastAsia="Times New Roman" w:hAnsi="Arial" w:cs="Arial"/>
          <w:b/>
          <w:bCs/>
          <w:color w:val="1F1F1F"/>
          <w:kern w:val="0"/>
          <w:sz w:val="32"/>
          <w:szCs w:val="32"/>
          <w14:ligatures w14:val="none"/>
        </w:rPr>
        <w:t>Introduction</w:t>
      </w:r>
    </w:p>
    <w:p w14:paraId="675EFFDA" w14:textId="77777777" w:rsidR="00620FBF" w:rsidRPr="00620FBF" w:rsidRDefault="00620FBF" w:rsidP="00620FBF">
      <w:pPr>
        <w:spacing w:before="100" w:beforeAutospacing="1" w:after="100" w:afterAutospacing="1"/>
        <w:rPr>
          <w:rFonts w:ascii="Arial" w:eastAsia="Times New Roman" w:hAnsi="Arial" w:cs="Arial"/>
          <w:color w:val="1F1F1F"/>
          <w:kern w:val="0"/>
          <w:sz w:val="22"/>
          <w:szCs w:val="22"/>
          <w14:ligatures w14:val="none"/>
        </w:rPr>
      </w:pPr>
      <w:r w:rsidRPr="00620FBF">
        <w:rPr>
          <w:rFonts w:ascii="Arial" w:eastAsia="Times New Roman" w:hAnsi="Arial" w:cs="Arial"/>
          <w:color w:val="1F1F1F"/>
          <w:kern w:val="0"/>
          <w:sz w:val="22"/>
          <w:szCs w:val="22"/>
          <w14:ligatures w14:val="none"/>
        </w:rPr>
        <w:t>Data reporting is a critical aspect of Business Intelligence (BI), enabling organizations to communicate insights effectively to stakeholders. The integration of artificial intelligence (AI) in data reporting processes has revolutionized how reports are generated and presented.</w:t>
      </w:r>
    </w:p>
    <w:p w14:paraId="428A48C7" w14:textId="77777777" w:rsidR="00620FBF" w:rsidRPr="00620FBF" w:rsidRDefault="00620FBF" w:rsidP="00620FBF">
      <w:pPr>
        <w:spacing w:before="100" w:beforeAutospacing="1" w:after="100" w:afterAutospacing="1"/>
        <w:outlineLvl w:val="1"/>
        <w:rPr>
          <w:rFonts w:ascii="Arial" w:eastAsia="Times New Roman" w:hAnsi="Arial" w:cs="Arial"/>
          <w:b/>
          <w:bCs/>
          <w:color w:val="1F1F1F"/>
          <w:kern w:val="0"/>
          <w:sz w:val="32"/>
          <w:szCs w:val="32"/>
          <w14:ligatures w14:val="none"/>
        </w:rPr>
      </w:pPr>
      <w:r w:rsidRPr="00620FBF">
        <w:rPr>
          <w:rFonts w:ascii="Arial" w:eastAsia="Times New Roman" w:hAnsi="Arial" w:cs="Arial"/>
          <w:b/>
          <w:bCs/>
          <w:color w:val="1F1F1F"/>
          <w:kern w:val="0"/>
          <w:sz w:val="32"/>
          <w:szCs w:val="32"/>
          <w14:ligatures w14:val="none"/>
        </w:rPr>
        <w:t>Creating reports using AI</w:t>
      </w:r>
    </w:p>
    <w:p w14:paraId="4E16DA6D" w14:textId="77777777" w:rsidR="00620FBF" w:rsidRPr="00620FBF" w:rsidRDefault="00620FBF" w:rsidP="00620FBF">
      <w:pPr>
        <w:spacing w:before="100" w:beforeAutospacing="1" w:after="100" w:afterAutospacing="1"/>
        <w:rPr>
          <w:rFonts w:ascii="Arial" w:eastAsia="Times New Roman" w:hAnsi="Arial" w:cs="Arial"/>
          <w:color w:val="1F1F1F"/>
          <w:kern w:val="0"/>
          <w:sz w:val="22"/>
          <w:szCs w:val="22"/>
          <w14:ligatures w14:val="none"/>
        </w:rPr>
      </w:pPr>
      <w:r w:rsidRPr="00620FBF">
        <w:rPr>
          <w:rFonts w:ascii="Arial" w:eastAsia="Times New Roman" w:hAnsi="Arial" w:cs="Arial"/>
          <w:color w:val="1F1F1F"/>
          <w:kern w:val="0"/>
          <w:sz w:val="22"/>
          <w:szCs w:val="22"/>
          <w14:ligatures w14:val="none"/>
        </w:rPr>
        <w:t>AI-powered reporting tools automate and enhance the report generation process, making it more efficient, accurate, and accessible. These tools harness natural language processing (NLP) and machine learning (ML) to interpret queries, analyze data, and present findings in a coherent format. </w:t>
      </w:r>
    </w:p>
    <w:p w14:paraId="5DC66329" w14:textId="77777777" w:rsidR="00620FBF" w:rsidRPr="00620FBF" w:rsidRDefault="00620FBF" w:rsidP="00620FBF">
      <w:pPr>
        <w:spacing w:before="100" w:beforeAutospacing="1" w:after="100" w:afterAutospacing="1"/>
        <w:rPr>
          <w:rFonts w:ascii="Arial" w:eastAsia="Times New Roman" w:hAnsi="Arial" w:cs="Arial"/>
          <w:color w:val="1F1F1F"/>
          <w:kern w:val="0"/>
          <w:sz w:val="22"/>
          <w:szCs w:val="22"/>
          <w14:ligatures w14:val="none"/>
        </w:rPr>
      </w:pPr>
      <w:r w:rsidRPr="00620FBF">
        <w:rPr>
          <w:rFonts w:ascii="Arial" w:eastAsia="Times New Roman" w:hAnsi="Arial" w:cs="Arial"/>
          <w:b/>
          <w:bCs/>
          <w:color w:val="1F1F1F"/>
          <w:kern w:val="0"/>
          <w:sz w:val="22"/>
          <w:szCs w:val="22"/>
          <w14:ligatures w14:val="none"/>
        </w:rPr>
        <w:t>Key components</w:t>
      </w:r>
    </w:p>
    <w:p w14:paraId="1ED6F463" w14:textId="77777777" w:rsidR="00620FBF" w:rsidRPr="00620FBF" w:rsidRDefault="00620FBF" w:rsidP="00620FBF">
      <w:pPr>
        <w:spacing w:before="100" w:beforeAutospacing="1" w:after="100" w:afterAutospacing="1"/>
        <w:rPr>
          <w:rFonts w:ascii="Arial" w:eastAsia="Times New Roman" w:hAnsi="Arial" w:cs="Arial"/>
          <w:color w:val="1F1F1F"/>
          <w:kern w:val="0"/>
          <w:sz w:val="22"/>
          <w:szCs w:val="22"/>
          <w14:ligatures w14:val="none"/>
        </w:rPr>
      </w:pPr>
      <w:r w:rsidRPr="00620FBF">
        <w:rPr>
          <w:rFonts w:ascii="Arial" w:eastAsia="Times New Roman" w:hAnsi="Arial" w:cs="Arial"/>
          <w:b/>
          <w:bCs/>
          <w:color w:val="1F1F1F"/>
          <w:kern w:val="0"/>
          <w:sz w:val="22"/>
          <w:szCs w:val="22"/>
          <w14:ligatures w14:val="none"/>
        </w:rPr>
        <w:t xml:space="preserve">Natural language processing (NLP): </w:t>
      </w:r>
      <w:r w:rsidRPr="00620FBF">
        <w:rPr>
          <w:rFonts w:ascii="Arial" w:eastAsia="Times New Roman" w:hAnsi="Arial" w:cs="Arial"/>
          <w:color w:val="1F1F1F"/>
          <w:kern w:val="0"/>
          <w:sz w:val="22"/>
          <w:szCs w:val="22"/>
          <w14:ligatures w14:val="none"/>
        </w:rPr>
        <w:t>NLP enables the system to understand and process human language queries. Users can request specific reports using natural language, and the AI interprets and fulfills these requests.</w:t>
      </w:r>
    </w:p>
    <w:p w14:paraId="376A414C" w14:textId="77777777" w:rsidR="00620FBF" w:rsidRPr="00620FBF" w:rsidRDefault="00620FBF" w:rsidP="00620FBF">
      <w:pPr>
        <w:spacing w:before="100" w:beforeAutospacing="1" w:after="100" w:afterAutospacing="1"/>
        <w:rPr>
          <w:rFonts w:ascii="Arial" w:eastAsia="Times New Roman" w:hAnsi="Arial" w:cs="Arial"/>
          <w:color w:val="1F1F1F"/>
          <w:kern w:val="0"/>
          <w:sz w:val="22"/>
          <w:szCs w:val="22"/>
          <w14:ligatures w14:val="none"/>
        </w:rPr>
      </w:pPr>
      <w:r w:rsidRPr="00620FBF">
        <w:rPr>
          <w:rFonts w:ascii="Arial" w:eastAsia="Times New Roman" w:hAnsi="Arial" w:cs="Arial"/>
          <w:b/>
          <w:bCs/>
          <w:color w:val="1F1F1F"/>
          <w:kern w:val="0"/>
          <w:sz w:val="22"/>
          <w:szCs w:val="22"/>
          <w14:ligatures w14:val="none"/>
        </w:rPr>
        <w:t xml:space="preserve">Machine learning (ML): </w:t>
      </w:r>
      <w:r w:rsidRPr="00620FBF">
        <w:rPr>
          <w:rFonts w:ascii="Arial" w:eastAsia="Times New Roman" w:hAnsi="Arial" w:cs="Arial"/>
          <w:color w:val="1F1F1F"/>
          <w:kern w:val="0"/>
          <w:sz w:val="22"/>
          <w:szCs w:val="22"/>
          <w14:ligatures w14:val="none"/>
        </w:rPr>
        <w:t>ML systems analyze data to identify patterns, trends, and insights. ML algorithms can predict future outcomes, enhancing the value of reports.</w:t>
      </w:r>
    </w:p>
    <w:p w14:paraId="0257D775" w14:textId="77777777" w:rsidR="00620FBF" w:rsidRPr="00620FBF" w:rsidRDefault="00620FBF" w:rsidP="00620FBF">
      <w:pPr>
        <w:spacing w:before="100" w:beforeAutospacing="1" w:after="100" w:afterAutospacing="1"/>
        <w:rPr>
          <w:rFonts w:ascii="Arial" w:eastAsia="Times New Roman" w:hAnsi="Arial" w:cs="Arial"/>
          <w:color w:val="1F1F1F"/>
          <w:kern w:val="0"/>
          <w:sz w:val="22"/>
          <w:szCs w:val="22"/>
          <w14:ligatures w14:val="none"/>
        </w:rPr>
      </w:pPr>
      <w:r w:rsidRPr="00620FBF">
        <w:rPr>
          <w:rFonts w:ascii="Arial" w:eastAsia="Times New Roman" w:hAnsi="Arial" w:cs="Arial"/>
          <w:b/>
          <w:bCs/>
          <w:color w:val="1F1F1F"/>
          <w:kern w:val="0"/>
          <w:sz w:val="22"/>
          <w:szCs w:val="22"/>
          <w14:ligatures w14:val="none"/>
        </w:rPr>
        <w:t xml:space="preserve">Data integration: </w:t>
      </w:r>
      <w:r w:rsidRPr="00620FBF">
        <w:rPr>
          <w:rFonts w:ascii="Arial" w:eastAsia="Times New Roman" w:hAnsi="Arial" w:cs="Arial"/>
          <w:color w:val="1F1F1F"/>
          <w:kern w:val="0"/>
          <w:sz w:val="22"/>
          <w:szCs w:val="22"/>
          <w14:ligatures w14:val="none"/>
        </w:rPr>
        <w:t>AI tools can pull data from various sources, including databases, spreadsheets, and CRM systems, ensuring comprehensive reporting.</w:t>
      </w:r>
    </w:p>
    <w:p w14:paraId="7EF1449E" w14:textId="77777777" w:rsidR="00620FBF" w:rsidRPr="00620FBF" w:rsidRDefault="00620FBF" w:rsidP="00620FBF">
      <w:pPr>
        <w:spacing w:before="100" w:beforeAutospacing="1" w:after="100" w:afterAutospacing="1"/>
        <w:rPr>
          <w:rFonts w:ascii="Arial" w:eastAsia="Times New Roman" w:hAnsi="Arial" w:cs="Arial"/>
          <w:color w:val="1F1F1F"/>
          <w:kern w:val="0"/>
          <w:sz w:val="22"/>
          <w:szCs w:val="22"/>
          <w14:ligatures w14:val="none"/>
        </w:rPr>
      </w:pPr>
      <w:r w:rsidRPr="00620FBF">
        <w:rPr>
          <w:rFonts w:ascii="Arial" w:eastAsia="Times New Roman" w:hAnsi="Arial" w:cs="Arial"/>
          <w:b/>
          <w:bCs/>
          <w:color w:val="1F1F1F"/>
          <w:kern w:val="0"/>
          <w:sz w:val="22"/>
          <w:szCs w:val="22"/>
          <w14:ligatures w14:val="none"/>
        </w:rPr>
        <w:t>Data visualization:</w:t>
      </w:r>
      <w:r w:rsidRPr="00620FBF">
        <w:rPr>
          <w:rFonts w:ascii="Arial" w:eastAsia="Times New Roman" w:hAnsi="Arial" w:cs="Arial"/>
          <w:color w:val="1F1F1F"/>
          <w:kern w:val="0"/>
          <w:sz w:val="22"/>
          <w:szCs w:val="22"/>
          <w14:ligatures w14:val="none"/>
        </w:rPr>
        <w:t xml:space="preserve"> AI generates charts, graphs, and other visual elements to present data clearly and effectively.</w:t>
      </w:r>
    </w:p>
    <w:p w14:paraId="08E26C8C" w14:textId="77777777" w:rsidR="00620FBF" w:rsidRPr="00620FBF" w:rsidRDefault="00620FBF" w:rsidP="00620FBF">
      <w:pPr>
        <w:spacing w:before="100" w:beforeAutospacing="1" w:after="100" w:afterAutospacing="1"/>
        <w:rPr>
          <w:rFonts w:ascii="Arial" w:eastAsia="Times New Roman" w:hAnsi="Arial" w:cs="Arial"/>
          <w:color w:val="1F1F1F"/>
          <w:kern w:val="0"/>
          <w:sz w:val="22"/>
          <w:szCs w:val="22"/>
          <w14:ligatures w14:val="none"/>
        </w:rPr>
      </w:pPr>
      <w:r w:rsidRPr="00620FBF">
        <w:rPr>
          <w:rFonts w:ascii="Arial" w:eastAsia="Times New Roman" w:hAnsi="Arial" w:cs="Arial"/>
          <w:b/>
          <w:bCs/>
          <w:color w:val="1F1F1F"/>
          <w:kern w:val="0"/>
          <w:sz w:val="22"/>
          <w:szCs w:val="22"/>
          <w14:ligatures w14:val="none"/>
        </w:rPr>
        <w:t xml:space="preserve">Natural language generation (NLG): </w:t>
      </w:r>
      <w:r w:rsidRPr="00620FBF">
        <w:rPr>
          <w:rFonts w:ascii="Arial" w:eastAsia="Times New Roman" w:hAnsi="Arial" w:cs="Arial"/>
          <w:color w:val="1F1F1F"/>
          <w:kern w:val="0"/>
          <w:sz w:val="22"/>
          <w:szCs w:val="22"/>
          <w14:ligatures w14:val="none"/>
        </w:rPr>
        <w:t>AI’s NLG capability creates narrative summaries that explain the data and insights in human-readable text. </w:t>
      </w:r>
    </w:p>
    <w:p w14:paraId="716AE6BC" w14:textId="77777777" w:rsidR="00620FBF" w:rsidRPr="00620FBF" w:rsidRDefault="00620FBF" w:rsidP="00620FBF">
      <w:pPr>
        <w:spacing w:before="100" w:beforeAutospacing="1" w:after="100" w:afterAutospacing="1"/>
        <w:rPr>
          <w:rFonts w:ascii="Arial" w:eastAsia="Times New Roman" w:hAnsi="Arial" w:cs="Arial"/>
          <w:color w:val="1F1F1F"/>
          <w:kern w:val="0"/>
          <w:sz w:val="22"/>
          <w:szCs w:val="22"/>
          <w14:ligatures w14:val="none"/>
        </w:rPr>
      </w:pPr>
      <w:r w:rsidRPr="00620FBF">
        <w:rPr>
          <w:rFonts w:ascii="Arial" w:eastAsia="Times New Roman" w:hAnsi="Arial" w:cs="Arial"/>
          <w:b/>
          <w:bCs/>
          <w:color w:val="1F1F1F"/>
          <w:kern w:val="0"/>
          <w:sz w:val="22"/>
          <w:szCs w:val="22"/>
          <w14:ligatures w14:val="none"/>
        </w:rPr>
        <w:t>Example:</w:t>
      </w:r>
      <w:r w:rsidRPr="00620FBF">
        <w:rPr>
          <w:rFonts w:ascii="Arial" w:eastAsia="Times New Roman" w:hAnsi="Arial" w:cs="Arial"/>
          <w:color w:val="1F1F1F"/>
          <w:kern w:val="0"/>
          <w:sz w:val="22"/>
          <w:szCs w:val="22"/>
          <w14:ligatures w14:val="none"/>
        </w:rPr>
        <w:t xml:space="preserve"> A finance team uses an AI-powered tool to generate a quarterly financial report. The AI integrates data from multiple sources, analyzes key metrics like revenue and expenses, and generates a detailed report with visualizations and narrative explanations.</w:t>
      </w:r>
    </w:p>
    <w:p w14:paraId="2D22BD20" w14:textId="77777777" w:rsidR="00620FBF" w:rsidRPr="00620FBF" w:rsidRDefault="00620FBF" w:rsidP="00620FBF">
      <w:pPr>
        <w:spacing w:before="100" w:beforeAutospacing="1" w:after="100" w:afterAutospacing="1"/>
        <w:outlineLvl w:val="2"/>
        <w:rPr>
          <w:rFonts w:ascii="Arial" w:eastAsia="Times New Roman" w:hAnsi="Arial" w:cs="Arial"/>
          <w:b/>
          <w:bCs/>
          <w:color w:val="1F1F1F"/>
          <w:kern w:val="0"/>
          <w14:ligatures w14:val="none"/>
        </w:rPr>
      </w:pPr>
      <w:r w:rsidRPr="00620FBF">
        <w:rPr>
          <w:rFonts w:ascii="Arial" w:eastAsia="Times New Roman" w:hAnsi="Arial" w:cs="Arial"/>
          <w:b/>
          <w:bCs/>
          <w:color w:val="1F1F1F"/>
          <w:kern w:val="0"/>
          <w14:ligatures w14:val="none"/>
        </w:rPr>
        <w:t>Tools</w:t>
      </w:r>
    </w:p>
    <w:p w14:paraId="28BE2DA6" w14:textId="77777777" w:rsidR="00620FBF" w:rsidRPr="00620FBF" w:rsidRDefault="00620FBF" w:rsidP="00620FBF">
      <w:pPr>
        <w:spacing w:before="100" w:beforeAutospacing="1" w:after="100" w:afterAutospacing="1"/>
        <w:rPr>
          <w:rFonts w:ascii="Arial" w:eastAsia="Times New Roman" w:hAnsi="Arial" w:cs="Arial"/>
          <w:color w:val="1F1F1F"/>
          <w:kern w:val="0"/>
          <w:sz w:val="22"/>
          <w:szCs w:val="22"/>
          <w14:ligatures w14:val="none"/>
        </w:rPr>
      </w:pPr>
      <w:r w:rsidRPr="00620FBF">
        <w:rPr>
          <w:rFonts w:ascii="Arial" w:eastAsia="Times New Roman" w:hAnsi="Arial" w:cs="Arial"/>
          <w:b/>
          <w:bCs/>
          <w:color w:val="1F1F1F"/>
          <w:kern w:val="0"/>
          <w:sz w:val="22"/>
          <w:szCs w:val="22"/>
          <w14:ligatures w14:val="none"/>
        </w:rPr>
        <w:t xml:space="preserve">IBM Business Analytics: </w:t>
      </w:r>
      <w:r w:rsidRPr="00620FBF">
        <w:rPr>
          <w:rFonts w:ascii="Arial" w:eastAsia="Times New Roman" w:hAnsi="Arial" w:cs="Arial"/>
          <w:color w:val="1F1F1F"/>
          <w:kern w:val="0"/>
          <w:sz w:val="22"/>
          <w:szCs w:val="22"/>
          <w14:ligatures w14:val="none"/>
        </w:rPr>
        <w:t xml:space="preserve">For automated data analysis and report generation. You can access </w:t>
      </w:r>
      <w:hyperlink r:id="rId5" w:tgtFrame="_blank" w:history="1">
        <w:r w:rsidRPr="00620FBF">
          <w:rPr>
            <w:rFonts w:ascii="Arial" w:eastAsia="Times New Roman" w:hAnsi="Arial" w:cs="Arial"/>
            <w:b/>
            <w:bCs/>
            <w:color w:val="0000FF"/>
            <w:kern w:val="0"/>
            <w:sz w:val="22"/>
            <w:szCs w:val="22"/>
            <w:u w:val="single"/>
            <w14:ligatures w14:val="none"/>
          </w:rPr>
          <w:t>IBM Business Analytics Enterprise</w:t>
        </w:r>
      </w:hyperlink>
      <w:r w:rsidRPr="00620FBF">
        <w:rPr>
          <w:rFonts w:ascii="Arial" w:eastAsia="Times New Roman" w:hAnsi="Arial" w:cs="Arial"/>
          <w:color w:val="1F1F1F"/>
          <w:kern w:val="0"/>
          <w:sz w:val="22"/>
          <w:szCs w:val="22"/>
          <w14:ligatures w14:val="none"/>
        </w:rPr>
        <w:t>.</w:t>
      </w:r>
    </w:p>
    <w:p w14:paraId="22E9F58D" w14:textId="77777777" w:rsidR="00620FBF" w:rsidRPr="00620FBF" w:rsidRDefault="00620FBF" w:rsidP="00620FBF">
      <w:pPr>
        <w:spacing w:before="100" w:beforeAutospacing="1" w:after="100" w:afterAutospacing="1"/>
        <w:rPr>
          <w:rFonts w:ascii="Arial" w:eastAsia="Times New Roman" w:hAnsi="Arial" w:cs="Arial"/>
          <w:color w:val="1F1F1F"/>
          <w:kern w:val="0"/>
          <w:sz w:val="22"/>
          <w:szCs w:val="22"/>
          <w14:ligatures w14:val="none"/>
        </w:rPr>
      </w:pPr>
      <w:r w:rsidRPr="00620FBF">
        <w:rPr>
          <w:rFonts w:ascii="Arial" w:eastAsia="Times New Roman" w:hAnsi="Arial" w:cs="Arial"/>
          <w:b/>
          <w:bCs/>
          <w:color w:val="1F1F1F"/>
          <w:kern w:val="0"/>
          <w:sz w:val="22"/>
          <w:szCs w:val="22"/>
          <w14:ligatures w14:val="none"/>
        </w:rPr>
        <w:lastRenderedPageBreak/>
        <w:t>Tableau:</w:t>
      </w:r>
      <w:r w:rsidRPr="00620FBF">
        <w:rPr>
          <w:rFonts w:ascii="Arial" w:eastAsia="Times New Roman" w:hAnsi="Arial" w:cs="Arial"/>
          <w:color w:val="1F1F1F"/>
          <w:kern w:val="0"/>
          <w:sz w:val="22"/>
          <w:szCs w:val="22"/>
          <w14:ligatures w14:val="none"/>
        </w:rPr>
        <w:t xml:space="preserve"> For creating visual reports and dashboards with AI-driven insights. You can access </w:t>
      </w:r>
      <w:hyperlink r:id="rId6" w:tgtFrame="_blank" w:history="1">
        <w:r w:rsidRPr="00620FBF">
          <w:rPr>
            <w:rFonts w:ascii="Arial" w:eastAsia="Times New Roman" w:hAnsi="Arial" w:cs="Arial"/>
            <w:b/>
            <w:bCs/>
            <w:color w:val="0000FF"/>
            <w:kern w:val="0"/>
            <w:sz w:val="22"/>
            <w:szCs w:val="22"/>
            <w:u w:val="single"/>
            <w14:ligatures w14:val="none"/>
          </w:rPr>
          <w:t>Tableau</w:t>
        </w:r>
      </w:hyperlink>
      <w:r w:rsidRPr="00620FBF">
        <w:rPr>
          <w:rFonts w:ascii="Arial" w:eastAsia="Times New Roman" w:hAnsi="Arial" w:cs="Arial"/>
          <w:color w:val="1F1F1F"/>
          <w:kern w:val="0"/>
          <w:sz w:val="22"/>
          <w:szCs w:val="22"/>
          <w14:ligatures w14:val="none"/>
        </w:rPr>
        <w:t xml:space="preserve"> here.</w:t>
      </w:r>
    </w:p>
    <w:p w14:paraId="047DD733" w14:textId="77777777" w:rsidR="00620FBF" w:rsidRPr="00620FBF" w:rsidRDefault="00620FBF" w:rsidP="00620FBF">
      <w:pPr>
        <w:spacing w:before="100" w:beforeAutospacing="1" w:after="100" w:afterAutospacing="1"/>
        <w:outlineLvl w:val="1"/>
        <w:rPr>
          <w:rFonts w:ascii="Arial" w:eastAsia="Times New Roman" w:hAnsi="Arial" w:cs="Arial"/>
          <w:b/>
          <w:bCs/>
          <w:color w:val="1F1F1F"/>
          <w:kern w:val="0"/>
          <w:sz w:val="32"/>
          <w:szCs w:val="32"/>
          <w14:ligatures w14:val="none"/>
        </w:rPr>
      </w:pPr>
      <w:r w:rsidRPr="00620FBF">
        <w:rPr>
          <w:rFonts w:ascii="Arial" w:eastAsia="Times New Roman" w:hAnsi="Arial" w:cs="Arial"/>
          <w:b/>
          <w:bCs/>
          <w:color w:val="1F1F1F"/>
          <w:kern w:val="0"/>
          <w:sz w:val="32"/>
          <w:szCs w:val="32"/>
          <w14:ligatures w14:val="none"/>
        </w:rPr>
        <w:t>Creating presentations for stakeholders using AI</w:t>
      </w:r>
    </w:p>
    <w:p w14:paraId="6AB5831C" w14:textId="77777777" w:rsidR="00620FBF" w:rsidRPr="00620FBF" w:rsidRDefault="00620FBF" w:rsidP="00620FBF">
      <w:pPr>
        <w:spacing w:before="100" w:beforeAutospacing="1" w:after="100" w:afterAutospacing="1"/>
        <w:rPr>
          <w:rFonts w:ascii="Arial" w:eastAsia="Times New Roman" w:hAnsi="Arial" w:cs="Arial"/>
          <w:color w:val="1F1F1F"/>
          <w:kern w:val="0"/>
          <w:sz w:val="22"/>
          <w:szCs w:val="22"/>
          <w14:ligatures w14:val="none"/>
        </w:rPr>
      </w:pPr>
      <w:r w:rsidRPr="00620FBF">
        <w:rPr>
          <w:rFonts w:ascii="Arial" w:eastAsia="Times New Roman" w:hAnsi="Arial" w:cs="Arial"/>
          <w:color w:val="1F1F1F"/>
          <w:kern w:val="0"/>
          <w:sz w:val="22"/>
          <w:szCs w:val="22"/>
          <w14:ligatures w14:val="none"/>
        </w:rPr>
        <w:t>AI-powered tools simplify the creation of presentations, making it easier to compile and present data-driven insights to stakeholders. These tools leverage NLP, ML, and advanced design algorithms to automate the presentation design process.</w:t>
      </w:r>
    </w:p>
    <w:p w14:paraId="5073C33B" w14:textId="77777777" w:rsidR="00620FBF" w:rsidRPr="00620FBF" w:rsidRDefault="00620FBF" w:rsidP="00620FBF">
      <w:pPr>
        <w:spacing w:before="100" w:beforeAutospacing="1" w:after="100" w:afterAutospacing="1"/>
        <w:outlineLvl w:val="2"/>
        <w:rPr>
          <w:rFonts w:ascii="Arial" w:eastAsia="Times New Roman" w:hAnsi="Arial" w:cs="Arial"/>
          <w:b/>
          <w:bCs/>
          <w:color w:val="1F1F1F"/>
          <w:kern w:val="0"/>
          <w14:ligatures w14:val="none"/>
        </w:rPr>
      </w:pPr>
      <w:r w:rsidRPr="00620FBF">
        <w:rPr>
          <w:rFonts w:ascii="Arial" w:eastAsia="Times New Roman" w:hAnsi="Arial" w:cs="Arial"/>
          <w:b/>
          <w:bCs/>
          <w:color w:val="1F1F1F"/>
          <w:kern w:val="0"/>
          <w14:ligatures w14:val="none"/>
        </w:rPr>
        <w:t>Key components</w:t>
      </w:r>
    </w:p>
    <w:p w14:paraId="04158428" w14:textId="77777777" w:rsidR="00620FBF" w:rsidRPr="00620FBF" w:rsidRDefault="00620FBF" w:rsidP="00620FBF">
      <w:pPr>
        <w:spacing w:before="100" w:beforeAutospacing="1" w:after="100" w:afterAutospacing="1"/>
        <w:rPr>
          <w:rFonts w:ascii="Arial" w:eastAsia="Times New Roman" w:hAnsi="Arial" w:cs="Arial"/>
          <w:color w:val="1F1F1F"/>
          <w:kern w:val="0"/>
          <w:sz w:val="22"/>
          <w:szCs w:val="22"/>
          <w14:ligatures w14:val="none"/>
        </w:rPr>
      </w:pPr>
      <w:r w:rsidRPr="00620FBF">
        <w:rPr>
          <w:rFonts w:ascii="Arial" w:eastAsia="Times New Roman" w:hAnsi="Arial" w:cs="Arial"/>
          <w:b/>
          <w:bCs/>
          <w:color w:val="1F1F1F"/>
          <w:kern w:val="0"/>
          <w:sz w:val="22"/>
          <w:szCs w:val="22"/>
          <w14:ligatures w14:val="none"/>
        </w:rPr>
        <w:t xml:space="preserve">Natural language processing (NLP): </w:t>
      </w:r>
      <w:r w:rsidRPr="00620FBF">
        <w:rPr>
          <w:rFonts w:ascii="Arial" w:eastAsia="Times New Roman" w:hAnsi="Arial" w:cs="Arial"/>
          <w:color w:val="1F1F1F"/>
          <w:kern w:val="0"/>
          <w:sz w:val="22"/>
          <w:szCs w:val="22"/>
          <w14:ligatures w14:val="none"/>
        </w:rPr>
        <w:t>NLP interprets user instructions and queries, helping to compile the necessary slides.</w:t>
      </w:r>
    </w:p>
    <w:p w14:paraId="487B9E37" w14:textId="77777777" w:rsidR="00620FBF" w:rsidRPr="00620FBF" w:rsidRDefault="00620FBF" w:rsidP="00620FBF">
      <w:pPr>
        <w:spacing w:before="100" w:beforeAutospacing="1" w:after="100" w:afterAutospacing="1"/>
        <w:rPr>
          <w:rFonts w:ascii="Arial" w:eastAsia="Times New Roman" w:hAnsi="Arial" w:cs="Arial"/>
          <w:color w:val="1F1F1F"/>
          <w:kern w:val="0"/>
          <w:sz w:val="22"/>
          <w:szCs w:val="22"/>
          <w14:ligatures w14:val="none"/>
        </w:rPr>
      </w:pPr>
      <w:r w:rsidRPr="00620FBF">
        <w:rPr>
          <w:rFonts w:ascii="Arial" w:eastAsia="Times New Roman" w:hAnsi="Arial" w:cs="Arial"/>
          <w:b/>
          <w:bCs/>
          <w:color w:val="1F1F1F"/>
          <w:kern w:val="0"/>
          <w:sz w:val="22"/>
          <w:szCs w:val="22"/>
          <w14:ligatures w14:val="none"/>
        </w:rPr>
        <w:t xml:space="preserve">Machine learning (ML): </w:t>
      </w:r>
      <w:r w:rsidRPr="00620FBF">
        <w:rPr>
          <w:rFonts w:ascii="Arial" w:eastAsia="Times New Roman" w:hAnsi="Arial" w:cs="Arial"/>
          <w:color w:val="1F1F1F"/>
          <w:kern w:val="0"/>
          <w:sz w:val="22"/>
          <w:szCs w:val="22"/>
          <w14:ligatures w14:val="none"/>
        </w:rPr>
        <w:t>ML systems analyze data to highlight key metrics and trends for inclusion in presentations.</w:t>
      </w:r>
    </w:p>
    <w:p w14:paraId="497179D9" w14:textId="77777777" w:rsidR="00620FBF" w:rsidRPr="00620FBF" w:rsidRDefault="00620FBF" w:rsidP="00620FBF">
      <w:pPr>
        <w:spacing w:before="100" w:beforeAutospacing="1" w:after="100" w:afterAutospacing="1"/>
        <w:rPr>
          <w:rFonts w:ascii="Arial" w:eastAsia="Times New Roman" w:hAnsi="Arial" w:cs="Arial"/>
          <w:color w:val="1F1F1F"/>
          <w:kern w:val="0"/>
          <w:sz w:val="22"/>
          <w:szCs w:val="22"/>
          <w14:ligatures w14:val="none"/>
        </w:rPr>
      </w:pPr>
      <w:r w:rsidRPr="00620FBF">
        <w:rPr>
          <w:rFonts w:ascii="Arial" w:eastAsia="Times New Roman" w:hAnsi="Arial" w:cs="Arial"/>
          <w:b/>
          <w:bCs/>
          <w:color w:val="1F1F1F"/>
          <w:kern w:val="0"/>
          <w:sz w:val="22"/>
          <w:szCs w:val="22"/>
          <w14:ligatures w14:val="none"/>
        </w:rPr>
        <w:t xml:space="preserve">Data integration: </w:t>
      </w:r>
      <w:r w:rsidRPr="00620FBF">
        <w:rPr>
          <w:rFonts w:ascii="Arial" w:eastAsia="Times New Roman" w:hAnsi="Arial" w:cs="Arial"/>
          <w:color w:val="1F1F1F"/>
          <w:kern w:val="0"/>
          <w:sz w:val="22"/>
          <w:szCs w:val="22"/>
          <w14:ligatures w14:val="none"/>
        </w:rPr>
        <w:t xml:space="preserve">Data is retrieved from various business systems, ensuring that presentations are comprehensive, and </w:t>
      </w:r>
      <w:proofErr w:type="gramStart"/>
      <w:r w:rsidRPr="00620FBF">
        <w:rPr>
          <w:rFonts w:ascii="Arial" w:eastAsia="Times New Roman" w:hAnsi="Arial" w:cs="Arial"/>
          <w:color w:val="1F1F1F"/>
          <w:kern w:val="0"/>
          <w:sz w:val="22"/>
          <w:szCs w:val="22"/>
          <w14:ligatures w14:val="none"/>
        </w:rPr>
        <w:t>data-driven</w:t>
      </w:r>
      <w:proofErr w:type="gramEnd"/>
      <w:r w:rsidRPr="00620FBF">
        <w:rPr>
          <w:rFonts w:ascii="Arial" w:eastAsia="Times New Roman" w:hAnsi="Arial" w:cs="Arial"/>
          <w:color w:val="1F1F1F"/>
          <w:kern w:val="0"/>
          <w:sz w:val="22"/>
          <w:szCs w:val="22"/>
          <w14:ligatures w14:val="none"/>
        </w:rPr>
        <w:t>.</w:t>
      </w:r>
    </w:p>
    <w:p w14:paraId="215C59D1" w14:textId="77777777" w:rsidR="00620FBF" w:rsidRPr="00620FBF" w:rsidRDefault="00620FBF" w:rsidP="00620FBF">
      <w:pPr>
        <w:spacing w:before="100" w:beforeAutospacing="1" w:after="100" w:afterAutospacing="1"/>
        <w:rPr>
          <w:rFonts w:ascii="Arial" w:eastAsia="Times New Roman" w:hAnsi="Arial" w:cs="Arial"/>
          <w:color w:val="1F1F1F"/>
          <w:kern w:val="0"/>
          <w:sz w:val="22"/>
          <w:szCs w:val="22"/>
          <w14:ligatures w14:val="none"/>
        </w:rPr>
      </w:pPr>
      <w:r w:rsidRPr="00620FBF">
        <w:rPr>
          <w:rFonts w:ascii="Arial" w:eastAsia="Times New Roman" w:hAnsi="Arial" w:cs="Arial"/>
          <w:b/>
          <w:bCs/>
          <w:color w:val="1F1F1F"/>
          <w:kern w:val="0"/>
          <w:sz w:val="22"/>
          <w:szCs w:val="22"/>
          <w14:ligatures w14:val="none"/>
        </w:rPr>
        <w:t xml:space="preserve">Design algorithms: </w:t>
      </w:r>
      <w:r w:rsidRPr="00620FBF">
        <w:rPr>
          <w:rFonts w:ascii="Arial" w:eastAsia="Times New Roman" w:hAnsi="Arial" w:cs="Arial"/>
          <w:color w:val="1F1F1F"/>
          <w:kern w:val="0"/>
          <w:sz w:val="22"/>
          <w:szCs w:val="22"/>
          <w14:ligatures w14:val="none"/>
        </w:rPr>
        <w:t>Design algorithms optimize the layout, color schemes, and visual elements of the slides to enhance readability and impact.</w:t>
      </w:r>
    </w:p>
    <w:p w14:paraId="6EEE748D" w14:textId="77777777" w:rsidR="00620FBF" w:rsidRPr="00620FBF" w:rsidRDefault="00620FBF" w:rsidP="00620FBF">
      <w:pPr>
        <w:spacing w:before="100" w:beforeAutospacing="1" w:after="100" w:afterAutospacing="1"/>
        <w:rPr>
          <w:rFonts w:ascii="Arial" w:eastAsia="Times New Roman" w:hAnsi="Arial" w:cs="Arial"/>
          <w:color w:val="1F1F1F"/>
          <w:kern w:val="0"/>
          <w:sz w:val="22"/>
          <w:szCs w:val="22"/>
          <w14:ligatures w14:val="none"/>
        </w:rPr>
      </w:pPr>
      <w:r w:rsidRPr="00620FBF">
        <w:rPr>
          <w:rFonts w:ascii="Arial" w:eastAsia="Times New Roman" w:hAnsi="Arial" w:cs="Arial"/>
          <w:b/>
          <w:bCs/>
          <w:color w:val="1F1F1F"/>
          <w:kern w:val="0"/>
          <w:sz w:val="22"/>
          <w:szCs w:val="22"/>
          <w14:ligatures w14:val="none"/>
        </w:rPr>
        <w:t xml:space="preserve">Natural language generation (NLG): </w:t>
      </w:r>
      <w:r w:rsidRPr="00620FBF">
        <w:rPr>
          <w:rFonts w:ascii="Arial" w:eastAsia="Times New Roman" w:hAnsi="Arial" w:cs="Arial"/>
          <w:color w:val="1F1F1F"/>
          <w:kern w:val="0"/>
          <w:sz w:val="22"/>
          <w:szCs w:val="22"/>
          <w14:ligatures w14:val="none"/>
        </w:rPr>
        <w:t>Generative AI’s NLG capability generates coherent text for slides, explaining data and insights.</w:t>
      </w:r>
    </w:p>
    <w:p w14:paraId="4CFA25F4" w14:textId="77777777" w:rsidR="00620FBF" w:rsidRPr="00620FBF" w:rsidRDefault="00620FBF" w:rsidP="00620FBF">
      <w:pPr>
        <w:spacing w:before="100" w:beforeAutospacing="1" w:after="100" w:afterAutospacing="1"/>
        <w:rPr>
          <w:rFonts w:ascii="Arial" w:eastAsia="Times New Roman" w:hAnsi="Arial" w:cs="Arial"/>
          <w:color w:val="1F1F1F"/>
          <w:kern w:val="0"/>
          <w:sz w:val="22"/>
          <w:szCs w:val="22"/>
          <w14:ligatures w14:val="none"/>
        </w:rPr>
      </w:pPr>
      <w:r w:rsidRPr="00620FBF">
        <w:rPr>
          <w:rFonts w:ascii="Arial" w:eastAsia="Times New Roman" w:hAnsi="Arial" w:cs="Arial"/>
          <w:b/>
          <w:bCs/>
          <w:color w:val="1F1F1F"/>
          <w:kern w:val="0"/>
          <w:sz w:val="22"/>
          <w:szCs w:val="22"/>
          <w14:ligatures w14:val="none"/>
        </w:rPr>
        <w:t>Example:</w:t>
      </w:r>
      <w:r w:rsidRPr="00620FBF">
        <w:rPr>
          <w:rFonts w:ascii="Arial" w:eastAsia="Times New Roman" w:hAnsi="Arial" w:cs="Arial"/>
          <w:color w:val="1F1F1F"/>
          <w:kern w:val="0"/>
          <w:sz w:val="22"/>
          <w:szCs w:val="22"/>
          <w14:ligatures w14:val="none"/>
        </w:rPr>
        <w:t xml:space="preserve"> A marketing manager uses an AI tool to create a presentation on the Q2 campaign performance. The AI analyzes campaign data, highlights key metrics, and designs slides with charts and text summaries. resulting in a professional and informative presentation.</w:t>
      </w:r>
    </w:p>
    <w:p w14:paraId="338EEEAA" w14:textId="77777777" w:rsidR="00620FBF" w:rsidRPr="00620FBF" w:rsidRDefault="00620FBF" w:rsidP="00620FBF">
      <w:pPr>
        <w:spacing w:before="100" w:beforeAutospacing="1" w:after="100" w:afterAutospacing="1"/>
        <w:rPr>
          <w:rFonts w:ascii="Arial" w:eastAsia="Times New Roman" w:hAnsi="Arial" w:cs="Arial"/>
          <w:color w:val="1F1F1F"/>
          <w:kern w:val="0"/>
          <w:sz w:val="22"/>
          <w:szCs w:val="22"/>
          <w14:ligatures w14:val="none"/>
        </w:rPr>
      </w:pPr>
      <w:r w:rsidRPr="00620FBF">
        <w:rPr>
          <w:rFonts w:ascii="Arial" w:eastAsia="Times New Roman" w:hAnsi="Arial" w:cs="Arial"/>
          <w:b/>
          <w:bCs/>
          <w:color w:val="1F1F1F"/>
          <w:kern w:val="0"/>
          <w:sz w:val="22"/>
          <w:szCs w:val="22"/>
          <w14:ligatures w14:val="none"/>
        </w:rPr>
        <w:t>Tools</w:t>
      </w:r>
    </w:p>
    <w:p w14:paraId="0D66AE40" w14:textId="77777777" w:rsidR="00620FBF" w:rsidRPr="00620FBF" w:rsidRDefault="00620FBF" w:rsidP="00620FBF">
      <w:pPr>
        <w:spacing w:before="100" w:beforeAutospacing="1" w:after="100" w:afterAutospacing="1"/>
        <w:rPr>
          <w:rFonts w:ascii="Arial" w:eastAsia="Times New Roman" w:hAnsi="Arial" w:cs="Arial"/>
          <w:color w:val="1F1F1F"/>
          <w:kern w:val="0"/>
          <w:sz w:val="22"/>
          <w:szCs w:val="22"/>
          <w14:ligatures w14:val="none"/>
        </w:rPr>
      </w:pPr>
      <w:r w:rsidRPr="00620FBF">
        <w:rPr>
          <w:rFonts w:ascii="Arial" w:eastAsia="Times New Roman" w:hAnsi="Arial" w:cs="Arial"/>
          <w:b/>
          <w:bCs/>
          <w:color w:val="1F1F1F"/>
          <w:kern w:val="0"/>
          <w:sz w:val="22"/>
          <w:szCs w:val="22"/>
          <w14:ligatures w14:val="none"/>
        </w:rPr>
        <w:t>Canva:</w:t>
      </w:r>
      <w:r w:rsidRPr="00620FBF">
        <w:rPr>
          <w:rFonts w:ascii="Arial" w:eastAsia="Times New Roman" w:hAnsi="Arial" w:cs="Arial"/>
          <w:color w:val="1F1F1F"/>
          <w:kern w:val="0"/>
          <w:sz w:val="22"/>
          <w:szCs w:val="22"/>
          <w14:ligatures w14:val="none"/>
        </w:rPr>
        <w:t xml:space="preserve"> For creating visually appealing presentations with AI-assisted design features. You can access </w:t>
      </w:r>
      <w:hyperlink r:id="rId7" w:tgtFrame="_blank" w:history="1">
        <w:r w:rsidRPr="00620FBF">
          <w:rPr>
            <w:rFonts w:ascii="Arial" w:eastAsia="Times New Roman" w:hAnsi="Arial" w:cs="Arial"/>
            <w:b/>
            <w:bCs/>
            <w:color w:val="0000FF"/>
            <w:kern w:val="0"/>
            <w:sz w:val="22"/>
            <w:szCs w:val="22"/>
            <w:u w:val="single"/>
            <w14:ligatures w14:val="none"/>
          </w:rPr>
          <w:t>Canva.</w:t>
        </w:r>
      </w:hyperlink>
    </w:p>
    <w:p w14:paraId="37379375" w14:textId="77777777" w:rsidR="00620FBF" w:rsidRPr="00620FBF" w:rsidRDefault="00620FBF" w:rsidP="00620FBF">
      <w:pPr>
        <w:spacing w:before="100" w:beforeAutospacing="1" w:after="100" w:afterAutospacing="1"/>
        <w:rPr>
          <w:rFonts w:ascii="Arial" w:eastAsia="Times New Roman" w:hAnsi="Arial" w:cs="Arial"/>
          <w:color w:val="1F1F1F"/>
          <w:kern w:val="0"/>
          <w:sz w:val="22"/>
          <w:szCs w:val="22"/>
          <w14:ligatures w14:val="none"/>
        </w:rPr>
      </w:pPr>
      <w:r w:rsidRPr="00620FBF">
        <w:rPr>
          <w:rFonts w:ascii="Arial" w:eastAsia="Times New Roman" w:hAnsi="Arial" w:cs="Arial"/>
          <w:b/>
          <w:bCs/>
          <w:color w:val="1F1F1F"/>
          <w:kern w:val="0"/>
          <w:sz w:val="22"/>
          <w:szCs w:val="22"/>
          <w14:ligatures w14:val="none"/>
        </w:rPr>
        <w:t>Google Slides with AI integration:</w:t>
      </w:r>
      <w:r w:rsidRPr="00620FBF">
        <w:rPr>
          <w:rFonts w:ascii="Arial" w:eastAsia="Times New Roman" w:hAnsi="Arial" w:cs="Arial"/>
          <w:color w:val="1F1F1F"/>
          <w:kern w:val="0"/>
          <w:sz w:val="22"/>
          <w:szCs w:val="22"/>
          <w14:ligatures w14:val="none"/>
        </w:rPr>
        <w:t xml:space="preserve"> For generating and customizing presentation slides using AI.</w:t>
      </w:r>
    </w:p>
    <w:p w14:paraId="6A20D0E9" w14:textId="77777777" w:rsidR="00620FBF" w:rsidRPr="00620FBF" w:rsidRDefault="00620FBF" w:rsidP="00620FBF">
      <w:pPr>
        <w:spacing w:before="100" w:beforeAutospacing="1" w:after="100" w:afterAutospacing="1"/>
        <w:outlineLvl w:val="1"/>
        <w:rPr>
          <w:rFonts w:ascii="Arial" w:eastAsia="Times New Roman" w:hAnsi="Arial" w:cs="Arial"/>
          <w:b/>
          <w:bCs/>
          <w:color w:val="1F1F1F"/>
          <w:kern w:val="0"/>
          <w:sz w:val="32"/>
          <w:szCs w:val="32"/>
          <w14:ligatures w14:val="none"/>
        </w:rPr>
      </w:pPr>
      <w:r w:rsidRPr="00620FBF">
        <w:rPr>
          <w:rFonts w:ascii="Arial" w:eastAsia="Times New Roman" w:hAnsi="Arial" w:cs="Arial"/>
          <w:b/>
          <w:bCs/>
          <w:color w:val="1F1F1F"/>
          <w:kern w:val="0"/>
          <w:sz w:val="32"/>
          <w:szCs w:val="32"/>
          <w14:ligatures w14:val="none"/>
        </w:rPr>
        <w:t>Conversational interfaces for business intelligence (BI)</w:t>
      </w:r>
    </w:p>
    <w:p w14:paraId="07FB5995" w14:textId="77777777" w:rsidR="00620FBF" w:rsidRPr="00620FBF" w:rsidRDefault="00620FBF" w:rsidP="00620FBF">
      <w:pPr>
        <w:spacing w:before="100" w:beforeAutospacing="1" w:after="100" w:afterAutospacing="1"/>
        <w:rPr>
          <w:rFonts w:ascii="Arial" w:eastAsia="Times New Roman" w:hAnsi="Arial" w:cs="Arial"/>
          <w:color w:val="1F1F1F"/>
          <w:kern w:val="0"/>
          <w:sz w:val="22"/>
          <w:szCs w:val="22"/>
          <w14:ligatures w14:val="none"/>
        </w:rPr>
      </w:pPr>
      <w:r w:rsidRPr="00620FBF">
        <w:rPr>
          <w:rFonts w:ascii="Arial" w:eastAsia="Times New Roman" w:hAnsi="Arial" w:cs="Arial"/>
          <w:color w:val="1F1F1F"/>
          <w:kern w:val="0"/>
          <w:sz w:val="22"/>
          <w:szCs w:val="22"/>
          <w14:ligatures w14:val="none"/>
        </w:rPr>
        <w:t>Conversational interfaces powered by AI are transforming how businesses interact with their data. These interfaces allow users to query data systems using natural language through chatbots, virtual assistants, or voice-activated systems, making BI more accessible and efficient.</w:t>
      </w:r>
    </w:p>
    <w:p w14:paraId="50A861ED" w14:textId="77777777" w:rsidR="00620FBF" w:rsidRPr="00620FBF" w:rsidRDefault="00620FBF" w:rsidP="00620FBF">
      <w:pPr>
        <w:spacing w:before="100" w:beforeAutospacing="1" w:after="100" w:afterAutospacing="1"/>
        <w:outlineLvl w:val="2"/>
        <w:rPr>
          <w:rFonts w:ascii="Arial" w:eastAsia="Times New Roman" w:hAnsi="Arial" w:cs="Arial"/>
          <w:b/>
          <w:bCs/>
          <w:color w:val="1F1F1F"/>
          <w:kern w:val="0"/>
          <w14:ligatures w14:val="none"/>
        </w:rPr>
      </w:pPr>
      <w:r w:rsidRPr="00620FBF">
        <w:rPr>
          <w:rFonts w:ascii="Arial" w:eastAsia="Times New Roman" w:hAnsi="Arial" w:cs="Arial"/>
          <w:b/>
          <w:bCs/>
          <w:color w:val="1F1F1F"/>
          <w:kern w:val="0"/>
          <w14:ligatures w14:val="none"/>
        </w:rPr>
        <w:t>How they work</w:t>
      </w:r>
    </w:p>
    <w:p w14:paraId="66C18ECC" w14:textId="77777777" w:rsidR="00620FBF" w:rsidRPr="00620FBF" w:rsidRDefault="00620FBF" w:rsidP="00620FBF">
      <w:pPr>
        <w:spacing w:before="100" w:beforeAutospacing="1" w:after="100" w:afterAutospacing="1"/>
        <w:rPr>
          <w:rFonts w:ascii="Arial" w:eastAsia="Times New Roman" w:hAnsi="Arial" w:cs="Arial"/>
          <w:color w:val="1F1F1F"/>
          <w:kern w:val="0"/>
          <w:sz w:val="22"/>
          <w:szCs w:val="22"/>
          <w14:ligatures w14:val="none"/>
        </w:rPr>
      </w:pPr>
      <w:r w:rsidRPr="00620FBF">
        <w:rPr>
          <w:rFonts w:ascii="Arial" w:eastAsia="Times New Roman" w:hAnsi="Arial" w:cs="Arial"/>
          <w:b/>
          <w:bCs/>
          <w:color w:val="1F1F1F"/>
          <w:kern w:val="0"/>
          <w:sz w:val="22"/>
          <w:szCs w:val="22"/>
          <w14:ligatures w14:val="none"/>
        </w:rPr>
        <w:t>User input:</w:t>
      </w:r>
      <w:r w:rsidRPr="00620FBF">
        <w:rPr>
          <w:rFonts w:ascii="Arial" w:eastAsia="Times New Roman" w:hAnsi="Arial" w:cs="Arial"/>
          <w:color w:val="1F1F1F"/>
          <w:kern w:val="0"/>
          <w:sz w:val="22"/>
          <w:szCs w:val="22"/>
          <w14:ligatures w14:val="none"/>
        </w:rPr>
        <w:t xml:space="preserve"> Users input queries through text or voice.</w:t>
      </w:r>
    </w:p>
    <w:p w14:paraId="2A900FD0" w14:textId="77777777" w:rsidR="00620FBF" w:rsidRPr="00620FBF" w:rsidRDefault="00620FBF" w:rsidP="00620FBF">
      <w:pPr>
        <w:spacing w:before="100" w:beforeAutospacing="1" w:after="100" w:afterAutospacing="1"/>
        <w:rPr>
          <w:rFonts w:ascii="Arial" w:eastAsia="Times New Roman" w:hAnsi="Arial" w:cs="Arial"/>
          <w:color w:val="1F1F1F"/>
          <w:kern w:val="0"/>
          <w:sz w:val="22"/>
          <w:szCs w:val="22"/>
          <w14:ligatures w14:val="none"/>
        </w:rPr>
      </w:pPr>
      <w:r w:rsidRPr="00620FBF">
        <w:rPr>
          <w:rFonts w:ascii="Arial" w:eastAsia="Times New Roman" w:hAnsi="Arial" w:cs="Arial"/>
          <w:b/>
          <w:bCs/>
          <w:color w:val="1F1F1F"/>
          <w:kern w:val="0"/>
          <w:sz w:val="22"/>
          <w:szCs w:val="22"/>
          <w14:ligatures w14:val="none"/>
        </w:rPr>
        <w:lastRenderedPageBreak/>
        <w:t>NLP processing:</w:t>
      </w:r>
      <w:r w:rsidRPr="00620FBF">
        <w:rPr>
          <w:rFonts w:ascii="Arial" w:eastAsia="Times New Roman" w:hAnsi="Arial" w:cs="Arial"/>
          <w:color w:val="1F1F1F"/>
          <w:kern w:val="0"/>
          <w:sz w:val="22"/>
          <w:szCs w:val="22"/>
          <w14:ligatures w14:val="none"/>
        </w:rPr>
        <w:t xml:space="preserve"> The interface processes the query, understands the intent, and retrieves relevant data.</w:t>
      </w:r>
    </w:p>
    <w:p w14:paraId="73BB6105" w14:textId="77777777" w:rsidR="00620FBF" w:rsidRPr="00620FBF" w:rsidRDefault="00620FBF" w:rsidP="00620FBF">
      <w:pPr>
        <w:spacing w:before="100" w:beforeAutospacing="1" w:after="100" w:afterAutospacing="1"/>
        <w:rPr>
          <w:rFonts w:ascii="Arial" w:eastAsia="Times New Roman" w:hAnsi="Arial" w:cs="Arial"/>
          <w:color w:val="1F1F1F"/>
          <w:kern w:val="0"/>
          <w:sz w:val="22"/>
          <w:szCs w:val="22"/>
          <w14:ligatures w14:val="none"/>
        </w:rPr>
      </w:pPr>
      <w:r w:rsidRPr="00620FBF">
        <w:rPr>
          <w:rFonts w:ascii="Arial" w:eastAsia="Times New Roman" w:hAnsi="Arial" w:cs="Arial"/>
          <w:b/>
          <w:bCs/>
          <w:color w:val="1F1F1F"/>
          <w:kern w:val="0"/>
          <w:sz w:val="22"/>
          <w:szCs w:val="22"/>
          <w14:ligatures w14:val="none"/>
        </w:rPr>
        <w:t xml:space="preserve">Response generation: </w:t>
      </w:r>
      <w:r w:rsidRPr="00620FBF">
        <w:rPr>
          <w:rFonts w:ascii="Arial" w:eastAsia="Times New Roman" w:hAnsi="Arial" w:cs="Arial"/>
          <w:color w:val="1F1F1F"/>
          <w:kern w:val="0"/>
          <w:sz w:val="22"/>
          <w:szCs w:val="22"/>
          <w14:ligatures w14:val="none"/>
        </w:rPr>
        <w:t>The tool provides answers in natural language, often accompanied by visual data representations.</w:t>
      </w:r>
    </w:p>
    <w:p w14:paraId="76860170" w14:textId="77777777" w:rsidR="00620FBF" w:rsidRPr="00620FBF" w:rsidRDefault="00620FBF" w:rsidP="00620FBF">
      <w:pPr>
        <w:spacing w:before="100" w:beforeAutospacing="1" w:after="100" w:afterAutospacing="1"/>
        <w:outlineLvl w:val="2"/>
        <w:rPr>
          <w:rFonts w:ascii="Arial" w:eastAsia="Times New Roman" w:hAnsi="Arial" w:cs="Arial"/>
          <w:b/>
          <w:bCs/>
          <w:color w:val="1F1F1F"/>
          <w:kern w:val="0"/>
          <w14:ligatures w14:val="none"/>
        </w:rPr>
      </w:pPr>
      <w:r w:rsidRPr="00620FBF">
        <w:rPr>
          <w:rFonts w:ascii="Arial" w:eastAsia="Times New Roman" w:hAnsi="Arial" w:cs="Arial"/>
          <w:b/>
          <w:bCs/>
          <w:color w:val="1F1F1F"/>
          <w:kern w:val="0"/>
          <w14:ligatures w14:val="none"/>
        </w:rPr>
        <w:t>Advanced capabilities</w:t>
      </w:r>
    </w:p>
    <w:p w14:paraId="0DF212DD" w14:textId="77777777" w:rsidR="00620FBF" w:rsidRPr="00620FBF" w:rsidRDefault="00620FBF" w:rsidP="00620FBF">
      <w:pPr>
        <w:spacing w:before="100" w:beforeAutospacing="1" w:after="100" w:afterAutospacing="1"/>
        <w:rPr>
          <w:rFonts w:ascii="Arial" w:eastAsia="Times New Roman" w:hAnsi="Arial" w:cs="Arial"/>
          <w:color w:val="1F1F1F"/>
          <w:kern w:val="0"/>
          <w:sz w:val="22"/>
          <w:szCs w:val="22"/>
          <w14:ligatures w14:val="none"/>
        </w:rPr>
      </w:pPr>
      <w:r w:rsidRPr="00620FBF">
        <w:rPr>
          <w:rFonts w:ascii="Arial" w:eastAsia="Times New Roman" w:hAnsi="Arial" w:cs="Arial"/>
          <w:b/>
          <w:bCs/>
          <w:color w:val="1F1F1F"/>
          <w:kern w:val="0"/>
          <w:sz w:val="22"/>
          <w:szCs w:val="22"/>
          <w14:ligatures w14:val="none"/>
        </w:rPr>
        <w:t>Context awareness:</w:t>
      </w:r>
      <w:r w:rsidRPr="00620FBF">
        <w:rPr>
          <w:rFonts w:ascii="Arial" w:eastAsia="Times New Roman" w:hAnsi="Arial" w:cs="Arial"/>
          <w:color w:val="1F1F1F"/>
          <w:kern w:val="0"/>
          <w:sz w:val="22"/>
          <w:szCs w:val="22"/>
          <w14:ligatures w14:val="none"/>
        </w:rPr>
        <w:t xml:space="preserve"> Maintains context across multiple interactions, allowing for follow-up questions and more natural conversations</w:t>
      </w:r>
    </w:p>
    <w:p w14:paraId="1ACA4E6D" w14:textId="77777777" w:rsidR="00620FBF" w:rsidRPr="00620FBF" w:rsidRDefault="00620FBF" w:rsidP="00620FBF">
      <w:pPr>
        <w:spacing w:before="100" w:beforeAutospacing="1" w:after="100" w:afterAutospacing="1"/>
        <w:rPr>
          <w:rFonts w:ascii="Arial" w:eastAsia="Times New Roman" w:hAnsi="Arial" w:cs="Arial"/>
          <w:color w:val="1F1F1F"/>
          <w:kern w:val="0"/>
          <w:sz w:val="22"/>
          <w:szCs w:val="22"/>
          <w14:ligatures w14:val="none"/>
        </w:rPr>
      </w:pPr>
      <w:r w:rsidRPr="00620FBF">
        <w:rPr>
          <w:rFonts w:ascii="Arial" w:eastAsia="Times New Roman" w:hAnsi="Arial" w:cs="Arial"/>
          <w:b/>
          <w:bCs/>
          <w:color w:val="1F1F1F"/>
          <w:kern w:val="0"/>
          <w:sz w:val="22"/>
          <w:szCs w:val="22"/>
          <w14:ligatures w14:val="none"/>
        </w:rPr>
        <w:t xml:space="preserve">Proactive insights: </w:t>
      </w:r>
      <w:r w:rsidRPr="00620FBF">
        <w:rPr>
          <w:rFonts w:ascii="Arial" w:eastAsia="Times New Roman" w:hAnsi="Arial" w:cs="Arial"/>
          <w:color w:val="1F1F1F"/>
          <w:kern w:val="0"/>
          <w:sz w:val="22"/>
          <w:szCs w:val="22"/>
          <w14:ligatures w14:val="none"/>
        </w:rPr>
        <w:t>Offers suggestions and insights based on data trends and user behavior</w:t>
      </w:r>
    </w:p>
    <w:p w14:paraId="5E2F7088" w14:textId="77777777" w:rsidR="00620FBF" w:rsidRPr="00620FBF" w:rsidRDefault="00620FBF" w:rsidP="00620FBF">
      <w:pPr>
        <w:spacing w:before="100" w:beforeAutospacing="1" w:after="100" w:afterAutospacing="1"/>
        <w:rPr>
          <w:rFonts w:ascii="Arial" w:eastAsia="Times New Roman" w:hAnsi="Arial" w:cs="Arial"/>
          <w:color w:val="1F1F1F"/>
          <w:kern w:val="0"/>
          <w:sz w:val="22"/>
          <w:szCs w:val="22"/>
          <w14:ligatures w14:val="none"/>
        </w:rPr>
      </w:pPr>
      <w:r w:rsidRPr="00620FBF">
        <w:rPr>
          <w:rFonts w:ascii="Arial" w:eastAsia="Times New Roman" w:hAnsi="Arial" w:cs="Arial"/>
          <w:b/>
          <w:bCs/>
          <w:color w:val="1F1F1F"/>
          <w:kern w:val="0"/>
          <w:sz w:val="22"/>
          <w:szCs w:val="22"/>
          <w14:ligatures w14:val="none"/>
        </w:rPr>
        <w:t>Multilingual support:</w:t>
      </w:r>
      <w:r w:rsidRPr="00620FBF">
        <w:rPr>
          <w:rFonts w:ascii="Arial" w:eastAsia="Times New Roman" w:hAnsi="Arial" w:cs="Arial"/>
          <w:color w:val="1F1F1F"/>
          <w:kern w:val="0"/>
          <w:sz w:val="22"/>
          <w:szCs w:val="22"/>
          <w14:ligatures w14:val="none"/>
        </w:rPr>
        <w:t xml:space="preserve"> Supports multiple languages, facilitating global data interaction</w:t>
      </w:r>
    </w:p>
    <w:p w14:paraId="5CFCEF71" w14:textId="77777777" w:rsidR="00620FBF" w:rsidRPr="00620FBF" w:rsidRDefault="00620FBF" w:rsidP="00620FBF">
      <w:pPr>
        <w:spacing w:before="100" w:beforeAutospacing="1" w:after="100" w:afterAutospacing="1"/>
        <w:rPr>
          <w:rFonts w:ascii="Arial" w:eastAsia="Times New Roman" w:hAnsi="Arial" w:cs="Arial"/>
          <w:color w:val="1F1F1F"/>
          <w:kern w:val="0"/>
          <w:sz w:val="22"/>
          <w:szCs w:val="22"/>
          <w14:ligatures w14:val="none"/>
        </w:rPr>
      </w:pPr>
      <w:r w:rsidRPr="00620FBF">
        <w:rPr>
          <w:rFonts w:ascii="Arial" w:eastAsia="Times New Roman" w:hAnsi="Arial" w:cs="Arial"/>
          <w:b/>
          <w:bCs/>
          <w:color w:val="1F1F1F"/>
          <w:kern w:val="0"/>
          <w:sz w:val="22"/>
          <w:szCs w:val="22"/>
          <w14:ligatures w14:val="none"/>
        </w:rPr>
        <w:t>Example:</w:t>
      </w:r>
      <w:r w:rsidRPr="00620FBF">
        <w:rPr>
          <w:rFonts w:ascii="Arial" w:eastAsia="Times New Roman" w:hAnsi="Arial" w:cs="Arial"/>
          <w:color w:val="1F1F1F"/>
          <w:kern w:val="0"/>
          <w:sz w:val="22"/>
          <w:szCs w:val="22"/>
          <w14:ligatures w14:val="none"/>
        </w:rPr>
        <w:t xml:space="preserve"> A sales executive frequently queries a conversational interface integrated with Power BI to access sales metrics and customer feedback. The interface not only responds with the requested data but also proactively highlights significant trends, such as a drop in customer satisfaction scores.</w:t>
      </w:r>
    </w:p>
    <w:p w14:paraId="6E7A9A50" w14:textId="77777777" w:rsidR="00620FBF" w:rsidRPr="00620FBF" w:rsidRDefault="00620FBF" w:rsidP="00620FBF">
      <w:pPr>
        <w:spacing w:before="100" w:beforeAutospacing="1" w:after="100" w:afterAutospacing="1"/>
        <w:outlineLvl w:val="2"/>
        <w:rPr>
          <w:rFonts w:ascii="Arial" w:eastAsia="Times New Roman" w:hAnsi="Arial" w:cs="Arial"/>
          <w:b/>
          <w:bCs/>
          <w:color w:val="1F1F1F"/>
          <w:kern w:val="0"/>
          <w14:ligatures w14:val="none"/>
        </w:rPr>
      </w:pPr>
      <w:r w:rsidRPr="00620FBF">
        <w:rPr>
          <w:rFonts w:ascii="Arial" w:eastAsia="Times New Roman" w:hAnsi="Arial" w:cs="Arial"/>
          <w:b/>
          <w:bCs/>
          <w:color w:val="1F1F1F"/>
          <w:kern w:val="0"/>
          <w14:ligatures w14:val="none"/>
        </w:rPr>
        <w:t>Tools</w:t>
      </w:r>
    </w:p>
    <w:p w14:paraId="707EEE37" w14:textId="77777777" w:rsidR="00620FBF" w:rsidRPr="00620FBF" w:rsidRDefault="00620FBF" w:rsidP="00620FBF">
      <w:pPr>
        <w:spacing w:before="100" w:beforeAutospacing="1" w:after="100" w:afterAutospacing="1"/>
        <w:rPr>
          <w:rFonts w:ascii="Arial" w:eastAsia="Times New Roman" w:hAnsi="Arial" w:cs="Arial"/>
          <w:color w:val="1F1F1F"/>
          <w:kern w:val="0"/>
          <w:sz w:val="22"/>
          <w:szCs w:val="22"/>
          <w14:ligatures w14:val="none"/>
        </w:rPr>
      </w:pPr>
      <w:r w:rsidRPr="00620FBF">
        <w:rPr>
          <w:rFonts w:ascii="Arial" w:eastAsia="Times New Roman" w:hAnsi="Arial" w:cs="Arial"/>
          <w:b/>
          <w:bCs/>
          <w:color w:val="1F1F1F"/>
          <w:kern w:val="0"/>
          <w:sz w:val="22"/>
          <w:szCs w:val="22"/>
          <w14:ligatures w14:val="none"/>
        </w:rPr>
        <w:t>Microsoft Power BI with Cortana integration:</w:t>
      </w:r>
      <w:r w:rsidRPr="00620FBF">
        <w:rPr>
          <w:rFonts w:ascii="Arial" w:eastAsia="Times New Roman" w:hAnsi="Arial" w:cs="Arial"/>
          <w:color w:val="1F1F1F"/>
          <w:kern w:val="0"/>
          <w:sz w:val="22"/>
          <w:szCs w:val="22"/>
          <w14:ligatures w14:val="none"/>
        </w:rPr>
        <w:t xml:space="preserve"> For querying reports using voice commands. You can access </w:t>
      </w:r>
      <w:hyperlink r:id="rId8" w:tgtFrame="_blank" w:history="1">
        <w:r w:rsidRPr="00620FBF">
          <w:rPr>
            <w:rFonts w:ascii="Arial" w:eastAsia="Times New Roman" w:hAnsi="Arial" w:cs="Arial"/>
            <w:b/>
            <w:bCs/>
            <w:color w:val="0000FF"/>
            <w:kern w:val="0"/>
            <w:sz w:val="22"/>
            <w:szCs w:val="22"/>
            <w:u w:val="single"/>
            <w14:ligatures w14:val="none"/>
          </w:rPr>
          <w:t>Power BI.</w:t>
        </w:r>
      </w:hyperlink>
    </w:p>
    <w:p w14:paraId="50859743" w14:textId="77777777" w:rsidR="00620FBF" w:rsidRPr="00620FBF" w:rsidRDefault="00620FBF" w:rsidP="00620FBF">
      <w:pPr>
        <w:spacing w:before="100" w:beforeAutospacing="1" w:after="100" w:afterAutospacing="1"/>
        <w:rPr>
          <w:rFonts w:ascii="Arial" w:eastAsia="Times New Roman" w:hAnsi="Arial" w:cs="Arial"/>
          <w:color w:val="1F1F1F"/>
          <w:kern w:val="0"/>
          <w:sz w:val="22"/>
          <w:szCs w:val="22"/>
          <w14:ligatures w14:val="none"/>
        </w:rPr>
      </w:pPr>
      <w:r w:rsidRPr="00620FBF">
        <w:rPr>
          <w:rFonts w:ascii="Arial" w:eastAsia="Times New Roman" w:hAnsi="Arial" w:cs="Arial"/>
          <w:b/>
          <w:bCs/>
          <w:color w:val="1F1F1F"/>
          <w:kern w:val="0"/>
          <w:sz w:val="22"/>
          <w:szCs w:val="22"/>
          <w14:ligatures w14:val="none"/>
        </w:rPr>
        <w:t>Qlik Sense with Insight Bot:</w:t>
      </w:r>
      <w:r w:rsidRPr="00620FBF">
        <w:rPr>
          <w:rFonts w:ascii="Arial" w:eastAsia="Times New Roman" w:hAnsi="Arial" w:cs="Arial"/>
          <w:color w:val="1F1F1F"/>
          <w:kern w:val="0"/>
          <w:sz w:val="22"/>
          <w:szCs w:val="22"/>
          <w14:ligatures w14:val="none"/>
        </w:rPr>
        <w:t xml:space="preserve"> Provides natural language interaction for data queries and analysis. You can access the </w:t>
      </w:r>
      <w:hyperlink r:id="rId9" w:tgtFrame="_blank" w:history="1">
        <w:r w:rsidRPr="00620FBF">
          <w:rPr>
            <w:rFonts w:ascii="Arial" w:eastAsia="Times New Roman" w:hAnsi="Arial" w:cs="Arial"/>
            <w:b/>
            <w:bCs/>
            <w:color w:val="0000FF"/>
            <w:kern w:val="0"/>
            <w:sz w:val="22"/>
            <w:szCs w:val="22"/>
            <w:u w:val="single"/>
            <w14:ligatures w14:val="none"/>
          </w:rPr>
          <w:t>Qlik Sense</w:t>
        </w:r>
      </w:hyperlink>
      <w:r w:rsidRPr="00620FBF">
        <w:rPr>
          <w:rFonts w:ascii="Arial" w:eastAsia="Times New Roman" w:hAnsi="Arial" w:cs="Arial"/>
          <w:color w:val="1F1F1F"/>
          <w:kern w:val="0"/>
          <w:sz w:val="22"/>
          <w:szCs w:val="22"/>
          <w14:ligatures w14:val="none"/>
        </w:rPr>
        <w:t xml:space="preserve">. </w:t>
      </w:r>
    </w:p>
    <w:p w14:paraId="3008B2BE" w14:textId="77777777" w:rsidR="00620FBF" w:rsidRPr="00620FBF" w:rsidRDefault="00620FBF" w:rsidP="00620FBF">
      <w:pPr>
        <w:spacing w:before="100" w:beforeAutospacing="1" w:after="100" w:afterAutospacing="1"/>
        <w:outlineLvl w:val="1"/>
        <w:rPr>
          <w:rFonts w:ascii="Arial" w:eastAsia="Times New Roman" w:hAnsi="Arial" w:cs="Arial"/>
          <w:b/>
          <w:bCs/>
          <w:color w:val="1F1F1F"/>
          <w:kern w:val="0"/>
          <w:sz w:val="32"/>
          <w:szCs w:val="32"/>
          <w14:ligatures w14:val="none"/>
        </w:rPr>
      </w:pPr>
      <w:r w:rsidRPr="00620FBF">
        <w:rPr>
          <w:rFonts w:ascii="Arial" w:eastAsia="Times New Roman" w:hAnsi="Arial" w:cs="Arial"/>
          <w:b/>
          <w:bCs/>
          <w:color w:val="1F1F1F"/>
          <w:kern w:val="0"/>
          <w:sz w:val="32"/>
          <w:szCs w:val="32"/>
          <w14:ligatures w14:val="none"/>
        </w:rPr>
        <w:t>Summary</w:t>
      </w:r>
    </w:p>
    <w:p w14:paraId="58BDEEDA" w14:textId="77777777" w:rsidR="00620FBF" w:rsidRDefault="00620FBF" w:rsidP="00620FBF">
      <w:pPr>
        <w:spacing w:before="100" w:beforeAutospacing="1" w:after="100" w:afterAutospacing="1"/>
        <w:rPr>
          <w:rFonts w:ascii="Arial" w:eastAsia="Times New Roman" w:hAnsi="Arial" w:cs="Arial"/>
          <w:color w:val="1F1F1F"/>
          <w:kern w:val="0"/>
          <w:sz w:val="22"/>
          <w:szCs w:val="22"/>
          <w14:ligatures w14:val="none"/>
        </w:rPr>
      </w:pPr>
      <w:r w:rsidRPr="00620FBF">
        <w:rPr>
          <w:rFonts w:ascii="Arial" w:eastAsia="Times New Roman" w:hAnsi="Arial" w:cs="Arial"/>
          <w:color w:val="1F1F1F"/>
          <w:kern w:val="0"/>
          <w:sz w:val="22"/>
          <w:szCs w:val="22"/>
          <w14:ligatures w14:val="none"/>
        </w:rPr>
        <w:t>This reading revisited the concepts of creating reports and presentations using AI. It also provided a list of tools that you can leverage to streamline these activities. </w:t>
      </w:r>
    </w:p>
    <w:p w14:paraId="529B65CE" w14:textId="77777777" w:rsidR="00641306" w:rsidRDefault="00641306" w:rsidP="00620FBF">
      <w:pPr>
        <w:spacing w:before="100" w:beforeAutospacing="1" w:after="100" w:afterAutospacing="1"/>
        <w:rPr>
          <w:rFonts w:ascii="Arial" w:eastAsia="Times New Roman" w:hAnsi="Arial" w:cs="Arial"/>
          <w:color w:val="1F1F1F"/>
          <w:kern w:val="0"/>
          <w:sz w:val="22"/>
          <w:szCs w:val="22"/>
          <w14:ligatures w14:val="none"/>
        </w:rPr>
      </w:pPr>
    </w:p>
    <w:p w14:paraId="751BD108" w14:textId="77777777" w:rsidR="00641306" w:rsidRPr="00641306" w:rsidRDefault="00641306" w:rsidP="00641306">
      <w:pPr>
        <w:outlineLvl w:val="0"/>
        <w:rPr>
          <w:rFonts w:ascii="Source Sans Pro" w:eastAsia="Times New Roman" w:hAnsi="Source Sans Pro" w:cs="Times New Roman"/>
          <w:b/>
          <w:bCs/>
          <w:color w:val="1F1F1F"/>
          <w:kern w:val="36"/>
          <w:sz w:val="36"/>
          <w:szCs w:val="36"/>
          <w14:ligatures w14:val="none"/>
        </w:rPr>
      </w:pPr>
      <w:r w:rsidRPr="00641306">
        <w:rPr>
          <w:rFonts w:ascii="Source Sans Pro" w:eastAsia="Times New Roman" w:hAnsi="Source Sans Pro" w:cs="Times New Roman"/>
          <w:b/>
          <w:bCs/>
          <w:color w:val="1F1F1F"/>
          <w:kern w:val="36"/>
          <w:sz w:val="36"/>
          <w:szCs w:val="36"/>
          <w14:ligatures w14:val="none"/>
        </w:rPr>
        <w:t>Summary: Data Visualization and Reporting </w:t>
      </w:r>
    </w:p>
    <w:p w14:paraId="472F159E" w14:textId="77777777" w:rsidR="00641306" w:rsidRPr="00641306" w:rsidRDefault="00641306" w:rsidP="00641306">
      <w:pPr>
        <w:spacing w:after="100" w:afterAutospacing="1"/>
        <w:rPr>
          <w:rFonts w:ascii="Source Sans Pro" w:eastAsia="Times New Roman" w:hAnsi="Source Sans Pro" w:cs="Times New Roman"/>
          <w:color w:val="1F1F1F"/>
          <w:kern w:val="0"/>
          <w14:ligatures w14:val="none"/>
        </w:rPr>
      </w:pPr>
      <w:r w:rsidRPr="00641306">
        <w:rPr>
          <w:rFonts w:ascii="Source Sans Pro" w:eastAsia="Times New Roman" w:hAnsi="Source Sans Pro" w:cs="Times New Roman"/>
          <w:color w:val="1F1F1F"/>
          <w:kern w:val="0"/>
          <w14:ligatures w14:val="none"/>
        </w:rPr>
        <w:t xml:space="preserve">Congratulations! You have completed this module. At this point in the course, you know that: </w:t>
      </w:r>
    </w:p>
    <w:p w14:paraId="745D3605" w14:textId="77777777" w:rsidR="00641306" w:rsidRPr="00641306" w:rsidRDefault="00641306" w:rsidP="00641306">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641306">
        <w:rPr>
          <w:rFonts w:ascii="Source Sans Pro" w:eastAsia="Times New Roman" w:hAnsi="Source Sans Pro" w:cs="Times New Roman"/>
          <w:color w:val="1F1F1F"/>
          <w:kern w:val="0"/>
          <w14:ligatures w14:val="none"/>
        </w:rPr>
        <w:t>Leveraging advanced machine learning algorithms, generative AI can analyze data and automatically create a variety of charts, such as bar charts, pie charts, and heat maps.</w:t>
      </w:r>
    </w:p>
    <w:p w14:paraId="36EE6609" w14:textId="77777777" w:rsidR="00641306" w:rsidRPr="00641306" w:rsidRDefault="00641306" w:rsidP="00641306">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641306">
        <w:rPr>
          <w:rFonts w:ascii="Source Sans Pro" w:eastAsia="Times New Roman" w:hAnsi="Source Sans Pro" w:cs="Times New Roman"/>
          <w:color w:val="1F1F1F"/>
          <w:kern w:val="0"/>
          <w14:ligatures w14:val="none"/>
        </w:rPr>
        <w:t>Generative AI fosters interactive visualization that improves user experience and understanding through user interaction, dynamic updates, engaging experiences, and customization options.</w:t>
      </w:r>
    </w:p>
    <w:p w14:paraId="72CD49A6" w14:textId="77777777" w:rsidR="00641306" w:rsidRPr="00641306" w:rsidRDefault="00641306" w:rsidP="00641306">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641306">
        <w:rPr>
          <w:rFonts w:ascii="Source Sans Pro" w:eastAsia="Times New Roman" w:hAnsi="Source Sans Pro" w:cs="Times New Roman"/>
          <w:color w:val="1F1F1F"/>
          <w:kern w:val="0"/>
          <w14:ligatures w14:val="none"/>
        </w:rPr>
        <w:t>Generative AI helps to automate and optimize the creation of infographics and data-driven narratives using data analysis, chart generation, design optimization, natural language generation (NLG), and interactive elements.</w:t>
      </w:r>
    </w:p>
    <w:p w14:paraId="488F521A" w14:textId="77777777" w:rsidR="00641306" w:rsidRPr="00641306" w:rsidRDefault="00641306" w:rsidP="00641306">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641306">
        <w:rPr>
          <w:rFonts w:ascii="Source Sans Pro" w:eastAsia="Times New Roman" w:hAnsi="Source Sans Pro" w:cs="Times New Roman"/>
          <w:color w:val="1F1F1F"/>
          <w:kern w:val="0"/>
          <w14:ligatures w14:val="none"/>
        </w:rPr>
        <w:lastRenderedPageBreak/>
        <w:t>AI-powered dashboards offer automatic data visualization, real-time updates, and smart data exploration.</w:t>
      </w:r>
    </w:p>
    <w:p w14:paraId="3D4D7F65" w14:textId="77777777" w:rsidR="00641306" w:rsidRPr="00641306" w:rsidRDefault="00641306" w:rsidP="00641306">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641306">
        <w:rPr>
          <w:rFonts w:ascii="Source Sans Pro" w:eastAsia="Times New Roman" w:hAnsi="Source Sans Pro" w:cs="Times New Roman"/>
          <w:color w:val="1F1F1F"/>
          <w:kern w:val="0"/>
          <w14:ligatures w14:val="none"/>
        </w:rPr>
        <w:t>Creating reports using AI involves seamless data integration, natural language processing (NLP), machine learning algorithms, data visualization, and NLG.</w:t>
      </w:r>
    </w:p>
    <w:p w14:paraId="611D1843" w14:textId="77777777" w:rsidR="00641306" w:rsidRPr="00641306" w:rsidRDefault="00641306" w:rsidP="00641306">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641306">
        <w:rPr>
          <w:rFonts w:ascii="Source Sans Pro" w:eastAsia="Times New Roman" w:hAnsi="Source Sans Pro" w:cs="Times New Roman"/>
          <w:color w:val="1F1F1F"/>
          <w:kern w:val="0"/>
          <w14:ligatures w14:val="none"/>
        </w:rPr>
        <w:t>The AI technologies that are involved in creating presentations using generative AI are NLP, data integration, advanced design algorithms, and NLG.</w:t>
      </w:r>
    </w:p>
    <w:p w14:paraId="3438A2A0" w14:textId="77777777" w:rsidR="00641306" w:rsidRPr="00641306" w:rsidRDefault="00641306" w:rsidP="00641306">
      <w:pPr>
        <w:numPr>
          <w:ilvl w:val="0"/>
          <w:numId w:val="1"/>
        </w:numPr>
        <w:spacing w:before="100" w:beforeAutospacing="1"/>
        <w:rPr>
          <w:rFonts w:ascii="Source Sans Pro" w:eastAsia="Times New Roman" w:hAnsi="Source Sans Pro" w:cs="Times New Roman"/>
          <w:color w:val="1F1F1F"/>
          <w:kern w:val="0"/>
          <w14:ligatures w14:val="none"/>
        </w:rPr>
      </w:pPr>
      <w:r w:rsidRPr="00641306">
        <w:rPr>
          <w:rFonts w:ascii="Source Sans Pro" w:eastAsia="Times New Roman" w:hAnsi="Source Sans Pro" w:cs="Times New Roman"/>
          <w:color w:val="1F1F1F"/>
          <w:kern w:val="0"/>
          <w14:ligatures w14:val="none"/>
        </w:rPr>
        <w:t>Generative AI-driven tools enable users to query data systems using natural language via chatbots, virtual assistants, or voice-activated systems, democratizing data access for non-technical users.</w:t>
      </w:r>
    </w:p>
    <w:p w14:paraId="68EBB802" w14:textId="77777777" w:rsidR="00641306" w:rsidRPr="00620FBF" w:rsidRDefault="00641306" w:rsidP="00620FBF">
      <w:pPr>
        <w:spacing w:before="100" w:beforeAutospacing="1" w:after="100" w:afterAutospacing="1"/>
        <w:rPr>
          <w:rFonts w:ascii="Arial" w:eastAsia="Times New Roman" w:hAnsi="Arial" w:cs="Arial"/>
          <w:color w:val="1F1F1F"/>
          <w:kern w:val="0"/>
          <w:sz w:val="22"/>
          <w:szCs w:val="22"/>
          <w14:ligatures w14:val="none"/>
        </w:rPr>
      </w:pPr>
    </w:p>
    <w:p w14:paraId="0980F425" w14:textId="77777777" w:rsidR="00620FBF" w:rsidRPr="00620FBF" w:rsidRDefault="00620FBF" w:rsidP="00620FBF">
      <w:pPr>
        <w:rPr>
          <w:rFonts w:ascii="Arial" w:eastAsia="Times New Roman" w:hAnsi="Arial" w:cs="Arial"/>
          <w:kern w:val="0"/>
          <w:sz w:val="22"/>
          <w:szCs w:val="22"/>
          <w14:ligatures w14:val="none"/>
        </w:rPr>
      </w:pPr>
    </w:p>
    <w:p w14:paraId="63017539" w14:textId="77777777" w:rsidR="006B3604" w:rsidRPr="00620FBF" w:rsidRDefault="006B3604">
      <w:pPr>
        <w:rPr>
          <w:rFonts w:ascii="Arial" w:hAnsi="Arial" w:cs="Arial"/>
          <w:sz w:val="22"/>
          <w:szCs w:val="22"/>
        </w:rPr>
      </w:pPr>
    </w:p>
    <w:sectPr w:rsidR="006B3604" w:rsidRPr="00620FBF"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66468"/>
    <w:multiLevelType w:val="multilevel"/>
    <w:tmpl w:val="7148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7088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FBF"/>
    <w:rsid w:val="00260C82"/>
    <w:rsid w:val="002E007E"/>
    <w:rsid w:val="003808E6"/>
    <w:rsid w:val="004B2793"/>
    <w:rsid w:val="005B6D11"/>
    <w:rsid w:val="00620FBF"/>
    <w:rsid w:val="00641306"/>
    <w:rsid w:val="006B3604"/>
    <w:rsid w:val="006D4891"/>
    <w:rsid w:val="00A70B3C"/>
    <w:rsid w:val="00B8291A"/>
    <w:rsid w:val="00D42BE3"/>
    <w:rsid w:val="00FB2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41981E"/>
  <w15:chartTrackingRefBased/>
  <w15:docId w15:val="{03779DD7-5C3D-844B-8126-B39EA3DB5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F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0F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0F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F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F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F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F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F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F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F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0F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0F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F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F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FBF"/>
    <w:rPr>
      <w:rFonts w:eastAsiaTheme="majorEastAsia" w:cstheme="majorBidi"/>
      <w:color w:val="272727" w:themeColor="text1" w:themeTint="D8"/>
    </w:rPr>
  </w:style>
  <w:style w:type="paragraph" w:styleId="Title">
    <w:name w:val="Title"/>
    <w:basedOn w:val="Normal"/>
    <w:next w:val="Normal"/>
    <w:link w:val="TitleChar"/>
    <w:uiPriority w:val="10"/>
    <w:qFormat/>
    <w:rsid w:val="00620F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FB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F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0FBF"/>
    <w:rPr>
      <w:i/>
      <w:iCs/>
      <w:color w:val="404040" w:themeColor="text1" w:themeTint="BF"/>
    </w:rPr>
  </w:style>
  <w:style w:type="paragraph" w:styleId="ListParagraph">
    <w:name w:val="List Paragraph"/>
    <w:basedOn w:val="Normal"/>
    <w:uiPriority w:val="34"/>
    <w:qFormat/>
    <w:rsid w:val="00620FBF"/>
    <w:pPr>
      <w:ind w:left="720"/>
      <w:contextualSpacing/>
    </w:pPr>
  </w:style>
  <w:style w:type="character" w:styleId="IntenseEmphasis">
    <w:name w:val="Intense Emphasis"/>
    <w:basedOn w:val="DefaultParagraphFont"/>
    <w:uiPriority w:val="21"/>
    <w:qFormat/>
    <w:rsid w:val="00620FBF"/>
    <w:rPr>
      <w:i/>
      <w:iCs/>
      <w:color w:val="0F4761" w:themeColor="accent1" w:themeShade="BF"/>
    </w:rPr>
  </w:style>
  <w:style w:type="paragraph" w:styleId="IntenseQuote">
    <w:name w:val="Intense Quote"/>
    <w:basedOn w:val="Normal"/>
    <w:next w:val="Normal"/>
    <w:link w:val="IntenseQuoteChar"/>
    <w:uiPriority w:val="30"/>
    <w:qFormat/>
    <w:rsid w:val="00620F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FBF"/>
    <w:rPr>
      <w:i/>
      <w:iCs/>
      <w:color w:val="0F4761" w:themeColor="accent1" w:themeShade="BF"/>
    </w:rPr>
  </w:style>
  <w:style w:type="character" w:styleId="IntenseReference">
    <w:name w:val="Intense Reference"/>
    <w:basedOn w:val="DefaultParagraphFont"/>
    <w:uiPriority w:val="32"/>
    <w:qFormat/>
    <w:rsid w:val="00620FBF"/>
    <w:rPr>
      <w:b/>
      <w:bCs/>
      <w:smallCaps/>
      <w:color w:val="0F4761" w:themeColor="accent1" w:themeShade="BF"/>
      <w:spacing w:val="5"/>
    </w:rPr>
  </w:style>
  <w:style w:type="character" w:customStyle="1" w:styleId="apple-converted-space">
    <w:name w:val="apple-converted-space"/>
    <w:basedOn w:val="DefaultParagraphFont"/>
    <w:rsid w:val="00620FBF"/>
  </w:style>
  <w:style w:type="character" w:styleId="Strong">
    <w:name w:val="Strong"/>
    <w:basedOn w:val="DefaultParagraphFont"/>
    <w:uiPriority w:val="22"/>
    <w:qFormat/>
    <w:rsid w:val="00620FBF"/>
    <w:rPr>
      <w:b/>
      <w:bCs/>
    </w:rPr>
  </w:style>
  <w:style w:type="paragraph" w:styleId="NormalWeb">
    <w:name w:val="Normal (Web)"/>
    <w:basedOn w:val="Normal"/>
    <w:uiPriority w:val="99"/>
    <w:semiHidden/>
    <w:unhideWhenUsed/>
    <w:rsid w:val="00620FBF"/>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853430">
      <w:bodyDiv w:val="1"/>
      <w:marLeft w:val="0"/>
      <w:marRight w:val="0"/>
      <w:marTop w:val="0"/>
      <w:marBottom w:val="0"/>
      <w:divBdr>
        <w:top w:val="none" w:sz="0" w:space="0" w:color="auto"/>
        <w:left w:val="none" w:sz="0" w:space="0" w:color="auto"/>
        <w:bottom w:val="none" w:sz="0" w:space="0" w:color="auto"/>
        <w:right w:val="none" w:sz="0" w:space="0" w:color="auto"/>
      </w:divBdr>
      <w:divsChild>
        <w:div w:id="375786198">
          <w:marLeft w:val="0"/>
          <w:marRight w:val="0"/>
          <w:marTop w:val="0"/>
          <w:marBottom w:val="0"/>
          <w:divBdr>
            <w:top w:val="none" w:sz="0" w:space="0" w:color="auto"/>
            <w:left w:val="none" w:sz="0" w:space="0" w:color="auto"/>
            <w:bottom w:val="none" w:sz="0" w:space="0" w:color="auto"/>
            <w:right w:val="none" w:sz="0" w:space="0" w:color="auto"/>
          </w:divBdr>
        </w:div>
        <w:div w:id="320499645">
          <w:marLeft w:val="0"/>
          <w:marRight w:val="0"/>
          <w:marTop w:val="0"/>
          <w:marBottom w:val="0"/>
          <w:divBdr>
            <w:top w:val="none" w:sz="0" w:space="0" w:color="auto"/>
            <w:left w:val="none" w:sz="0" w:space="0" w:color="auto"/>
            <w:bottom w:val="none" w:sz="0" w:space="0" w:color="auto"/>
            <w:right w:val="none" w:sz="0" w:space="0" w:color="auto"/>
          </w:divBdr>
          <w:divsChild>
            <w:div w:id="1668052497">
              <w:marLeft w:val="0"/>
              <w:marRight w:val="0"/>
              <w:marTop w:val="0"/>
              <w:marBottom w:val="0"/>
              <w:divBdr>
                <w:top w:val="none" w:sz="0" w:space="0" w:color="auto"/>
                <w:left w:val="none" w:sz="0" w:space="0" w:color="auto"/>
                <w:bottom w:val="none" w:sz="0" w:space="0" w:color="auto"/>
                <w:right w:val="none" w:sz="0" w:space="0" w:color="auto"/>
              </w:divBdr>
              <w:divsChild>
                <w:div w:id="1328941816">
                  <w:marLeft w:val="0"/>
                  <w:marRight w:val="0"/>
                  <w:marTop w:val="0"/>
                  <w:marBottom w:val="0"/>
                  <w:divBdr>
                    <w:top w:val="none" w:sz="0" w:space="0" w:color="auto"/>
                    <w:left w:val="none" w:sz="0" w:space="0" w:color="auto"/>
                    <w:bottom w:val="none" w:sz="0" w:space="0" w:color="auto"/>
                    <w:right w:val="none" w:sz="0" w:space="0" w:color="auto"/>
                  </w:divBdr>
                  <w:divsChild>
                    <w:div w:id="1858538302">
                      <w:marLeft w:val="0"/>
                      <w:marRight w:val="0"/>
                      <w:marTop w:val="0"/>
                      <w:marBottom w:val="0"/>
                      <w:divBdr>
                        <w:top w:val="none" w:sz="0" w:space="0" w:color="auto"/>
                        <w:left w:val="none" w:sz="0" w:space="0" w:color="auto"/>
                        <w:bottom w:val="none" w:sz="0" w:space="0" w:color="auto"/>
                        <w:right w:val="none" w:sz="0" w:space="0" w:color="auto"/>
                      </w:divBdr>
                      <w:divsChild>
                        <w:div w:id="167569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9420649">
      <w:bodyDiv w:val="1"/>
      <w:marLeft w:val="0"/>
      <w:marRight w:val="0"/>
      <w:marTop w:val="0"/>
      <w:marBottom w:val="0"/>
      <w:divBdr>
        <w:top w:val="none" w:sz="0" w:space="0" w:color="auto"/>
        <w:left w:val="none" w:sz="0" w:space="0" w:color="auto"/>
        <w:bottom w:val="none" w:sz="0" w:space="0" w:color="auto"/>
        <w:right w:val="none" w:sz="0" w:space="0" w:color="auto"/>
      </w:divBdr>
      <w:divsChild>
        <w:div w:id="340007977">
          <w:marLeft w:val="0"/>
          <w:marRight w:val="0"/>
          <w:marTop w:val="0"/>
          <w:marBottom w:val="0"/>
          <w:divBdr>
            <w:top w:val="none" w:sz="0" w:space="0" w:color="auto"/>
            <w:left w:val="none" w:sz="0" w:space="0" w:color="auto"/>
            <w:bottom w:val="none" w:sz="0" w:space="0" w:color="auto"/>
            <w:right w:val="none" w:sz="0" w:space="0" w:color="auto"/>
          </w:divBdr>
        </w:div>
        <w:div w:id="89929744">
          <w:marLeft w:val="0"/>
          <w:marRight w:val="0"/>
          <w:marTop w:val="0"/>
          <w:marBottom w:val="0"/>
          <w:divBdr>
            <w:top w:val="none" w:sz="0" w:space="0" w:color="auto"/>
            <w:left w:val="none" w:sz="0" w:space="0" w:color="auto"/>
            <w:bottom w:val="none" w:sz="0" w:space="0" w:color="auto"/>
            <w:right w:val="none" w:sz="0" w:space="0" w:color="auto"/>
          </w:divBdr>
          <w:divsChild>
            <w:div w:id="1853909019">
              <w:marLeft w:val="0"/>
              <w:marRight w:val="0"/>
              <w:marTop w:val="0"/>
              <w:marBottom w:val="0"/>
              <w:divBdr>
                <w:top w:val="none" w:sz="0" w:space="0" w:color="auto"/>
                <w:left w:val="none" w:sz="0" w:space="0" w:color="auto"/>
                <w:bottom w:val="none" w:sz="0" w:space="0" w:color="auto"/>
                <w:right w:val="none" w:sz="0" w:space="0" w:color="auto"/>
              </w:divBdr>
              <w:divsChild>
                <w:div w:id="1351638729">
                  <w:marLeft w:val="0"/>
                  <w:marRight w:val="0"/>
                  <w:marTop w:val="0"/>
                  <w:marBottom w:val="0"/>
                  <w:divBdr>
                    <w:top w:val="none" w:sz="0" w:space="0" w:color="auto"/>
                    <w:left w:val="none" w:sz="0" w:space="0" w:color="auto"/>
                    <w:bottom w:val="none" w:sz="0" w:space="0" w:color="auto"/>
                    <w:right w:val="none" w:sz="0" w:space="0" w:color="auto"/>
                  </w:divBdr>
                  <w:divsChild>
                    <w:div w:id="779766698">
                      <w:marLeft w:val="0"/>
                      <w:marRight w:val="0"/>
                      <w:marTop w:val="0"/>
                      <w:marBottom w:val="0"/>
                      <w:divBdr>
                        <w:top w:val="none" w:sz="0" w:space="0" w:color="auto"/>
                        <w:left w:val="none" w:sz="0" w:space="0" w:color="auto"/>
                        <w:bottom w:val="none" w:sz="0" w:space="0" w:color="auto"/>
                        <w:right w:val="none" w:sz="0" w:space="0" w:color="auto"/>
                      </w:divBdr>
                      <w:divsChild>
                        <w:div w:id="136524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crosoft.com/en-us/power-platform/products/power-bi" TargetMode="External"/><Relationship Id="rId3" Type="http://schemas.openxmlformats.org/officeDocument/2006/relationships/settings" Target="settings.xml"/><Relationship Id="rId7" Type="http://schemas.openxmlformats.org/officeDocument/2006/relationships/hyperlink" Target="https://www.canv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ableau.com/" TargetMode="External"/><Relationship Id="rId11" Type="http://schemas.openxmlformats.org/officeDocument/2006/relationships/theme" Target="theme/theme1.xml"/><Relationship Id="rId5" Type="http://schemas.openxmlformats.org/officeDocument/2006/relationships/hyperlink" Target="https://www.ibm.com/products/business-analytics-enterpris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qlik.com/us/products/qlik-se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1144</Words>
  <Characters>5858</Characters>
  <Application>Microsoft Office Word</Application>
  <DocSecurity>0</DocSecurity>
  <Lines>124</Lines>
  <Paragraphs>16</Paragraphs>
  <ScaleCrop>false</ScaleCrop>
  <Company/>
  <LinksUpToDate>false</LinksUpToDate>
  <CharactersWithSpaces>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2</cp:revision>
  <dcterms:created xsi:type="dcterms:W3CDTF">2025-02-07T03:45:00Z</dcterms:created>
  <dcterms:modified xsi:type="dcterms:W3CDTF">2025-02-07T03:46:00Z</dcterms:modified>
</cp:coreProperties>
</file>