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36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exact" w:line="170"/>
        <w:rPr/>
      </w:pPr>
      <w:r>
        <w:rPr>
          <w:rFonts w:cs="Arial" w:ascii="Arial" w:hAnsi="Arial"/>
          <w:b/>
          <w:sz w:val="16"/>
          <w:lang w:val="uk-UA"/>
        </w:rPr>
        <w:tab/>
        <w:tab/>
        <w:tab/>
        <w:tab/>
        <w:tab/>
        <w:tab/>
        <w:t>Дочірнє підприємство</w:t>
      </w:r>
    </w:p>
    <w:p>
      <w:pPr>
        <w:pStyle w:val="Normal"/>
        <w:spacing w:lineRule="exact" w:line="170"/>
        <w:rPr>
          <w:rFonts w:ascii="Arial" w:hAnsi="Arial" w:cs="Arial"/>
          <w:sz w:val="16"/>
          <w:lang w:val="ru-RU"/>
        </w:rPr>
      </w:pPr>
      <w:r>
        <w:rPr>
          <w:rFonts w:cs="Arial" w:ascii="Arial" w:hAnsi="Arial"/>
          <w:sz w:val="16"/>
          <w:lang w:val="ru-RU"/>
        </w:rPr>
      </w:r>
    </w:p>
    <w:p>
      <w:pPr>
        <w:pStyle w:val="Normal"/>
        <w:spacing w:lineRule="exact" w:line="170"/>
        <w:rPr/>
      </w:pPr>
      <w:r>
        <w:rPr>
          <w:rFonts w:cs="Arial" w:ascii="Arial" w:hAnsi="Arial"/>
          <w:sz w:val="16"/>
          <w:lang w:val="ru-RU"/>
        </w:rPr>
        <w:tab/>
        <w:tab/>
        <w:tab/>
        <w:tab/>
        <w:tab/>
        <w:tab/>
        <w:tab/>
        <w:tab/>
        <w:tab/>
        <w:t xml:space="preserve">01135  </w:t>
      </w:r>
      <w:r>
        <w:rPr>
          <w:rFonts w:cs="Arial" w:ascii="Arial" w:hAnsi="Arial"/>
          <w:sz w:val="16"/>
          <w:lang w:val="uk-UA"/>
        </w:rPr>
        <w:t>Київ</w:t>
      </w:r>
      <w:r>
        <w:rPr>
          <w:rFonts w:cs="Arial" w:ascii="Arial" w:hAnsi="Arial"/>
          <w:sz w:val="16"/>
          <w:lang w:val="ru-RU"/>
        </w:rPr>
        <w:t xml:space="preserve">,  </w:t>
      </w:r>
      <w:r>
        <w:rPr>
          <w:rFonts w:cs="Arial" w:ascii="Arial" w:hAnsi="Arial"/>
          <w:sz w:val="16"/>
          <w:lang w:val="uk-UA"/>
        </w:rPr>
        <w:t>Україна</w:t>
      </w:r>
    </w:p>
    <w:p>
      <w:pPr>
        <w:pStyle w:val="Normal"/>
        <w:spacing w:lineRule="exact" w:line="170"/>
        <w:rPr/>
      </w:pPr>
      <w:r>
        <w:rPr>
          <w:rFonts w:cs="Arial" w:ascii="Arial" w:hAnsi="Arial"/>
          <w:sz w:val="16"/>
          <w:lang w:val="ru-RU"/>
        </w:rPr>
        <w:tab/>
        <w:tab/>
        <w:tab/>
        <w:tab/>
        <w:tab/>
        <w:tab/>
        <w:tab/>
        <w:tab/>
        <w:tab/>
        <w:t>в</w:t>
      </w:r>
      <w:r>
        <w:rPr>
          <w:rFonts w:cs="Arial" w:ascii="Arial" w:hAnsi="Arial"/>
          <w:sz w:val="16"/>
          <w:lang w:val="uk-UA"/>
        </w:rPr>
        <w:t>ул</w:t>
      </w:r>
      <w:r>
        <w:rPr>
          <w:rFonts w:cs="Arial" w:ascii="Arial" w:hAnsi="Arial"/>
          <w:sz w:val="16"/>
          <w:lang w:val="ru-RU"/>
        </w:rPr>
        <w:t>.</w:t>
      </w:r>
      <w:r>
        <w:rPr>
          <w:rFonts w:cs="Arial" w:ascii="Arial" w:hAnsi="Arial"/>
          <w:sz w:val="16"/>
          <w:lang w:val="uk-UA"/>
        </w:rPr>
        <w:t xml:space="preserve"> Павлівська, 29</w:t>
      </w:r>
    </w:p>
    <w:p>
      <w:pPr>
        <w:pStyle w:val="Normal"/>
        <w:spacing w:lineRule="exact" w:line="170"/>
        <w:rPr/>
      </w:pPr>
      <w:r>
        <w:rPr>
          <w:rFonts w:cs="Arial" w:ascii="Arial" w:hAnsi="Arial"/>
          <w:sz w:val="16"/>
          <w:lang w:val="en-US"/>
        </w:rPr>
        <w:tab/>
        <w:tab/>
        <w:tab/>
        <w:tab/>
        <w:tab/>
        <w:tab/>
        <w:tab/>
        <w:tab/>
        <w:tab/>
        <w:t>Te</w:t>
      </w:r>
      <w:r>
        <w:rPr>
          <w:rFonts w:cs="Arial" w:ascii="Arial" w:hAnsi="Arial"/>
          <w:sz w:val="16"/>
          <w:lang w:val="uk-UA"/>
        </w:rPr>
        <w:t>л</w:t>
      </w:r>
      <w:r>
        <w:rPr>
          <w:rFonts w:cs="Arial" w:ascii="Arial" w:hAnsi="Arial"/>
          <w:sz w:val="16"/>
          <w:lang w:val="en-US"/>
        </w:rPr>
        <w:t>./</w:t>
      </w:r>
      <w:r>
        <w:rPr>
          <w:rFonts w:cs="Arial" w:ascii="Arial" w:hAnsi="Arial"/>
          <w:sz w:val="16"/>
          <w:lang w:val="ru-RU"/>
        </w:rPr>
        <w:t>ф</w:t>
      </w:r>
      <w:r>
        <w:rPr>
          <w:rFonts w:cs="Arial" w:ascii="Arial" w:hAnsi="Arial"/>
          <w:sz w:val="16"/>
          <w:lang w:val="en-US"/>
        </w:rPr>
        <w:t>a</w:t>
      </w:r>
      <w:r>
        <w:rPr>
          <w:rFonts w:cs="Arial" w:ascii="Arial" w:hAnsi="Arial"/>
          <w:sz w:val="16"/>
          <w:lang w:val="uk-UA"/>
        </w:rPr>
        <w:t>кс</w:t>
      </w:r>
      <w:r>
        <w:rPr>
          <w:rFonts w:cs="Arial" w:ascii="Arial" w:hAnsi="Arial"/>
          <w:sz w:val="16"/>
          <w:lang w:val="en-US"/>
        </w:rPr>
        <w:t>: +38 044 461 93 55</w:t>
      </w:r>
    </w:p>
    <w:p>
      <w:pPr>
        <w:pStyle w:val="Normal"/>
        <w:spacing w:lineRule="exact" w:line="170"/>
        <w:rPr/>
      </w:pPr>
      <w:r>
        <w:rPr>
          <w:rFonts w:cs="Arial" w:ascii="Arial" w:hAnsi="Arial"/>
          <w:sz w:val="16"/>
          <w:lang w:val="en-US"/>
        </w:rPr>
        <w:t xml:space="preserve">                  </w:t>
      </w:r>
      <w:r>
        <w:rPr>
          <w:rFonts w:cs="Arial" w:ascii="Arial" w:hAnsi="Arial"/>
          <w:sz w:val="16"/>
          <w:lang w:val="uk-UA"/>
        </w:rPr>
        <w:t xml:space="preserve"> </w:t>
      </w:r>
      <w:r>
        <w:rPr>
          <w:rFonts w:cs="Arial" w:ascii="Arial" w:hAnsi="Arial"/>
          <w:sz w:val="16"/>
          <w:lang w:val="uk-UA"/>
        </w:rPr>
        <w:tab/>
        <w:tab/>
        <w:tab/>
        <w:tab/>
        <w:tab/>
        <w:tab/>
        <w:tab/>
        <w:tab/>
        <w:tab/>
        <w:t xml:space="preserve">   </w:t>
      </w:r>
      <w:r>
        <w:rPr>
          <w:rFonts w:cs="Arial" w:ascii="Arial" w:hAnsi="Arial"/>
          <w:sz w:val="16"/>
          <w:lang w:val="en-US"/>
        </w:rPr>
        <w:t>+38 044 461 93 60</w:t>
      </w:r>
    </w:p>
    <w:p>
      <w:pPr>
        <w:pStyle w:val="Normal"/>
        <w:spacing w:lineRule="auto" w:line="360"/>
        <w:rPr/>
      </w:pPr>
      <w:r>
        <w:rPr>
          <w:rFonts w:cs="Arial" w:ascii="Arial" w:hAnsi="Arial"/>
          <w:sz w:val="16"/>
          <w:szCs w:val="28"/>
          <w:lang w:val="en-US"/>
        </w:rPr>
        <w:tab/>
        <w:tab/>
        <w:tab/>
        <w:tab/>
        <w:tab/>
        <w:tab/>
        <w:tab/>
        <w:tab/>
        <w:tab/>
        <w:t xml:space="preserve">E-mail:  </w:t>
        <w:tab/>
        <w:t xml:space="preserve">   </w:t>
      </w:r>
      <w:hyperlink r:id="rId2">
        <w:r>
          <w:rPr>
            <w:rStyle w:val="Style14"/>
            <w:rFonts w:cs="Arial" w:ascii="Arial" w:hAnsi="Arial"/>
            <w:color w:val="000000"/>
            <w:sz w:val="16"/>
            <w:szCs w:val="16"/>
            <w:u w:val="none"/>
            <w:lang w:val="en-US"/>
          </w:rPr>
          <w:t>wsukrain.office@geagroup.com</w:t>
        </w:r>
      </w:hyperlink>
    </w:p>
    <w:p>
      <w:pPr>
        <w:pStyle w:val="Normal"/>
        <w:spacing w:lineRule="auto" w:line="360"/>
        <w:rPr>
          <w:rFonts w:ascii="Ubuntu" w:hAnsi="Ubuntu"/>
          <w:sz w:val="28"/>
          <w:szCs w:val="28"/>
        </w:rPr>
      </w:pPr>
      <w:r>
        <w:rPr>
          <w:rFonts w:ascii="Ubuntu" w:hAnsi="Ubuntu"/>
          <w:sz w:val="28"/>
          <w:szCs w:val="28"/>
        </w:rPr>
      </w:r>
    </w:p>
    <w:p>
      <w:pPr>
        <w:pStyle w:val="Normal"/>
        <w:spacing w:lineRule="auto" w:line="360"/>
        <w:jc w:val="left"/>
        <w:rPr/>
      </w:pPr>
      <w:r>
        <w:rPr>
          <w:rFonts w:ascii="Times New Roman" w:hAnsi="Times New Roman"/>
          <w:sz w:val="28"/>
          <w:szCs w:val="28"/>
          <w:lang w:val="uk-UA"/>
        </w:rPr>
        <w:t>м</w:t>
      </w:r>
      <w:r>
        <w:rPr>
          <w:rFonts w:ascii="Times New Roman" w:hAnsi="Times New Roman"/>
          <w:sz w:val="28"/>
          <w:szCs w:val="28"/>
          <w:lang w:val="ru-RU"/>
        </w:rPr>
        <w:t>. Київ</w:t>
        <w:tab/>
        <w:tab/>
        <w:tab/>
        <w:tab/>
        <w:tab/>
        <w:tab/>
        <w:tab/>
        <w:tab/>
        <w:tab/>
        <w:tab/>
        <w:t>16.04.20 р.</w:t>
      </w:r>
    </w:p>
    <w:p>
      <w:pPr>
        <w:pStyle w:val="Normal"/>
        <w:spacing w:lineRule="auto" w:line="360"/>
        <w:rPr/>
      </w:pPr>
      <w:r>
        <w:rPr>
          <w:rFonts w:ascii="Times New Roman" w:hAnsi="Times New Roman"/>
          <w:sz w:val="28"/>
          <w:szCs w:val="28"/>
          <w:lang w:val="ru-RU"/>
        </w:rPr>
        <w:tab/>
        <w:tab/>
        <w:tab/>
        <w:t xml:space="preserve">                                                                                                       </w:t>
      </w:r>
    </w:p>
    <w:p>
      <w:pPr>
        <w:pStyle w:val="Normal"/>
        <w:tabs>
          <w:tab w:val="left" w:pos="7881" w:leader="none"/>
        </w:tabs>
        <w:spacing w:lineRule="auto" w:line="360"/>
        <w:rPr/>
      </w:pPr>
      <w:r>
        <w:rPr>
          <w:rFonts w:ascii="Times New Roman" w:hAnsi="Times New Roman"/>
          <w:sz w:val="28"/>
          <w:szCs w:val="28"/>
          <w:lang w:val="ru-RU"/>
        </w:rPr>
        <w:tab/>
      </w:r>
    </w:p>
    <w:p>
      <w:pPr>
        <w:pStyle w:val="Normal"/>
        <w:spacing w:lineRule="auto" w:line="360"/>
        <w:jc w:val="center"/>
        <w:rPr/>
      </w:pPr>
      <w:r>
        <w:rPr>
          <w:rFonts w:ascii="Times New Roman" w:hAnsi="Times New Roman"/>
          <w:b/>
          <w:sz w:val="28"/>
          <w:szCs w:val="28"/>
          <w:lang w:val="ru-RU"/>
        </w:rPr>
        <w:t xml:space="preserve">НАКАЗ № </w:t>
      </w:r>
      <w:r>
        <w:rPr>
          <w:rFonts w:ascii="Times New Roman" w:hAnsi="Times New Roman"/>
          <w:b/>
          <w:sz w:val="28"/>
          <w:szCs w:val="28"/>
          <w:u w:val="single"/>
          <w:lang w:val="ru-RU"/>
        </w:rPr>
        <w:t xml:space="preserve">BOY200416 </w:t>
      </w:r>
      <w:r>
        <w:rPr>
          <w:rFonts w:ascii="Times New Roman" w:hAnsi="Times New Roman"/>
          <w:b/>
          <w:sz w:val="28"/>
          <w:szCs w:val="28"/>
          <w:lang w:val="ru-RU"/>
        </w:rPr>
        <w:t>від 16.04.20 р.</w:t>
      </w:r>
    </w:p>
    <w:p>
      <w:pPr>
        <w:pStyle w:val="Normal"/>
        <w:spacing w:lineRule="auto" w:line="360"/>
        <w:jc w:val="center"/>
        <w:rPr/>
      </w:pPr>
      <w:r>
        <w:rPr>
          <w:rFonts w:ascii="Times New Roman" w:hAnsi="Times New Roman"/>
          <w:sz w:val="28"/>
          <w:szCs w:val="28"/>
          <w:lang w:val="ru-RU"/>
        </w:rPr>
        <w:t>про відрядження</w:t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left="426" w:hanging="426"/>
        <w:jc w:val="both"/>
        <w:rPr/>
      </w:pPr>
      <w:r>
        <w:rPr>
          <w:rFonts w:ascii="Times New Roman" w:hAnsi="Times New Roman"/>
          <w:sz w:val="28"/>
          <w:szCs w:val="28"/>
          <w:lang w:val="ru-RU"/>
        </w:rPr>
        <w:t xml:space="preserve">1.  Направити у відрядження Старшого інженера з сервісного обслуговування Божко Юрія Володимировича </w:t>
      </w:r>
      <w:r>
        <w:rPr>
          <w:rFonts w:ascii="Times New Roman" w:hAnsi="Times New Roman"/>
          <w:sz w:val="28"/>
          <w:szCs w:val="28"/>
          <w:lang w:val="uk-UA"/>
        </w:rPr>
        <w:t xml:space="preserve">в </w:t>
      </w:r>
      <w:r>
        <w:rPr>
          <w:rFonts w:ascii="Times New Roman" w:hAnsi="Times New Roman"/>
          <w:sz w:val="28"/>
          <w:szCs w:val="28"/>
          <w:lang w:val="ru-RU"/>
        </w:rPr>
        <w:t>м. Дубно</w:t>
      </w:r>
      <w:r>
        <w:rPr>
          <w:rFonts w:ascii="Times New Roman" w:hAnsi="Times New Roman"/>
          <w:sz w:val="28"/>
          <w:szCs w:val="28"/>
          <w:lang w:val="uk-UA"/>
        </w:rPr>
        <w:t>, на ТОВ Дубномолоко для проведення технічної консультації в період з</w:t>
      </w:r>
      <w:bookmarkStart w:id="1" w:name="_GoBack"/>
      <w:bookmarkEnd w:id="1"/>
      <w:r>
        <w:rPr>
          <w:rFonts w:ascii="Times New Roman" w:hAnsi="Times New Roman"/>
          <w:sz w:val="28"/>
          <w:szCs w:val="28"/>
          <w:lang w:val="uk-UA"/>
        </w:rPr>
        <w:t xml:space="preserve"> 14.04.20</w:t>
      </w:r>
      <w:r>
        <w:rPr>
          <w:rFonts w:ascii="Times New Roman" w:hAnsi="Times New Roman"/>
          <w:sz w:val="28"/>
          <w:szCs w:val="28"/>
          <w:lang w:val="ru-RU"/>
        </w:rPr>
        <w:t xml:space="preserve"> по 16.04.20 р</w:t>
      </w:r>
      <w:r>
        <w:rPr>
          <w:rFonts w:ascii="Times New Roman" w:hAnsi="Times New Roman"/>
          <w:sz w:val="28"/>
          <w:szCs w:val="28"/>
          <w:lang w:val="uk-UA"/>
        </w:rPr>
        <w:t>.</w:t>
      </w:r>
    </w:p>
    <w:p>
      <w:pPr>
        <w:pStyle w:val="Normal"/>
        <w:spacing w:lineRule="auto" w:line="360"/>
        <w:ind w:left="360" w:hanging="360"/>
        <w:rPr/>
      </w:pPr>
      <w:bookmarkStart w:id="2" w:name="__DdeLink__247_493775437"/>
      <w:r>
        <w:rPr>
          <w:rFonts w:ascii="Times New Roman" w:hAnsi="Times New Roman"/>
          <w:sz w:val="28"/>
          <w:szCs w:val="28"/>
          <w:lang w:val="ru-RU"/>
        </w:rPr>
        <w:t xml:space="preserve">2.   Головному бухгалтеру Бояшенко Н.Б. нарахувати </w:t>
      </w:r>
      <w:r>
        <w:rPr>
          <w:rFonts w:ascii="Times New Roman" w:hAnsi="Times New Roman"/>
          <w:sz w:val="28"/>
          <w:szCs w:val="28"/>
          <w:lang w:val="uk-UA"/>
        </w:rPr>
        <w:t>і</w:t>
      </w:r>
      <w:r>
        <w:rPr>
          <w:rFonts w:ascii="Times New Roman" w:hAnsi="Times New Roman"/>
          <w:sz w:val="28"/>
          <w:szCs w:val="28"/>
          <w:lang w:val="ru-RU"/>
        </w:rPr>
        <w:t xml:space="preserve"> видати відрядні.</w:t>
      </w:r>
      <w:bookmarkEnd w:id="2"/>
    </w:p>
    <w:p>
      <w:pPr>
        <w:pStyle w:val="Normal"/>
        <w:spacing w:lineRule="auto" w:line="360"/>
        <w:ind w:left="360" w:hanging="36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ru-RU"/>
        </w:rPr>
        <w:t>3.   В якості транспорту використовувати службовий автомобіль Skoda Octavia A7 державний номер АА7493РО.</w:t>
      </w:r>
    </w:p>
    <w:p>
      <w:pPr>
        <w:pStyle w:val="Normal"/>
        <w:spacing w:lineRule="auto" w:line="360"/>
        <w:ind w:left="360" w:hanging="36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tabs>
          <w:tab w:val="left" w:pos="4449" w:leader="none"/>
        </w:tabs>
        <w:spacing w:lineRule="auto" w:line="360"/>
        <w:rPr/>
      </w:pPr>
      <w:r>
        <w:rPr>
          <w:rFonts w:ascii="Times New Roman" w:hAnsi="Times New Roman"/>
          <w:sz w:val="28"/>
          <w:szCs w:val="28"/>
          <w:lang w:val="ru-RU"/>
        </w:rPr>
        <w:t>Ознайомлений:</w:t>
        <w:tab/>
        <w:t xml:space="preserve">                                                Ю.В. Божко</w:t>
      </w:r>
    </w:p>
    <w:p>
      <w:pPr>
        <w:pStyle w:val="Normal"/>
        <w:tabs>
          <w:tab w:val="left" w:pos="7791" w:leader="none"/>
        </w:tabs>
        <w:spacing w:lineRule="auto" w:line="36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rPr/>
      </w:pPr>
      <w:r>
        <w:rPr>
          <w:rFonts w:ascii="Times New Roman" w:hAnsi="Times New Roman"/>
          <w:sz w:val="28"/>
          <w:szCs w:val="28"/>
          <w:lang w:val="ru-RU"/>
        </w:rPr>
        <w:t>Генеральний директор</w:t>
        <w:tab/>
        <w:tab/>
        <w:tab/>
        <w:tab/>
        <w:tab/>
        <w:tab/>
        <w:tab/>
        <w:tab/>
        <w:t>О.В. Чуян</w:t>
      </w:r>
    </w:p>
    <w:p>
      <w:pPr>
        <w:pStyle w:val="Normal"/>
        <w:spacing w:lineRule="auto" w:line="360"/>
        <w:rPr/>
      </w:pPr>
      <w:r>
        <w:rPr>
          <w:rFonts w:ascii="Times New Roman" w:hAnsi="Times New Roman"/>
          <w:sz w:val="28"/>
          <w:szCs w:val="28"/>
          <w:lang w:val="ru-RU"/>
        </w:rPr>
        <w:t>дочірнього підприємства</w:t>
      </w:r>
    </w:p>
    <w:p>
      <w:pPr>
        <w:pStyle w:val="Normal"/>
        <w:spacing w:lineRule="auto" w:line="360"/>
        <w:rPr/>
      </w:pPr>
      <w:r>
        <w:rPr>
          <w:rFonts w:ascii="Times New Roman" w:hAnsi="Times New Roman"/>
          <w:sz w:val="28"/>
          <w:szCs w:val="28"/>
          <w:lang w:val="ru-RU"/>
        </w:rPr>
        <w:t>«ГЕА Вестфалія Сепаратор Україна»</w:t>
      </w:r>
    </w:p>
    <w:sectPr>
      <w:headerReference w:type="default" r:id="rId3"/>
      <w:headerReference w:type="first" r:id="rId4"/>
      <w:type w:val="nextPage"/>
      <w:pgSz w:w="11906" w:h="16838"/>
      <w:pgMar w:left="1134" w:right="1134" w:header="1134" w:top="1191" w:footer="0" w:bottom="1134" w:gutter="0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Frutiger 55 Roman">
    <w:charset w:val="01"/>
    <w:family w:val="roman"/>
    <w:pitch w:val="variable"/>
  </w:font>
  <w:font w:name="Tahoma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Ubuntu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tabs>
        <w:tab w:val="left" w:pos="6521" w:leader="none"/>
        <w:tab w:val="left" w:pos="7825" w:leader="none"/>
      </w:tabs>
      <w:rPr>
        <w:sz w:val="16"/>
      </w:rPr>
    </w:pPr>
    <w:r>
      <w:rPr>
        <w:sz w:val="16"/>
      </w:rPr>
      <mc:AlternateContent>
        <mc:Choice Requires="wps">
          <w:drawing>
            <wp:anchor behindDoc="1" distT="0" distB="0" distL="89535" distR="89535" simplePos="0" locked="0" layoutInCell="1" allowOverlap="1" relativeHeight="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9685" cy="4712335"/>
              <wp:effectExtent l="0" t="0" r="0" b="0"/>
              <wp:wrapSquare wrapText="largest"/>
              <wp:docPr id="1" name="Рамка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080" cy="4711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Normal"/>
                            <w:spacing w:before="0" w:after="160"/>
                            <w:ind w:left="-57" w:hanging="0"/>
                            <w:rPr>
                              <w:color w:val="auto"/>
                            </w:rPr>
                          </w:pPr>
                          <w:r>
                            <w:rPr/>
                            <w:drawing>
                              <wp:inline distT="0" distB="0" distL="0" distR="0">
                                <wp:extent cx="1295400" cy="409575"/>
                                <wp:effectExtent l="0" t="0" r="0" b="0"/>
                                <wp:docPr id="3" name="Picture 1" descr="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1" descr="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295400" cy="40957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>
                          <w:pPr>
                            <w:pStyle w:val="Normal"/>
                            <w:rPr>
                              <w:color w:val="auto"/>
                            </w:rPr>
                          </w:pPr>
                          <w:r>
                            <w:rPr>
                              <w:b/>
                              <w:color w:val="000000"/>
                              <w:spacing w:val="-2"/>
                              <w:sz w:val="14"/>
                            </w:rPr>
                            <w:t>Geschäftsbereich</w:t>
                          </w:r>
                        </w:p>
                        <w:p>
                          <w:pPr>
                            <w:pStyle w:val="Normal"/>
                            <w:rPr>
                              <w:color w:val="auto"/>
                            </w:rPr>
                          </w:pPr>
                          <w:r>
                            <w:rPr>
                              <w:b/>
                              <w:color w:val="000000"/>
                              <w:spacing w:val="-2"/>
                              <w:sz w:val="14"/>
                            </w:rPr>
                            <w:t>Mechanische Trenntechnik</w:t>
                          </w:r>
                        </w:p>
                      </w:txbxContent>
                    </wps:txbx>
                    <wps:bodyPr lIns="0" rIns="0" t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Рамка2" stroked="f" style="position:absolute;margin-left:0pt;margin-top:0pt;width:1.45pt;height:370.95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Normal"/>
                      <w:spacing w:before="0" w:after="160"/>
                      <w:ind w:left="-57" w:hanging="0"/>
                      <w:rPr>
                        <w:color w:val="auto"/>
                      </w:rPr>
                    </w:pPr>
                    <w:r>
                      <w:rPr/>
                      <w:drawing>
                        <wp:inline distT="0" distB="0" distL="0" distR="0">
                          <wp:extent cx="1295400" cy="409575"/>
                          <wp:effectExtent l="0" t="0" r="0" b="0"/>
                          <wp:docPr id="4" name="Picture 1" descr="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4" name="Picture 1" descr="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295400" cy="40957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pStyle w:val="Normal"/>
                      <w:rPr>
                        <w:color w:val="auto"/>
                      </w:rPr>
                    </w:pPr>
                    <w:r>
                      <w:rPr>
                        <w:b/>
                        <w:color w:val="000000"/>
                        <w:spacing w:val="-2"/>
                        <w:sz w:val="14"/>
                      </w:rPr>
                      <w:t>Geschäftsbereich</w:t>
                    </w:r>
                  </w:p>
                  <w:p>
                    <w:pPr>
                      <w:pStyle w:val="Normal"/>
                      <w:rPr>
                        <w:color w:val="auto"/>
                      </w:rPr>
                    </w:pPr>
                    <w:r>
                      <w:rPr>
                        <w:b/>
                        <w:color w:val="000000"/>
                        <w:spacing w:val="-2"/>
                        <w:sz w:val="14"/>
                      </w:rPr>
                      <w:t>Mechanische Trenntechnik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3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9685" cy="5064125"/>
              <wp:effectExtent l="0" t="0" r="0" b="0"/>
              <wp:wrapSquare wrapText="largest"/>
              <wp:docPr id="5" name="Рамка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080" cy="5063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20"/>
                            <w:rPr>
                              <w:color w:val="auto"/>
                            </w:rPr>
                          </w:pPr>
                          <w:r>
                            <w:rPr>
                              <w:b/>
                              <w:color w:val="auto"/>
                              <w:spacing w:val="-6"/>
                              <w:sz w:val="32"/>
                            </w:rPr>
                            <w:t>Westfalia Separator AG</w:t>
                          </w:r>
                        </w:p>
                      </w:txbxContent>
                    </wps:txbx>
                    <wps:bodyPr lIns="0" rIns="0" t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Рамка1" stroked="f" style="position:absolute;margin-left:0pt;margin-top:0pt;width:1.45pt;height:398.65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20"/>
                      <w:rPr>
                        <w:color w:val="auto"/>
                      </w:rPr>
                    </w:pPr>
                    <w:r>
                      <w:rPr>
                        <w:b/>
                        <w:color w:val="auto"/>
                        <w:spacing w:val="-6"/>
                        <w:sz w:val="32"/>
                      </w:rPr>
                      <w:t>Westfalia Separator AG</w:t>
                    </w:r>
                  </w:p>
                </w:txbxContent>
              </v:textbox>
            </v:rect>
          </w:pict>
        </mc:Fallback>
      </mc:AlternateContent>
    </w:r>
    <w:bookmarkStart w:id="3" w:name="Kopf_A2"/>
    <w:bookmarkStart w:id="4" w:name="Kopf_A2"/>
    <w:bookmarkEnd w:id="4"/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rPr>
        <w:rFonts w:ascii="Arial" w:hAnsi="Arial" w:cs="Arial"/>
        <w:sz w:val="16"/>
        <w:lang w:val="uk-UA"/>
      </w:rPr>
    </w:pPr>
    <w:r>
      <w:rPr>
        <w:rFonts w:cs="Arial" w:ascii="Arial" w:hAnsi="Arial"/>
        <w:sz w:val="16"/>
        <w:lang w:val="uk-UA"/>
      </w:rPr>
      <mc:AlternateContent>
        <mc:Choice Requires="wps">
          <w:drawing>
            <wp:anchor behindDoc="1" distT="0" distB="0" distL="0" distR="0" simplePos="0" locked="0" layoutInCell="1" allowOverlap="1" relativeHeight="4">
              <wp:simplePos x="0" y="0"/>
              <wp:positionH relativeFrom="page">
                <wp:posOffset>4718050</wp:posOffset>
              </wp:positionH>
              <wp:positionV relativeFrom="page">
                <wp:posOffset>485775</wp:posOffset>
              </wp:positionV>
              <wp:extent cx="2662555" cy="203835"/>
              <wp:effectExtent l="0" t="0" r="0" b="0"/>
              <wp:wrapSquare wrapText="largest"/>
              <wp:docPr id="7" name="Рамка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61840" cy="203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20"/>
                            <w:rPr/>
                          </w:pPr>
                          <w:r>
                            <w:rPr>
                              <w:rFonts w:cs="Arial" w:ascii="Arial" w:hAnsi="Arial"/>
                              <w:color w:val="595959"/>
                              <w:spacing w:val="-6"/>
                              <w:sz w:val="28"/>
                              <w:szCs w:val="28"/>
                              <w:lang w:val="uk-UA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595959"/>
                              <w:spacing w:val="-6"/>
                              <w:sz w:val="28"/>
                              <w:szCs w:val="28"/>
                              <w:lang w:val="uk-UA"/>
                            </w:rPr>
                            <w:t>Вестфалія Сепаратор Україна</w:t>
                          </w:r>
                        </w:p>
                      </w:txbxContent>
                    </wps:txbx>
                    <wps:bodyPr lIns="0" rIns="0" t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Рамка4" stroked="f" style="position:absolute;margin-left:371.5pt;margin-top:38.25pt;width:209.55pt;height:15.95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20"/>
                      <w:rPr/>
                    </w:pPr>
                    <w:r>
                      <w:rPr>
                        <w:rFonts w:cs="Arial" w:ascii="Arial" w:hAnsi="Arial"/>
                        <w:color w:val="595959"/>
                        <w:spacing w:val="-6"/>
                        <w:sz w:val="28"/>
                        <w:szCs w:val="28"/>
                        <w:lang w:val="uk-UA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595959"/>
                        <w:spacing w:val="-6"/>
                        <w:sz w:val="28"/>
                        <w:szCs w:val="28"/>
                        <w:lang w:val="uk-UA"/>
                      </w:rPr>
                      <w:t>Вестфалія Сепаратор Україна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89535" distR="89535" simplePos="0" locked="0" layoutInCell="1" allowOverlap="1" relativeHeight="5">
              <wp:simplePos x="0" y="0"/>
              <wp:positionH relativeFrom="page">
                <wp:posOffset>756920</wp:posOffset>
              </wp:positionH>
              <wp:positionV relativeFrom="page">
                <wp:posOffset>432435</wp:posOffset>
              </wp:positionV>
              <wp:extent cx="1454150" cy="849630"/>
              <wp:effectExtent l="0" t="0" r="0" b="0"/>
              <wp:wrapSquare wrapText="largest"/>
              <wp:docPr id="9" name="Рамка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53680" cy="848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Normal"/>
                            <w:spacing w:before="0" w:after="160"/>
                            <w:ind w:left="-57" w:hanging="0"/>
                            <w:rPr>
                              <w:rFonts w:ascii="Arial" w:hAnsi="Arial" w:cs="Arial"/>
                              <w:sz w:val="20"/>
                              <w:lang w:val="uk-UA"/>
                            </w:rPr>
                          </w:pPr>
                          <w:r>
                            <w:rPr>
                              <w:rFonts w:cs="Arial" w:ascii="Arial" w:hAnsi="Arial"/>
                              <w:sz w:val="20"/>
                              <w:lang w:val="uk-UA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rFonts w:ascii="Arial" w:hAnsi="Arial" w:cs="Arial"/>
                              <w:b/>
                              <w:b/>
                              <w:spacing w:val="-2"/>
                              <w:sz w:val="16"/>
                              <w:lang w:val="uk-UA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spacing w:val="-2"/>
                              <w:sz w:val="16"/>
                              <w:lang w:val="uk-UA"/>
                            </w:rPr>
                          </w:r>
                        </w:p>
                        <w:p>
                          <w:pPr>
                            <w:pStyle w:val="Normal"/>
                            <w:shd w:val="clear" w:color="FFFFFF" w:fill="FFFFFF"/>
                            <w:rPr>
                              <w:rFonts w:ascii="Arial" w:hAnsi="Arial" w:cs="Arial"/>
                              <w:b/>
                              <w:b/>
                              <w:color w:val="595959"/>
                              <w:spacing w:val="-2"/>
                              <w:sz w:val="12"/>
                              <w:szCs w:val="16"/>
                              <w:lang w:val="uk-UA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595959"/>
                              <w:spacing w:val="-2"/>
                              <w:sz w:val="12"/>
                              <w:szCs w:val="16"/>
                              <w:lang w:val="uk-UA"/>
                            </w:rPr>
                          </w:r>
                        </w:p>
                        <w:p>
                          <w:pPr>
                            <w:pStyle w:val="Normal"/>
                            <w:shd w:val="clear" w:color="FFFFFF" w:fill="FFFFFF"/>
                            <w:rPr/>
                          </w:pPr>
                          <w:r>
                            <w:rPr>
                              <w:rFonts w:cs="Arial" w:ascii="Arial" w:hAnsi="Arial"/>
                              <w:b/>
                              <w:color w:val="595959"/>
                              <w:spacing w:val="-2"/>
                              <w:sz w:val="16"/>
                              <w:szCs w:val="16"/>
                              <w:lang w:val="uk-UA"/>
                            </w:rPr>
                            <w:t>Відділення Механічної сепарації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Рамка5" stroked="f" style="position:absolute;margin-left:59.6pt;margin-top:34.05pt;width:114.4pt;height:66.8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Normal"/>
                      <w:spacing w:before="0" w:after="160"/>
                      <w:ind w:left="-57" w:hanging="0"/>
                      <w:rPr>
                        <w:rFonts w:ascii="Arial" w:hAnsi="Arial" w:cs="Arial"/>
                        <w:sz w:val="20"/>
                        <w:lang w:val="uk-UA"/>
                      </w:rPr>
                    </w:pPr>
                    <w:r>
                      <w:rPr>
                        <w:rFonts w:cs="Arial" w:ascii="Arial" w:hAnsi="Arial"/>
                        <w:sz w:val="20"/>
                        <w:lang w:val="uk-UA"/>
                      </w:rPr>
                    </w:r>
                  </w:p>
                  <w:p>
                    <w:pPr>
                      <w:pStyle w:val="Normal"/>
                      <w:rPr>
                        <w:rFonts w:ascii="Arial" w:hAnsi="Arial" w:cs="Arial"/>
                        <w:b/>
                        <w:b/>
                        <w:spacing w:val="-2"/>
                        <w:sz w:val="16"/>
                        <w:lang w:val="uk-UA"/>
                      </w:rPr>
                    </w:pPr>
                    <w:r>
                      <w:rPr>
                        <w:rFonts w:cs="Arial" w:ascii="Arial" w:hAnsi="Arial"/>
                        <w:b/>
                        <w:spacing w:val="-2"/>
                        <w:sz w:val="16"/>
                        <w:lang w:val="uk-UA"/>
                      </w:rPr>
                    </w:r>
                  </w:p>
                  <w:p>
                    <w:pPr>
                      <w:pStyle w:val="Normal"/>
                      <w:shd w:val="clear" w:color="FFFFFF" w:fill="FFFFFF"/>
                      <w:rPr>
                        <w:rFonts w:ascii="Arial" w:hAnsi="Arial" w:cs="Arial"/>
                        <w:b/>
                        <w:b/>
                        <w:color w:val="595959"/>
                        <w:spacing w:val="-2"/>
                        <w:sz w:val="12"/>
                        <w:szCs w:val="16"/>
                        <w:lang w:val="uk-UA"/>
                      </w:rPr>
                    </w:pPr>
                    <w:r>
                      <w:rPr>
                        <w:rFonts w:cs="Arial" w:ascii="Arial" w:hAnsi="Arial"/>
                        <w:b/>
                        <w:color w:val="595959"/>
                        <w:spacing w:val="-2"/>
                        <w:sz w:val="12"/>
                        <w:szCs w:val="16"/>
                        <w:lang w:val="uk-UA"/>
                      </w:rPr>
                    </w:r>
                  </w:p>
                  <w:p>
                    <w:pPr>
                      <w:pStyle w:val="Normal"/>
                      <w:shd w:val="clear" w:color="FFFFFF" w:fill="FFFFFF"/>
                      <w:rPr/>
                    </w:pPr>
                    <w:r>
                      <w:rPr>
                        <w:rFonts w:cs="Arial" w:ascii="Arial" w:hAnsi="Arial"/>
                        <w:b/>
                        <w:color w:val="595959"/>
                        <w:spacing w:val="-2"/>
                        <w:sz w:val="16"/>
                        <w:szCs w:val="16"/>
                        <w:lang w:val="uk-UA"/>
                      </w:rPr>
                      <w:t>Відділення Механічної сепарації</w:t>
                    </w:r>
                  </w:p>
                </w:txbxContent>
              </v:textbox>
            </v:rect>
          </w:pict>
        </mc:Fallback>
      </mc:AlternateContent>
      <w:drawing>
        <wp:anchor behindDoc="1" distT="0" distB="3175" distL="114300" distR="114300" simplePos="0" locked="0" layoutInCell="1" allowOverlap="1" relativeHeight="6">
          <wp:simplePos x="0" y="0"/>
          <wp:positionH relativeFrom="page">
            <wp:posOffset>711835</wp:posOffset>
          </wp:positionH>
          <wp:positionV relativeFrom="page">
            <wp:posOffset>368300</wp:posOffset>
          </wp:positionV>
          <wp:extent cx="1110615" cy="339725"/>
          <wp:effectExtent l="0" t="0" r="0" b="0"/>
          <wp:wrapNone/>
          <wp:docPr id="11" name="Logo_0,533424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Logo_0,533424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10615" cy="339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09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/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066dd4"/>
    <w:pPr>
      <w:widowControl/>
      <w:bidi w:val="0"/>
      <w:jc w:val="left"/>
    </w:pPr>
    <w:rPr>
      <w:rFonts w:ascii="Frutiger 55 Roman" w:hAnsi="Frutiger 55 Roman" w:eastAsia="Times New Roman" w:cs="Times New Roman"/>
      <w:color w:val="auto"/>
      <w:kern w:val="0"/>
      <w:sz w:val="22"/>
      <w:szCs w:val="20"/>
      <w:lang w:val="de-DE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>
    <w:name w:val="Гіперпосилання"/>
    <w:semiHidden/>
    <w:rsid w:val="00066dd4"/>
    <w:rPr>
      <w:color w:val="0000FF"/>
      <w:u w:val="single"/>
    </w:rPr>
  </w:style>
  <w:style w:type="character" w:styleId="FollowedHyperlink">
    <w:name w:val="FollowedHyperlink"/>
    <w:semiHidden/>
    <w:qFormat/>
    <w:rsid w:val="00066dd4"/>
    <w:rPr>
      <w:color w:val="800080"/>
      <w:u w:val="single"/>
    </w:rPr>
  </w:style>
  <w:style w:type="character" w:styleId="BalloonTextChar" w:customStyle="1">
    <w:name w:val="Balloon Text Char"/>
    <w:link w:val="BalloonText"/>
    <w:uiPriority w:val="99"/>
    <w:semiHidden/>
    <w:qFormat/>
    <w:rsid w:val="008b647a"/>
    <w:rPr>
      <w:rFonts w:ascii="Tahoma" w:hAnsi="Tahoma" w:cs="Tahoma"/>
      <w:sz w:val="16"/>
      <w:szCs w:val="16"/>
      <w:lang w:val="de-DE" w:eastAsia="ru-RU"/>
    </w:rPr>
  </w:style>
  <w:style w:type="character" w:styleId="ListLabel1">
    <w:name w:val="ListLabel 1"/>
    <w:qFormat/>
    <w:rPr>
      <w:rFonts w:ascii="Arial" w:hAnsi="Arial" w:cs="Arial"/>
      <w:color w:val="000000"/>
      <w:sz w:val="16"/>
      <w:szCs w:val="16"/>
      <w:u w:val="none"/>
      <w:lang w:val="en-US"/>
    </w:rPr>
  </w:style>
  <w:style w:type="character" w:styleId="ListLabel2">
    <w:name w:val="ListLabel 2"/>
    <w:qFormat/>
    <w:rPr>
      <w:rFonts w:ascii="Arial" w:hAnsi="Arial" w:cs="Arial"/>
      <w:color w:val="000000"/>
      <w:sz w:val="16"/>
      <w:szCs w:val="16"/>
      <w:u w:val="none"/>
      <w:lang w:val="en-US"/>
    </w:rPr>
  </w:style>
  <w:style w:type="character" w:styleId="ListLabel3">
    <w:name w:val="ListLabel 3"/>
    <w:qFormat/>
    <w:rPr>
      <w:rFonts w:ascii="Arial" w:hAnsi="Arial" w:cs="Arial"/>
      <w:color w:val="000000"/>
      <w:sz w:val="16"/>
      <w:szCs w:val="16"/>
      <w:u w:val="none"/>
      <w:lang w:val="en-US"/>
    </w:rPr>
  </w:style>
  <w:style w:type="character" w:styleId="ListLabel4">
    <w:name w:val="ListLabel 4"/>
    <w:qFormat/>
    <w:rPr>
      <w:rFonts w:ascii="Arial" w:hAnsi="Arial" w:cs="Arial"/>
      <w:color w:val="000000"/>
      <w:sz w:val="16"/>
      <w:szCs w:val="16"/>
      <w:u w:val="none"/>
      <w:lang w:val="en-US"/>
    </w:rPr>
  </w:style>
  <w:style w:type="character" w:styleId="ListLabel5">
    <w:name w:val="ListLabel 5"/>
    <w:qFormat/>
    <w:rPr>
      <w:rFonts w:ascii="Arial" w:hAnsi="Arial" w:cs="Arial"/>
      <w:color w:val="000000"/>
      <w:sz w:val="16"/>
      <w:szCs w:val="16"/>
      <w:u w:val="none"/>
      <w:lang w:val="en-US"/>
    </w:rPr>
  </w:style>
  <w:style w:type="character" w:styleId="ListLabel6">
    <w:name w:val="ListLabel 6"/>
    <w:qFormat/>
    <w:rPr>
      <w:rFonts w:ascii="Arial" w:hAnsi="Arial" w:cs="Arial"/>
      <w:color w:val="000000"/>
      <w:sz w:val="16"/>
      <w:szCs w:val="16"/>
      <w:u w:val="none"/>
      <w:lang w:val="en-US"/>
    </w:rPr>
  </w:style>
  <w:style w:type="character" w:styleId="ListLabel7">
    <w:name w:val="ListLabel 7"/>
    <w:qFormat/>
    <w:rPr>
      <w:rFonts w:ascii="Arial" w:hAnsi="Arial" w:cs="Arial"/>
      <w:color w:val="000000"/>
      <w:sz w:val="16"/>
      <w:szCs w:val="16"/>
      <w:u w:val="none"/>
      <w:lang w:val="en-US"/>
    </w:rPr>
  </w:style>
  <w:style w:type="character" w:styleId="ListLabel8">
    <w:name w:val="ListLabel 8"/>
    <w:qFormat/>
    <w:rPr>
      <w:rFonts w:ascii="Arial" w:hAnsi="Arial" w:cs="Arial"/>
      <w:color w:val="000000"/>
      <w:sz w:val="16"/>
      <w:szCs w:val="16"/>
      <w:u w:val="none"/>
      <w:lang w:val="en-US"/>
    </w:rPr>
  </w:style>
  <w:style w:type="character" w:styleId="ListLabel9">
    <w:name w:val="ListLabel 9"/>
    <w:qFormat/>
    <w:rPr>
      <w:rFonts w:ascii="Arial" w:hAnsi="Arial" w:cs="Arial"/>
      <w:color w:val="000000"/>
      <w:sz w:val="16"/>
      <w:szCs w:val="16"/>
      <w:u w:val="none"/>
      <w:lang w:val="en-US"/>
    </w:rPr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6">
    <w:name w:val="Body Text"/>
    <w:basedOn w:val="Normal"/>
    <w:semiHidden/>
    <w:rsid w:val="00066dd4"/>
    <w:pPr>
      <w:spacing w:lineRule="auto" w:line="360"/>
    </w:pPr>
    <w:rPr>
      <w:rFonts w:ascii="Arial" w:hAnsi="Arial" w:cs="Arial"/>
      <w:sz w:val="28"/>
      <w:lang w:val="ru-RU"/>
    </w:rPr>
  </w:style>
  <w:style w:type="paragraph" w:styleId="Style17">
    <w:name w:val="List"/>
    <w:basedOn w:val="Style16"/>
    <w:pPr/>
    <w:rPr>
      <w:rFonts w:cs="Lohit Devanagari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9">
    <w:name w:val="Покажчик"/>
    <w:basedOn w:val="Normal"/>
    <w:qFormat/>
    <w:pPr>
      <w:suppressLineNumbers/>
    </w:pPr>
    <w:rPr>
      <w:rFonts w:cs="Lohit Devanagari"/>
    </w:rPr>
  </w:style>
  <w:style w:type="paragraph" w:styleId="Style20">
    <w:name w:val="Header"/>
    <w:basedOn w:val="Normal"/>
    <w:semiHidden/>
    <w:rsid w:val="00066dd4"/>
    <w:pPr>
      <w:tabs>
        <w:tab w:val="center" w:pos="4536" w:leader="none"/>
        <w:tab w:val="right" w:pos="9072" w:leader="none"/>
      </w:tabs>
    </w:pPr>
    <w:rPr/>
  </w:style>
  <w:style w:type="paragraph" w:styleId="Style21">
    <w:name w:val="Footer"/>
    <w:basedOn w:val="Normal"/>
    <w:semiHidden/>
    <w:rsid w:val="00066dd4"/>
    <w:pPr>
      <w:tabs>
        <w:tab w:val="center" w:pos="4677" w:leader="none"/>
        <w:tab w:val="right" w:pos="9355" w:leader="none"/>
      </w:tabs>
    </w:pPr>
    <w:rPr/>
  </w:style>
  <w:style w:type="paragraph" w:styleId="Style22">
    <w:name w:val="Body Text Indent"/>
    <w:basedOn w:val="Normal"/>
    <w:semiHidden/>
    <w:rsid w:val="00066dd4"/>
    <w:pPr>
      <w:spacing w:lineRule="auto" w:line="360"/>
      <w:ind w:left="5760" w:firstLine="270"/>
    </w:pPr>
    <w:rPr>
      <w:rFonts w:ascii="Arial" w:hAnsi="Arial" w:cs="Arial"/>
      <w:lang w:val="ru-RU"/>
    </w:rPr>
  </w:style>
  <w:style w:type="paragraph" w:styleId="NormalWeb">
    <w:name w:val="Normal (Web)"/>
    <w:basedOn w:val="Normal"/>
    <w:semiHidden/>
    <w:qFormat/>
    <w:rsid w:val="00066dd4"/>
    <w:pPr>
      <w:spacing w:beforeAutospacing="1" w:afterAutospacing="1"/>
    </w:pPr>
    <w:rPr>
      <w:rFonts w:ascii="Times New Roman" w:hAnsi="Times New Roman"/>
      <w:sz w:val="24"/>
      <w:szCs w:val="24"/>
      <w:lang w:val="ru-RU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8b647a"/>
    <w:pPr/>
    <w:rPr>
      <w:rFonts w:ascii="Tahoma" w:hAnsi="Tahoma" w:cs="Tahoma"/>
      <w:sz w:val="16"/>
      <w:szCs w:val="16"/>
    </w:rPr>
  </w:style>
  <w:style w:type="paragraph" w:styleId="Style23">
    <w:name w:val="Вміст рамки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wsukrain.office@geagroup.com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Relationship Id="rId9" Type="http://schemas.openxmlformats.org/officeDocument/2006/relationships/customXml" Target="../customXml/item2.xml"/><Relationship Id="rId10" Type="http://schemas.openxmlformats.org/officeDocument/2006/relationships/customXml" Target="../customXml/item3.xml"/><Relationship Id="rId11" Type="http://schemas.openxmlformats.org/officeDocument/2006/relationships/customXml" Target="../customXml/item4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16E2E68ECE6B41B7E166B096AD79F0" ma:contentTypeVersion="11" ma:contentTypeDescription="Create a new document." ma:contentTypeScope="" ma:versionID="73e5f20fc9ab0e3ae64e741468c44c91">
  <xsd:schema xmlns:xsd="http://www.w3.org/2001/XMLSchema" xmlns:xs="http://www.w3.org/2001/XMLSchema" xmlns:p="http://schemas.microsoft.com/office/2006/metadata/properties" xmlns:ns3="20f03e77-4fd0-43c7-b283-8dcbfdf8956c" xmlns:ns4="9af9dbb3-d817-490b-9c37-2b918beed80b" targetNamespace="http://schemas.microsoft.com/office/2006/metadata/properties" ma:root="true" ma:fieldsID="d87e323c2193d7607a8fd4fcfc84f24a" ns3:_="" ns4:_="">
    <xsd:import namespace="20f03e77-4fd0-43c7-b283-8dcbfdf8956c"/>
    <xsd:import namespace="9af9dbb3-d817-490b-9c37-2b918beed80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f03e77-4fd0-43c7-b283-8dcbfdf895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f9dbb3-d817-490b-9c37-2b918beed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74E97D-E9E0-43DE-8145-B31A4695EFF8}">
  <ds:schemaRefs>
    <ds:schemaRef ds:uri="http://purl.org/dc/elements/1.1/"/>
    <ds:schemaRef ds:uri="http://schemas.microsoft.com/office/2006/metadata/properties"/>
    <ds:schemaRef ds:uri="http://purl.org/dc/terms/"/>
    <ds:schemaRef ds:uri="http://schemas.microsoft.com/office/infopath/2007/PartnerControls"/>
    <ds:schemaRef ds:uri="http://www.w3.org/XML/1998/namespace"/>
    <ds:schemaRef ds:uri="9af9dbb3-d817-490b-9c37-2b918beed80b"/>
    <ds:schemaRef ds:uri="http://schemas.microsoft.com/office/2006/documentManagement/types"/>
    <ds:schemaRef ds:uri="http://schemas.openxmlformats.org/package/2006/metadata/core-properties"/>
    <ds:schemaRef ds:uri="20f03e77-4fd0-43c7-b283-8dcbfdf8956c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FE6A746C-9C35-4F59-B356-6548F957496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25553B5-179D-4B67-9488-C656AC3FFC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f03e77-4fd0-43c7-b283-8dcbfdf8956c"/>
    <ds:schemaRef ds:uri="9af9dbb3-d817-490b-9c37-2b918beed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D107512-930A-4B43-A05F-8580A8423B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Application>LibreOffice/6.0.7.3$Linux_X86_64 LibreOffice_project/00m0$Build-3</Application>
  <Pages>1</Pages>
  <Words>104</Words>
  <Characters>702</Characters>
  <CharactersWithSpaces>1042</CharactersWithSpaces>
  <Paragraphs>24</Paragraphs>
  <Company>Org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2020-01-27T07:50:00Z</dcterms:created>
  <dc:creator>Bozhko, Yuriy</dc:creator>
  <dc:description/>
  <dc:language>uk-UA</dc:language>
  <cp:lastModifiedBy/>
  <cp:lastPrinted>2019-08-12T08:46:00Z</cp:lastPrinted>
  <dcterms:modified xsi:type="dcterms:W3CDTF">2020-04-20T14:06:13Z</dcterms:modified>
  <cp:revision>20</cp:revision>
  <dc:subject/>
  <dc:title>01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Org</vt:lpwstr>
  </property>
  <property fmtid="{D5CDD505-2E9C-101B-9397-08002B2CF9AE}" pid="4" name="ContentTypeId">
    <vt:lpwstr>0x010100DF16E2E68ECE6B41B7E166B096AD79F0</vt:lpwstr>
  </property>
  <property fmtid="{D5CDD505-2E9C-101B-9397-08002B2CF9AE}" pid="5" name="DocSecurity">
    <vt:i4>0</vt:i4>
  </property>
  <property fmtid="{D5CDD505-2E9C-101B-9397-08002B2CF9AE}" pid="6" name="HyperlinksChanged">
    <vt:bool>0</vt:bool>
  </property>
  <property fmtid="{D5CDD505-2E9C-101B-9397-08002B2CF9AE}" pid="7" name="LinksUpToDate">
    <vt:bool>0</vt:bool>
  </property>
  <property fmtid="{D5CDD505-2E9C-101B-9397-08002B2CF9AE}" pid="8" name="ScaleCrop">
    <vt:bool>0</vt:bool>
  </property>
  <property fmtid="{D5CDD505-2E9C-101B-9397-08002B2CF9AE}" pid="9" name="ShareDoc">
    <vt:bool>0</vt:bool>
  </property>
</Properties>
</file>