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Кейс-задача № 5</w:t>
      </w:r>
    </w:p>
    <w:p>
      <w:pPr>
        <w:spacing w:after="360"/>
        <w:jc w:val="center"/>
      </w:pPr>
      <w:r>
        <w:rPr>
          <w:rFonts w:ascii="Times New Roman" w:hAnsi="Times New Roman" w:eastAsia="Times New Roman"/>
          <w:b/>
          <w:sz w:val="28"/>
        </w:rPr>
        <w:t>Аналитический обзор кейс-задачи № 4</w:t>
      </w:r>
    </w:p>
    <w:p>
      <w:pPr>
        <w:spacing w:line="360" w:lineRule="auto" w:after="60"/>
        <w:ind w:firstLine="709"/>
        <w:jc w:val="both"/>
      </w:pPr>
      <w:r>
        <w:t>Для аналитического обзора выбрана кейс-задача № 4. В ней разработано простое WEB-приложение для туристической компании на Delphi 10.2, которое размещается в IIS и использует базу данных MS SQL Server. Пользователь выбирает существующего клиента, отель и тип тура, указывает даты поездки, количество туристов и стоимость, создает заказ и просматривает список заказов.</w:t>
      </w:r>
    </w:p>
    <w:p>
      <w:pPr>
        <w:keepNext/>
        <w:spacing w:before="120" w:after="60"/>
      </w:pPr>
      <w:r>
        <w:rPr>
          <w:rFonts w:ascii="Times New Roman" w:hAnsi="Times New Roman" w:eastAsia="Times New Roman"/>
          <w:b/>
          <w:sz w:val="28"/>
        </w:rPr>
        <w:t>1. Функциональность</w:t>
      </w:r>
    </w:p>
    <w:p>
      <w:pPr>
        <w:spacing w:line="360" w:lineRule="auto" w:after="60"/>
        <w:ind w:firstLine="709"/>
        <w:jc w:val="both"/>
      </w:pPr>
      <w:r>
        <w:t>Приложение показывает список заказов с данными клиента, страны, города, отеля и типа тура. В форме можно выбрать существующие записи справочников, указать даты поездки, количество туристов и стоимость, а затем сохранить заказ. Внешние ключи базы данных не позволяют сохранить заказ со ссылкой на отсутствующие записи. Для учебного проекта этих функций достаточно.</w:t>
      </w:r>
    </w:p>
    <w:p>
      <w:pPr>
        <w:keepNext/>
        <w:spacing w:before="120" w:after="60"/>
      </w:pPr>
      <w:r>
        <w:rPr>
          <w:rFonts w:ascii="Times New Roman" w:hAnsi="Times New Roman" w:eastAsia="Times New Roman"/>
          <w:b/>
          <w:sz w:val="28"/>
        </w:rPr>
        <w:t>2. Производительность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sz w:val="28"/>
        </w:rPr>
        <w:t>Приложение выполняет простые запросы к базе данных и не требует сложных вычислений, поэтому при небольшом количестве пользователей работает быстро. Если в будущем заказов станет намного больше, можно добавить индексы в базу данных, выводить записи по страницам и улучшить SQL-запросы. Это позволит сохранить нормальную скорость работы.</w:t>
      </w:r>
    </w:p>
    <w:p>
      <w:pPr>
        <w:keepNext/>
        <w:spacing w:before="120" w:after="60"/>
      </w:pPr>
      <w:r>
        <w:rPr>
          <w:rFonts w:ascii="Times New Roman" w:hAnsi="Times New Roman" w:eastAsia="Times New Roman"/>
          <w:b/>
          <w:sz w:val="28"/>
        </w:rPr>
        <w:t>3. Удобство использования</w:t>
      </w:r>
    </w:p>
    <w:p>
      <w:pPr>
        <w:spacing w:line="360" w:lineRule="auto" w:after="60"/>
        <w:ind w:firstLine="709"/>
        <w:jc w:val="both"/>
      </w:pPr>
      <w:r>
        <w:t>Работа с приложением не требует установки отдельной программы: достаточно открыть его в браузере. Форма содержит только основные поля и использует выпадающие списки для выбора справочных данных. В дальнейшем интерфейс можно улучшить поиском и фильтрами, более понятными сообщениями об ошибках и адаптацией страниц для телефонов.</w:t>
      </w:r>
    </w:p>
    <w:p>
      <w:pPr>
        <w:keepNext/>
        <w:spacing w:before="120" w:after="60"/>
      </w:pPr>
      <w:r>
        <w:rPr>
          <w:rFonts w:ascii="Times New Roman" w:hAnsi="Times New Roman" w:eastAsia="Times New Roman"/>
          <w:b/>
          <w:sz w:val="28"/>
        </w:rPr>
        <w:t>4. Безопасность</w:t>
      </w:r>
    </w:p>
    <w:p>
      <w:pPr>
        <w:spacing w:line="360" w:lineRule="auto" w:after="60"/>
        <w:ind w:firstLine="709"/>
        <w:jc w:val="both"/>
      </w:pPr>
      <w:r>
        <w:t>Пользователь работает с данными через WEB-приложение и не подключается к базе напрямую. В учебной версии нет авторизации и защиты от подделки межсайтовых запросов. Для реального использования нужно применять HTTPS, сохранять параметризованные SQL-запросы, проверять данные на сервере, добавить вход пользователей и выдать приложению только необходимые права к базе.</w:t>
      </w:r>
    </w:p>
    <w:p>
      <w:pPr>
        <w:keepNext/>
        <w:spacing w:before="120" w:after="60"/>
      </w:pPr>
      <w:r>
        <w:rPr>
          <w:rFonts w:ascii="Times New Roman" w:hAnsi="Times New Roman" w:eastAsia="Times New Roman"/>
          <w:b/>
          <w:sz w:val="28"/>
        </w:rPr>
        <w:t>5. Масштабируемость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sz w:val="28"/>
        </w:rPr>
        <w:t>Структура проекта позволяет добавлять новые функции без полной переделки программы. Например, можно добавить оплату заказов, статусы, личный кабинет клиента, поиск туров, фильтры по цене и стране, отчеты и уведомления. При росте количества пользователей можно отдельно разместить WEB-сервер и сервер базы данных.</w:t>
      </w:r>
    </w:p>
    <w:p>
      <w:pPr>
        <w:keepNext/>
        <w:spacing w:before="120" w:after="60"/>
      </w:pPr>
      <w:r>
        <w:rPr>
          <w:rFonts w:ascii="Times New Roman" w:hAnsi="Times New Roman" w:eastAsia="Times New Roman"/>
          <w:b/>
          <w:sz w:val="28"/>
        </w:rPr>
        <w:t>6. Сопровождаемость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sz w:val="28"/>
        </w:rPr>
        <w:t>Проект имеет понятную структуру: отдельно хранится код приложения, отдельно SQL-скрипт базы данных и настройки подключения. Названия таблиц и полей соответствуют их назначению. Это упрощает поиск нужного участка программы. В дальнейшем код можно разделить на отдельные модули для работы с базой данных, обработки ошибок и WEB-запросов.</w:t>
      </w:r>
    </w:p>
    <w:p>
      <w:pPr>
        <w:keepNext/>
        <w:spacing w:before="120" w:after="60"/>
      </w:pPr>
      <w:r>
        <w:rPr>
          <w:rFonts w:ascii="Times New Roman" w:hAnsi="Times New Roman" w:eastAsia="Times New Roman"/>
          <w:b/>
          <w:sz w:val="28"/>
        </w:rPr>
        <w:t>7. Переносимость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sz w:val="28"/>
        </w:rPr>
        <w:t>Пользовательская часть хорошо переносится между устройствами, потому что работает в браузере. Ее можно открыть на компьютере или ноутбуке с разными операционными системами. Серверная часть сильнее зависит от Windows, так как по условию задания используются IIS, Delphi 10.2 и MS SQL Server. Для данной работы это не является проблемой, так как такая технология прямо указана в задании.</w:t>
      </w:r>
    </w:p>
    <w:p>
      <w:pPr>
        <w:keepNext/>
        <w:spacing w:before="120" w:after="60"/>
      </w:pPr>
      <w:r>
        <w:rPr>
          <w:rFonts w:ascii="Times New Roman" w:hAnsi="Times New Roman" w:eastAsia="Times New Roman"/>
          <w:b/>
          <w:sz w:val="28"/>
        </w:rPr>
        <w:t>8. Качество кода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sz w:val="28"/>
        </w:rPr>
        <w:t>Код построен так, чтобы каждое действие выполняло свою задачу: получение данных из формы, обращение к базе и формирование ответа пользователю. Использованы понятные названия переменных и методов. Для дальнейшего улучшения проекта можно вынести повторяющиеся действия в отдельные процедуры и уменьшить количество SQL-кода внутри WEB-обработчиков.</w:t>
      </w:r>
    </w:p>
    <w:p>
      <w:pPr>
        <w:keepNext/>
        <w:spacing w:before="120" w:after="60"/>
      </w:pPr>
      <w:r>
        <w:rPr>
          <w:rFonts w:ascii="Times New Roman" w:hAnsi="Times New Roman" w:eastAsia="Times New Roman"/>
          <w:b/>
          <w:sz w:val="28"/>
        </w:rPr>
        <w:t>9. Тестирование</w:t>
      </w:r>
    </w:p>
    <w:p>
      <w:pPr>
        <w:spacing w:line="360" w:lineRule="auto" w:after="60"/>
        <w:ind w:firstLine="709"/>
        <w:jc w:val="both"/>
      </w:pPr>
      <w:r>
        <w:t>Автоматические тесты в проект не включены. Код кейсов 1 и 2 был запущен с граничными сценариями, а SQL кейса 3 проверен статически. Delphi-приложение и скрипт SQL Server не запускались: для проверки требуются Delphi 10.2, IIS и MS SQL Server. Перед сдачей нужно проверить корректный и пустой заказ, неверные идентификаторы, даты, количество и цену, недоступность базы данных, а также обработку специальных символов и длинных строк.</w:t>
      </w:r>
    </w:p>
    <w:p>
      <w:pPr>
        <w:keepNext/>
        <w:spacing w:before="120" w:after="60"/>
      </w:pPr>
      <w:r>
        <w:rPr>
          <w:rFonts w:ascii="Times New Roman" w:hAnsi="Times New Roman" w:eastAsia="Times New Roman"/>
          <w:b/>
          <w:sz w:val="28"/>
        </w:rPr>
        <w:t>Выявленные проблемы и способы решения</w:t>
      </w:r>
    </w:p>
    <w:p>
      <w:pPr>
        <w:spacing w:line="360" w:lineRule="auto" w:after="60"/>
        <w:ind w:firstLine="709"/>
        <w:jc w:val="both"/>
      </w:pPr>
      <w:r>
        <w:t>Главные ограничения текущей версии: нет авторизации, защиты от подделки межсайтовых запросов и автоматических тестов; интерфейс простой, а ошибки базы данных показываются общим сообщением. Для дальнейшего развития можно добавить учетные записи и роли, защиту POST-форм и журналирование серверных ошибок, улучшить поиск и адаптацию для телефонов. При увеличении числа заказов понадобятся постраничный вывод и дополнительные индексы.</w:t>
      </w:r>
    </w:p>
    <w:p>
      <w:pPr>
        <w:keepNext/>
        <w:spacing w:before="120" w:after="60"/>
      </w:pPr>
      <w:r>
        <w:rPr>
          <w:rFonts w:ascii="Times New Roman" w:hAnsi="Times New Roman" w:eastAsia="Times New Roman"/>
          <w:b/>
          <w:sz w:val="28"/>
        </w:rPr>
        <w:t>Заключение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sz w:val="28"/>
        </w:rPr>
        <w:t>Разработанное приложение выполняет основную задачу и показывает работу WEB-приложения с базой данных. Его можно использовать как основу для дальнейшего развития системы туристической компании. Основные направления улучшения — безопасность, удобство интерфейса, проверка данных и оптимизация работы с большим количеством записей.</w:t>
      </w:r>
    </w:p>
    <w:sectPr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