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CFC3F" w14:textId="40D2DE1C" w:rsidR="00126DCA" w:rsidRPr="00D216CF" w:rsidRDefault="005A200A">
      <w:pPr>
        <w:rPr>
          <w:b/>
          <w:bCs/>
        </w:rPr>
      </w:pPr>
      <w:r w:rsidRPr="00D216CF">
        <w:rPr>
          <w:b/>
          <w:bCs/>
        </w:rPr>
        <w:t xml:space="preserve">FIN580 Midterm Project </w:t>
      </w:r>
    </w:p>
    <w:p w14:paraId="36DC947E" w14:textId="49DE5367" w:rsidR="00D216CF" w:rsidRDefault="00D216CF">
      <w:r w:rsidRPr="00D216CF">
        <w:rPr>
          <w:b/>
          <w:bCs/>
        </w:rPr>
        <w:t>Goal:</w:t>
      </w:r>
      <w:r>
        <w:rPr>
          <w:b/>
          <w:bCs/>
        </w:rPr>
        <w:t xml:space="preserve"> </w:t>
      </w:r>
      <w:r>
        <w:t>Produce daily forecasts of realized volatilities for major stock indices (31 of them)</w:t>
      </w:r>
    </w:p>
    <w:p w14:paraId="713273DA" w14:textId="5531244D" w:rsidR="00D216CF" w:rsidRDefault="00D216CF">
      <w:r>
        <w:t xml:space="preserve">The forecasting starts from </w:t>
      </w:r>
      <w:proofErr w:type="gramStart"/>
      <w:r>
        <w:t>Feb,</w:t>
      </w:r>
      <w:proofErr w:type="gramEnd"/>
      <w:r>
        <w:t xml:space="preserve"> 1</w:t>
      </w:r>
      <w:r w:rsidRPr="00D216CF">
        <w:rPr>
          <w:vertAlign w:val="superscript"/>
        </w:rPr>
        <w:t>st</w:t>
      </w:r>
      <w:r>
        <w:t xml:space="preserve"> 2020, but we will submit forecasts for the time period 4/23 ~ 5/15</w:t>
      </w:r>
    </w:p>
    <w:p w14:paraId="749FA499" w14:textId="588648B3" w:rsidR="005A200A" w:rsidRDefault="00D216CF">
      <w:pPr>
        <w:rPr>
          <w:b/>
          <w:bCs/>
        </w:rPr>
      </w:pPr>
      <w:r w:rsidRPr="00D216CF">
        <w:rPr>
          <w:b/>
          <w:bCs/>
        </w:rPr>
        <w:t xml:space="preserve">Data Given: </w:t>
      </w:r>
    </w:p>
    <w:p w14:paraId="329FEEF1" w14:textId="069EBC6C" w:rsidR="00D216CF" w:rsidRDefault="00D216CF">
      <w:r>
        <w:t>3 features that are measured with daily frequency (open price, close price, realized variance based on 5-minute interval return).</w:t>
      </w:r>
    </w:p>
    <w:p w14:paraId="12AF3262" w14:textId="4CD8626E" w:rsidR="00D216CF" w:rsidRDefault="00D216CF">
      <w:r>
        <w:t xml:space="preserve">Different </w:t>
      </w:r>
      <w:proofErr w:type="gramStart"/>
      <w:r>
        <w:t>index</w:t>
      </w:r>
      <w:proofErr w:type="gramEnd"/>
      <w:r>
        <w:t xml:space="preserve"> have different start and end date for the data -&gt; needs to be processed. </w:t>
      </w:r>
    </w:p>
    <w:p w14:paraId="2444FE30" w14:textId="2D637125" w:rsidR="00D216CF" w:rsidRPr="00D216CF" w:rsidRDefault="00D216CF">
      <w:pPr>
        <w:rPr>
          <w:b/>
          <w:bCs/>
        </w:rPr>
      </w:pPr>
      <w:r w:rsidRPr="00D216CF">
        <w:rPr>
          <w:b/>
          <w:bCs/>
        </w:rPr>
        <w:t xml:space="preserve">The form of database that we want to have: </w:t>
      </w:r>
      <w:r>
        <w:rPr>
          <w:b/>
          <w:bCs/>
        </w:rPr>
        <w:t xml:space="preserve">3 tabular data frames </w:t>
      </w:r>
    </w:p>
    <w:p w14:paraId="7B1543BA" w14:textId="6CD100EE" w:rsidR="00D216CF" w:rsidRDefault="00D216CF">
      <w:r>
        <w:t xml:space="preserve">Table for open price -&gt; (31 columns for index, row </w:t>
      </w:r>
      <w:proofErr w:type="gramStart"/>
      <w:r>
        <w:t>are</w:t>
      </w:r>
      <w:proofErr w:type="gramEnd"/>
      <w:r>
        <w:t xml:space="preserve"> each trading day)</w:t>
      </w:r>
    </w:p>
    <w:p w14:paraId="291DA44C" w14:textId="60552EA9" w:rsidR="00D216CF" w:rsidRDefault="00D216CF">
      <w:r>
        <w:t xml:space="preserve">Table for </w:t>
      </w:r>
      <w:r>
        <w:t>closing</w:t>
      </w:r>
      <w:r>
        <w:t xml:space="preserve"> price -&gt; (31 columns for index, row </w:t>
      </w:r>
      <w:proofErr w:type="gramStart"/>
      <w:r>
        <w:t>are</w:t>
      </w:r>
      <w:proofErr w:type="gramEnd"/>
      <w:r>
        <w:t xml:space="preserve"> each trading day)</w:t>
      </w:r>
    </w:p>
    <w:p w14:paraId="376A939E" w14:textId="335D1851" w:rsidR="00D216CF" w:rsidRPr="00D216CF" w:rsidRDefault="00D216CF">
      <w:r>
        <w:t xml:space="preserve">Table for </w:t>
      </w:r>
      <w:r>
        <w:t>realized variance</w:t>
      </w:r>
      <w:r>
        <w:t xml:space="preserve"> -&gt; (31 columns for index, row </w:t>
      </w:r>
      <w:proofErr w:type="gramStart"/>
      <w:r>
        <w:t>are</w:t>
      </w:r>
      <w:proofErr w:type="gramEnd"/>
      <w:r>
        <w:t xml:space="preserve"> each trading day)</w:t>
      </w:r>
    </w:p>
    <w:p w14:paraId="51929665" w14:textId="765F8781" w:rsidR="00DA7AEE" w:rsidRDefault="00D216CF" w:rsidP="00D216CF">
      <w:pPr>
        <w:pStyle w:val="ListParagraph"/>
        <w:numPr>
          <w:ilvl w:val="0"/>
          <w:numId w:val="1"/>
        </w:numPr>
      </w:pPr>
      <w:r>
        <w:t xml:space="preserve">For indices that do not have full data back to Jan, 2,000, </w:t>
      </w:r>
      <w:proofErr w:type="gramStart"/>
      <w:r>
        <w:t>let’s</w:t>
      </w:r>
      <w:proofErr w:type="gramEnd"/>
      <w:r>
        <w:t xml:space="preserve"> just impute with zero </w:t>
      </w:r>
    </w:p>
    <w:p w14:paraId="1C52A85D" w14:textId="484F4EEF" w:rsidR="00D216CF" w:rsidRDefault="00D216CF">
      <w:pPr>
        <w:rPr>
          <w:b/>
          <w:bCs/>
        </w:rPr>
      </w:pPr>
      <w:r w:rsidRPr="00D216CF">
        <w:rPr>
          <w:b/>
          <w:bCs/>
        </w:rPr>
        <w:t>Model to fit</w:t>
      </w:r>
      <w:r>
        <w:rPr>
          <w:b/>
          <w:bCs/>
        </w:rPr>
        <w:t>:</w:t>
      </w:r>
    </w:p>
    <w:p w14:paraId="2593F401" w14:textId="130EEE1D" w:rsidR="00D216CF" w:rsidRDefault="00D216CF">
      <w:r>
        <w:t xml:space="preserve">Jacob, </w:t>
      </w:r>
      <w:r w:rsidR="00A93E39">
        <w:t>please feel free to provide any idea here.</w:t>
      </w:r>
      <w:r>
        <w:t xml:space="preserve"> </w:t>
      </w:r>
    </w:p>
    <w:p w14:paraId="77E9BE64" w14:textId="719C19EA" w:rsidR="00D216CF" w:rsidRDefault="00D216CF">
      <w:pPr>
        <w:rPr>
          <w:b/>
          <w:bCs/>
        </w:rPr>
      </w:pPr>
      <w:r w:rsidRPr="00D216CF">
        <w:rPr>
          <w:b/>
          <w:bCs/>
        </w:rPr>
        <w:t>Thins to consider when building a model</w:t>
      </w:r>
      <w:r>
        <w:rPr>
          <w:b/>
          <w:bCs/>
        </w:rPr>
        <w:t>:</w:t>
      </w:r>
    </w:p>
    <w:p w14:paraId="0C9B0911" w14:textId="5FDDEC33" w:rsidR="00D216CF" w:rsidRPr="00A93E39" w:rsidRDefault="00D216CF" w:rsidP="00D216CF">
      <w:pPr>
        <w:pStyle w:val="ListParagraph"/>
        <w:numPr>
          <w:ilvl w:val="0"/>
          <w:numId w:val="2"/>
        </w:numPr>
      </w:pPr>
      <w:r w:rsidRPr="00A93E39">
        <w:rPr>
          <w:b/>
          <w:bCs/>
        </w:rPr>
        <w:t>Potential Cross-Correlation</w:t>
      </w:r>
      <w:r w:rsidRPr="00A93E39">
        <w:t xml:space="preserve"> </w:t>
      </w:r>
      <w:r w:rsidR="00A93E39">
        <w:t>&amp;</w:t>
      </w:r>
      <w:r w:rsidRPr="00A93E39">
        <w:t xml:space="preserve"> </w:t>
      </w:r>
      <w:r w:rsidRPr="00A93E39">
        <w:rPr>
          <w:b/>
          <w:bCs/>
        </w:rPr>
        <w:t>lead-lag effects</w:t>
      </w:r>
      <w:r w:rsidRPr="00A93E39">
        <w:t xml:space="preserve"> </w:t>
      </w:r>
      <w:r w:rsidR="00A93E39" w:rsidRPr="00A93E39">
        <w:t>among different markets</w:t>
      </w:r>
      <w:r w:rsidRPr="00A93E39">
        <w:t xml:space="preserve"> -&gt; idea: use Vector Auto Regressive Model and use its estimate as new features. </w:t>
      </w:r>
    </w:p>
    <w:p w14:paraId="1F2DB913" w14:textId="4034A156" w:rsidR="00D216CF" w:rsidRPr="00A93E39" w:rsidRDefault="00A93E39" w:rsidP="00D216CF">
      <w:pPr>
        <w:pStyle w:val="ListParagraph"/>
        <w:numPr>
          <w:ilvl w:val="0"/>
          <w:numId w:val="2"/>
        </w:numPr>
      </w:pPr>
      <w:r w:rsidRPr="00A93E39">
        <w:rPr>
          <w:b/>
          <w:bCs/>
        </w:rPr>
        <w:t>Potential Nonlinearities</w:t>
      </w:r>
      <w:r w:rsidRPr="00A93E39">
        <w:t xml:space="preserve"> caused by asymmetric response to bad/good news -&gt; idea: basis expansion using up to 3</w:t>
      </w:r>
      <w:r w:rsidRPr="00A93E39">
        <w:rPr>
          <w:vertAlign w:val="superscript"/>
        </w:rPr>
        <w:t>rd</w:t>
      </w:r>
      <w:r w:rsidRPr="00A93E39">
        <w:t xml:space="preserve"> moment (i.e. skewness of return) </w:t>
      </w:r>
    </w:p>
    <w:p w14:paraId="3E1E2B52" w14:textId="2B65A43B" w:rsidR="00A93E39" w:rsidRPr="00A93E39" w:rsidRDefault="00A93E39" w:rsidP="00A93E39">
      <w:pPr>
        <w:pStyle w:val="ListParagraph"/>
        <w:numPr>
          <w:ilvl w:val="0"/>
          <w:numId w:val="2"/>
        </w:numPr>
      </w:pPr>
      <w:r w:rsidRPr="00A93E39">
        <w:rPr>
          <w:b/>
          <w:bCs/>
        </w:rPr>
        <w:t>Potential structural breaks</w:t>
      </w:r>
      <w:r w:rsidRPr="00A93E39">
        <w:t xml:space="preserve"> over the sample -&gt; idea: use Gaussian Process Time Series regression with kernels that can account for abrupt jumps and then use them as augmented features. </w:t>
      </w:r>
    </w:p>
    <w:p w14:paraId="256B9FB2" w14:textId="0568A826" w:rsidR="00A93E39" w:rsidRPr="00A93E39" w:rsidRDefault="00A93E39" w:rsidP="00A93E39">
      <w:pPr>
        <w:rPr>
          <w:b/>
          <w:bCs/>
        </w:rPr>
      </w:pPr>
      <w:r>
        <w:rPr>
          <w:b/>
          <w:bCs/>
        </w:rPr>
        <w:t>Evaluation:</w:t>
      </w:r>
    </w:p>
    <w:p w14:paraId="667482DF" w14:textId="3E42CC97" w:rsidR="00D216CF" w:rsidRDefault="00A93E39" w:rsidP="00A93E39">
      <w:pPr>
        <w:pStyle w:val="ListParagraph"/>
        <w:numPr>
          <w:ilvl w:val="0"/>
          <w:numId w:val="3"/>
        </w:numPr>
      </w:pPr>
      <w:r>
        <w:t>MSE – Mean Squared Error</w:t>
      </w:r>
    </w:p>
    <w:p w14:paraId="06FA4BF1" w14:textId="067375B6" w:rsidR="00D216CF" w:rsidRDefault="00A93E39" w:rsidP="00A93E39">
      <w:pPr>
        <w:pStyle w:val="ListParagraph"/>
        <w:numPr>
          <w:ilvl w:val="0"/>
          <w:numId w:val="3"/>
        </w:numPr>
      </w:pPr>
      <w:r>
        <w:t xml:space="preserve">Evaluate the quality of your VAR estimate based on the paper that </w:t>
      </w:r>
      <w:proofErr w:type="spellStart"/>
      <w:r>
        <w:t>Caio</w:t>
      </w:r>
      <w:proofErr w:type="spellEnd"/>
      <w:r>
        <w:t xml:space="preserve"> provided. </w:t>
      </w:r>
    </w:p>
    <w:p w14:paraId="68D73D78" w14:textId="49562424" w:rsidR="00DA7AEE" w:rsidRPr="00A93E39" w:rsidRDefault="00DA7AEE">
      <w:pPr>
        <w:rPr>
          <w:b/>
          <w:bCs/>
        </w:rPr>
      </w:pPr>
      <w:r w:rsidRPr="00A93E39">
        <w:rPr>
          <w:b/>
          <w:bCs/>
        </w:rPr>
        <w:t>Expectation for the write-up:</w:t>
      </w:r>
    </w:p>
    <w:p w14:paraId="4E0D3C99" w14:textId="16778490" w:rsidR="00DA7AEE" w:rsidRPr="00A93E39" w:rsidRDefault="00DA7AEE">
      <w:pPr>
        <w:rPr>
          <w:rFonts w:cstheme="minorHAnsi"/>
          <w:color w:val="000000"/>
          <w:shd w:val="clear" w:color="auto" w:fill="FFFFFF"/>
        </w:rPr>
      </w:pPr>
      <w:r w:rsidRPr="00A93E39">
        <w:rPr>
          <w:rFonts w:cstheme="minorHAnsi"/>
          <w:color w:val="000000"/>
          <w:shd w:val="clear" w:color="auto" w:fill="FFFFFF"/>
        </w:rPr>
        <w:t>The written paper should generally have an introduction, a discussion of the data used, a discussion of the methods used, your results, a discussion of these results, and your conclusion. Please include any relevant tables and figures, and if you like, you can include an appendix for excess tables and figures.</w:t>
      </w:r>
    </w:p>
    <w:p w14:paraId="283A986F" w14:textId="41199065" w:rsidR="00A93E39" w:rsidRDefault="00A93E39" w:rsidP="00A93E39">
      <w:pPr>
        <w:rPr>
          <w:b/>
          <w:bCs/>
        </w:rPr>
      </w:pPr>
      <w:r>
        <w:rPr>
          <w:b/>
          <w:bCs/>
        </w:rPr>
        <w:t>Practical Issues</w:t>
      </w:r>
      <w:r w:rsidRPr="00A93E39">
        <w:rPr>
          <w:b/>
          <w:bCs/>
        </w:rPr>
        <w:t>:</w:t>
      </w:r>
    </w:p>
    <w:p w14:paraId="0CC539A7" w14:textId="345710F0" w:rsidR="00A93E39" w:rsidRDefault="00A93E39" w:rsidP="00A93E39">
      <w:pPr>
        <w:pStyle w:val="ListParagraph"/>
        <w:numPr>
          <w:ilvl w:val="0"/>
          <w:numId w:val="5"/>
        </w:numPr>
      </w:pPr>
      <w:r>
        <w:t xml:space="preserve">Share Latex – </w:t>
      </w:r>
      <w:proofErr w:type="gramStart"/>
      <w:r>
        <w:t>let’s</w:t>
      </w:r>
      <w:proofErr w:type="gramEnd"/>
      <w:r>
        <w:t xml:space="preserve"> use share latex to produce the write-up. </w:t>
      </w:r>
    </w:p>
    <w:p w14:paraId="0B31998A" w14:textId="1EAFDF9E" w:rsidR="00A93E39" w:rsidRPr="00A93E39" w:rsidRDefault="00A93E39" w:rsidP="00A93E39">
      <w:pPr>
        <w:pStyle w:val="ListParagraph"/>
        <w:numPr>
          <w:ilvl w:val="0"/>
          <w:numId w:val="5"/>
        </w:numPr>
      </w:pPr>
      <w:r>
        <w:t xml:space="preserve">Code sharing – Can you set up shared </w:t>
      </w:r>
      <w:proofErr w:type="spellStart"/>
      <w:r>
        <w:t>github</w:t>
      </w:r>
      <w:proofErr w:type="spellEnd"/>
      <w:r>
        <w:t xml:space="preserve"> repositories? </w:t>
      </w:r>
    </w:p>
    <w:p w14:paraId="1F7C13AA" w14:textId="77777777" w:rsidR="00DA7AEE" w:rsidRPr="00DA7AEE" w:rsidRDefault="00DA7AEE">
      <w:pPr>
        <w:rPr>
          <w:rFonts w:asciiTheme="majorHAnsi" w:hAnsiTheme="majorHAnsi" w:cstheme="majorHAnsi"/>
          <w:sz w:val="24"/>
          <w:szCs w:val="24"/>
        </w:rPr>
      </w:pPr>
    </w:p>
    <w:sectPr w:rsidR="00DA7AEE" w:rsidRPr="00DA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2E8B"/>
    <w:multiLevelType w:val="hybridMultilevel"/>
    <w:tmpl w:val="F038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65D0"/>
    <w:multiLevelType w:val="hybridMultilevel"/>
    <w:tmpl w:val="671A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F6257"/>
    <w:multiLevelType w:val="hybridMultilevel"/>
    <w:tmpl w:val="F63A9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D3383"/>
    <w:multiLevelType w:val="hybridMultilevel"/>
    <w:tmpl w:val="8A988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86123"/>
    <w:multiLevelType w:val="hybridMultilevel"/>
    <w:tmpl w:val="5B82E70C"/>
    <w:lvl w:ilvl="0" w:tplc="18C20D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DE"/>
    <w:rsid w:val="00126DCA"/>
    <w:rsid w:val="005A200A"/>
    <w:rsid w:val="006412DE"/>
    <w:rsid w:val="00A93E39"/>
    <w:rsid w:val="00D216CF"/>
    <w:rsid w:val="00D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5BB1"/>
  <w15:chartTrackingRefBased/>
  <w15:docId w15:val="{989C27F7-EABD-40A4-9965-1D96EF07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gihongann90@gmail.com</dc:creator>
  <cp:keywords/>
  <dc:description/>
  <cp:lastModifiedBy>gihongann90@gmail.com</cp:lastModifiedBy>
  <cp:revision>2</cp:revision>
  <dcterms:created xsi:type="dcterms:W3CDTF">2020-04-15T12:45:00Z</dcterms:created>
  <dcterms:modified xsi:type="dcterms:W3CDTF">2020-04-15T14:52:00Z</dcterms:modified>
</cp:coreProperties>
</file>