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4EBB0" w14:textId="7E4188EC" w:rsidR="00910012" w:rsidRDefault="00F26AFD" w:rsidP="00F26AFD">
      <w:pPr>
        <w:rPr>
          <w:color w:val="45B0E1" w:themeColor="accent1" w:themeTint="99"/>
          <w:sz w:val="52"/>
          <w:szCs w:val="52"/>
        </w:rPr>
      </w:pPr>
      <w:r w:rsidRPr="00F26AFD">
        <w:rPr>
          <w:color w:val="45B0E1" w:themeColor="accent1" w:themeTint="99"/>
          <w:sz w:val="52"/>
          <w:szCs w:val="52"/>
        </w:rPr>
        <w:t>LMS 使用指引</w:t>
      </w:r>
    </w:p>
    <w:p w14:paraId="5AF558D4" w14:textId="5D65323E" w:rsidR="00F26AFD" w:rsidRDefault="00F26AFD" w:rsidP="00F26AFD">
      <w:r>
        <w:t>亲爱的同事们，在</w:t>
      </w:r>
      <w:r w:rsidR="002F4AB3">
        <w:rPr>
          <w:rFonts w:hint="eastAsia"/>
        </w:rPr>
        <w:t>ABC</w:t>
      </w:r>
      <w:r>
        <w:t>，我们致力于创造行业领先的灵活工作环境，让</w:t>
      </w:r>
      <w:proofErr w:type="gramStart"/>
      <w:r>
        <w:t>大家在敏</w:t>
      </w:r>
      <w:proofErr w:type="gramEnd"/>
      <w:r>
        <w:t xml:space="preserve"> 捷响应客户需求的同时，始终掌</w:t>
      </w:r>
      <w:proofErr w:type="gramStart"/>
      <w:r>
        <w:t>控生活</w:t>
      </w:r>
      <w:proofErr w:type="gramEnd"/>
      <w:r>
        <w:t>节奏，保持生活质量。作为健康生态系统的一部 分，我们</w:t>
      </w:r>
      <w:proofErr w:type="gramStart"/>
      <w:r>
        <w:t>鼓励您</w:t>
      </w:r>
      <w:proofErr w:type="gramEnd"/>
      <w:r>
        <w:t xml:space="preserve">在合理规划工作的同时优先通过Toil调休，为自己充电赋能，以便更灵活 地工作，更好地生活，面向未来做好充分准备。 </w:t>
      </w:r>
    </w:p>
    <w:p w14:paraId="5167FF16" w14:textId="77777777" w:rsidR="00F26AFD" w:rsidRDefault="00F26AFD" w:rsidP="00F26AFD">
      <w:r>
        <w:t xml:space="preserve">为了帮助大家合理规划工作时间，提高工作效率，本次LMS根据员工手册的政策进行了 优化升级，新增加班预申请与预审批，补提加班与审批流程，以及新增所涉及步骤的邮件 提醒功能，尽可能确保大家不会遗漏。请大家务必及时准确通过LMS提交加班申请，同 时请Approver及时确认并审批员工提交的OT。 </w:t>
      </w:r>
    </w:p>
    <w:p w14:paraId="4C0FFB68" w14:textId="77777777" w:rsidR="00F26AFD" w:rsidRDefault="00F26AFD" w:rsidP="00F26AFD">
      <w:r>
        <w:t xml:space="preserve">根据员工手册描述，加班须经事先批准（通过LMS系统申请）。如遇其它紧急或特殊情 </w:t>
      </w:r>
      <w:proofErr w:type="gramStart"/>
      <w:r>
        <w:t>况</w:t>
      </w:r>
      <w:proofErr w:type="gramEnd"/>
      <w:r>
        <w:t>无法事先通过LMS系统批准，则可在加班前先得到直属上级其他方式的书面批准 （如：邮件、短信或</w:t>
      </w:r>
      <w:proofErr w:type="gramStart"/>
      <w:r>
        <w:t>微信批准</w:t>
      </w:r>
      <w:proofErr w:type="gramEnd"/>
      <w:r>
        <w:t>等），后续需及时补提加班申请，且需由直属上级，直属经 理，</w:t>
      </w:r>
      <w:proofErr w:type="spellStart"/>
      <w:r>
        <w:t>LoS</w:t>
      </w:r>
      <w:proofErr w:type="spellEnd"/>
      <w:r>
        <w:t xml:space="preserve"> Leader共同批准（通过LMS系统申请）。 </w:t>
      </w:r>
    </w:p>
    <w:p w14:paraId="7918710C" w14:textId="77777777" w:rsidR="00F26AFD" w:rsidRDefault="00F26AFD" w:rsidP="00F26AFD">
      <w:pPr>
        <w:ind w:firstLine="420"/>
      </w:pPr>
      <w:r>
        <w:t xml:space="preserve">1. OT 预申请与预审批 </w:t>
      </w:r>
    </w:p>
    <w:p w14:paraId="2EAD9ADA" w14:textId="77777777" w:rsidR="00F26AFD" w:rsidRDefault="00F26AFD" w:rsidP="00F26AFD">
      <w:pPr>
        <w:ind w:firstLine="420"/>
      </w:pPr>
      <w:r>
        <w:t xml:space="preserve">• 在实际加班发生前，请您通过LMS预申请未来将要发生的加班小时数，并获得 Approver 的批准； </w:t>
      </w:r>
    </w:p>
    <w:p w14:paraId="6FBD8F53" w14:textId="77777777" w:rsidR="00F26AFD" w:rsidRDefault="00F26AFD" w:rsidP="00F26AFD">
      <w:pPr>
        <w:ind w:firstLine="420"/>
      </w:pPr>
      <w:r>
        <w:t xml:space="preserve">• 加班实际发生后，请再次登录LMS系统，找到对应的OT Records并填入实际加 班时间进行Verify，Approver需对您填写的Verify OT Hours进行验证和审批， 请在2个工作日之内完成系统流程； </w:t>
      </w:r>
    </w:p>
    <w:p w14:paraId="15B755F8" w14:textId="77777777" w:rsidR="00F26AFD" w:rsidRDefault="00F26AFD" w:rsidP="00F26AFD">
      <w:pPr>
        <w:ind w:firstLine="420"/>
      </w:pPr>
      <w:r>
        <w:t xml:space="preserve">2. OT补提 </w:t>
      </w:r>
    </w:p>
    <w:p w14:paraId="7CBA829D" w14:textId="56304AED" w:rsidR="00F26AFD" w:rsidRPr="00F26AFD" w:rsidRDefault="00F26AFD" w:rsidP="00F26AFD">
      <w:pPr>
        <w:ind w:firstLine="420"/>
        <w:rPr>
          <w:rFonts w:hint="eastAsia"/>
          <w:color w:val="45B0E1" w:themeColor="accent1" w:themeTint="99"/>
          <w:sz w:val="52"/>
          <w:szCs w:val="52"/>
        </w:rPr>
      </w:pPr>
      <w:r>
        <w:t>• 在实际加班发生后，请您通过LMS发起加班申请，该申请会根据实际OT发生时 间</w:t>
      </w:r>
      <w:proofErr w:type="gramStart"/>
      <w:r>
        <w:t>不同由</w:t>
      </w:r>
      <w:proofErr w:type="gramEnd"/>
      <w:r>
        <w:t>Approver，Line Manager以及</w:t>
      </w:r>
      <w:proofErr w:type="spellStart"/>
      <w:r>
        <w:t>LoS</w:t>
      </w:r>
      <w:proofErr w:type="spellEnd"/>
      <w:r>
        <w:t xml:space="preserve"> Leader进行审批，请在2个工作日 之内完成系统流程；</w:t>
      </w:r>
    </w:p>
    <w:sectPr w:rsidR="00F26AFD" w:rsidRPr="00F26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012"/>
    <w:rsid w:val="002F4AB3"/>
    <w:rsid w:val="008A188A"/>
    <w:rsid w:val="00910012"/>
    <w:rsid w:val="00F26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D060"/>
  <w15:chartTrackingRefBased/>
  <w15:docId w15:val="{FB2B2718-464E-42B2-97EC-7412B4740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100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0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0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0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0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0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0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0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0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01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012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01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01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01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01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100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0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0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623</Characters>
  <Application>Microsoft Office Word</Application>
  <DocSecurity>0</DocSecurity>
  <Lines>5</Lines>
  <Paragraphs>1</Paragraphs>
  <ScaleCrop>false</ScaleCrop>
  <Company>PricewaterhouseCoopers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Q Yuan (CN - FCS)</dc:creator>
  <cp:keywords/>
  <dc:description/>
  <cp:lastModifiedBy>Ryan Q Yuan (CN - FCS)</cp:lastModifiedBy>
  <cp:revision>3</cp:revision>
  <dcterms:created xsi:type="dcterms:W3CDTF">2026-03-27T09:21:00Z</dcterms:created>
  <dcterms:modified xsi:type="dcterms:W3CDTF">2026-03-27T09:25:00Z</dcterms:modified>
</cp:coreProperties>
</file>