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BE9" w:rsidRPr="00A103B9" w:rsidRDefault="00105B31" w:rsidP="00A103B9">
      <w:pPr>
        <w:pStyle w:val="1"/>
        <w:divId w:val="1262033710"/>
        <w:rPr>
          <w:rFonts w:ascii="思源黑体 CN ExtraLight" w:eastAsia="思源黑体 CN ExtraLight" w:hAnsi="思源黑体 CN ExtraLight"/>
        </w:rPr>
      </w:pPr>
      <w:hyperlink r:id="rId5" w:history="1">
        <w:r w:rsidRPr="00A103B9">
          <w:rPr>
            <w:rStyle w:val="a3"/>
            <w:rFonts w:ascii="思源黑体 CN ExtraLight" w:eastAsia="思源黑体 CN ExtraLight" w:hAnsi="思源黑体 CN ExtraLight"/>
          </w:rPr>
          <w:t>五、this</w:t>
        </w:r>
      </w:hyperlink>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我们在学习JavaScript的过程中，由于对一些概念理解得不是很清楚，但是又想要通过一些方式把它记下来，于是就很容易草率的给这些概念定下一些方便自己记忆的有偏差的结论。</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在这之前，我们需要来回顾一下执行上下文。</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 xml:space="preserve">在前面几篇文章中，我有好几个地方都提到执行上下文的生命周期，为了防止大家没有记住，再次来回顾一下，如下图。 </w:t>
      </w:r>
      <w:bookmarkStart w:id="0" w:name="_GoBack"/>
      <w:r w:rsidRPr="00A103B9">
        <w:rPr>
          <w:rFonts w:ascii="思源黑体 CN ExtraLight" w:eastAsia="思源黑体 CN ExtraLight" w:hAnsi="思源黑体 CN ExtraLight"/>
          <w:noProof/>
        </w:rPr>
        <w:drawing>
          <wp:inline distT="0" distB="0" distL="0" distR="0">
            <wp:extent cx="5747820" cy="1666867"/>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执行上下文生命周期"/>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47820" cy="1666867"/>
                    </a:xfrm>
                    <a:prstGeom prst="rect">
                      <a:avLst/>
                    </a:prstGeom>
                    <a:noFill/>
                    <a:ln>
                      <a:noFill/>
                    </a:ln>
                  </pic:spPr>
                </pic:pic>
              </a:graphicData>
            </a:graphic>
          </wp:inline>
        </w:drawing>
      </w:r>
      <w:bookmarkEnd w:id="0"/>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在执行上下文的创建阶段，会分别生成变量对象，建立作用域链，确定this指向。其中变量对象与作用域链我们都已经仔细总结过了，而这里的关键，就是确定this指向。</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首先我们需要得出一个非常重要一定要牢记于心的结论，</w:t>
      </w:r>
      <w:r w:rsidRPr="00A103B9">
        <w:rPr>
          <w:rStyle w:val="a6"/>
          <w:rFonts w:ascii="思源黑体 CN ExtraLight" w:eastAsia="思源黑体 CN ExtraLight" w:hAnsi="思源黑体 CN ExtraLight"/>
        </w:rPr>
        <w:t>this的指向，是在函数被调用的时候确定的。</w:t>
      </w:r>
      <w:r w:rsidRPr="00A103B9">
        <w:rPr>
          <w:rFonts w:ascii="思源黑体 CN ExtraLight" w:eastAsia="思源黑体 CN ExtraLight" w:hAnsi="思源黑体 CN ExtraLight"/>
        </w:rPr>
        <w:t>也就是执行上下文被创建时确定的。因此，一个函数中的this指向，可以是非常灵活的。比如下面的例子中，同一个函数由于调用方式的不同，this指向了不一样的对象。</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obj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20</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fn</w:t>
      </w:r>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fn(); </w:t>
      </w:r>
      <w:r w:rsidRPr="00A103B9">
        <w:rPr>
          <w:rStyle w:val="hljs-comment"/>
          <w:rFonts w:ascii="思源黑体 CN ExtraLight" w:eastAsia="思源黑体 CN ExtraLight" w:hAnsi="思源黑体 CN ExtraLight"/>
        </w:rPr>
        <w:t>// 10</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fn.call(obj); </w:t>
      </w:r>
      <w:r w:rsidRPr="00A103B9">
        <w:rPr>
          <w:rStyle w:val="hljs-comment"/>
          <w:rFonts w:ascii="思源黑体 CN ExtraLight" w:eastAsia="思源黑体 CN ExtraLight" w:hAnsi="思源黑体 CN ExtraLight"/>
        </w:rPr>
        <w:t>// 20</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除此之外，</w:t>
      </w:r>
      <w:r w:rsidRPr="00A103B9">
        <w:rPr>
          <w:rStyle w:val="a6"/>
          <w:rFonts w:ascii="思源黑体 CN ExtraLight" w:eastAsia="思源黑体 CN ExtraLight" w:hAnsi="思源黑体 CN ExtraLight"/>
        </w:rPr>
        <w:t>在函数执行过程中，this一旦被确定，就不可更改了。</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obj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20</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fn</w:t>
      </w:r>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xml:space="preserve"> = obj; </w:t>
      </w:r>
      <w:r w:rsidRPr="00A103B9">
        <w:rPr>
          <w:rStyle w:val="hljs-comment"/>
          <w:rFonts w:ascii="思源黑体 CN ExtraLight" w:eastAsia="思源黑体 CN ExtraLight" w:hAnsi="思源黑体 CN ExtraLight"/>
        </w:rPr>
        <w:t>// 这句话试图修改this，运行后会报错</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fn();</w:t>
      </w:r>
    </w:p>
    <w:p w:rsidR="00034BE9" w:rsidRPr="00A103B9" w:rsidRDefault="00105B31">
      <w:pPr>
        <w:pStyle w:val="a5"/>
        <w:divId w:val="780536627"/>
        <w:rPr>
          <w:rFonts w:ascii="思源黑体 CN ExtraLight" w:eastAsia="思源黑体 CN ExtraLight" w:hAnsi="思源黑体 CN ExtraLight"/>
        </w:rPr>
      </w:pPr>
      <w:r w:rsidRPr="00A103B9">
        <w:rPr>
          <w:rStyle w:val="a6"/>
          <w:rFonts w:ascii="思源黑体 CN ExtraLight" w:eastAsia="思源黑体 CN ExtraLight" w:hAnsi="思源黑体 CN ExtraLight"/>
        </w:rPr>
        <w:t xml:space="preserve">一、全局对象中的this </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关于全局对象的this，我之前在总结变量对象的时候提到过，它是一个比较特殊的存在。全局环境中的this，指向它本身。因此，这也相对简单，没有那么多复杂的情况需要考虑。</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通过this绑定到全局对象</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xml:space="preserve">.a2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通过声明绑定到变量对象，但在全局环境中，变量对象就是它自身</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a1 =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lastRenderedPageBreak/>
        <w:t>// 仅仅只有赋值操作，标识符会隐式绑定到全局对象</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a3 = </w:t>
      </w:r>
      <w:r w:rsidRPr="00A103B9">
        <w:rPr>
          <w:rStyle w:val="hljs-number"/>
          <w:rFonts w:ascii="思源黑体 CN ExtraLight" w:eastAsia="思源黑体 CN ExtraLight" w:hAnsi="思源黑体 CN ExtraLight"/>
        </w:rPr>
        <w:t>30</w:t>
      </w: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输出结果会全部符合预期</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.log(a1);</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.log(a2);</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.log(a3);</w:t>
      </w:r>
    </w:p>
    <w:p w:rsidR="00034BE9" w:rsidRPr="00A103B9" w:rsidRDefault="00105B31">
      <w:pPr>
        <w:pStyle w:val="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二、函数中的this</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在总结函数中this指向之前，我想我们有必要通过一些奇怪的例子，来感受一下函数中this的捉摸不定。</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demo01</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fn();</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demo02</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foo</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foo();</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fn();</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demo03</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obj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c: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xml:space="preserve">.a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fn: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lastRenderedPageBreak/>
        <w:t xml:space="preserve">        </w:t>
      </w:r>
      <w:r w:rsidRPr="00A103B9">
        <w:rPr>
          <w:rStyle w:val="hljs-keyword"/>
          <w:rFonts w:ascii="思源黑体 CN ExtraLight" w:eastAsia="思源黑体 CN ExtraLight" w:hAnsi="思源黑体 CN ExtraLight"/>
        </w:rPr>
        <w:t>return</w:t>
      </w: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.log(obj.c);</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.log(obj.fn());</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这几个例子需要花点时间仔细感受一下，如果你暂时没想明白怎么回事，也不用着急，我们一点一点来分析。</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分析之前，我们先直接了当抛出结论。</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在一个函数上下文中，this由调用者提供，由调用函数的方式来决定。</w:t>
      </w:r>
      <w:r w:rsidRPr="00A103B9">
        <w:rPr>
          <w:rStyle w:val="a6"/>
          <w:rFonts w:ascii="思源黑体 CN ExtraLight" w:eastAsia="思源黑体 CN ExtraLight" w:hAnsi="思源黑体 CN ExtraLight"/>
        </w:rPr>
        <w:t>如果调用者函数，被某一个对象所拥有，那么该函数在调用时，内部的this指向该对象。如果函数独立调用，那么该函数内部的this，则指向undefined</w:t>
      </w:r>
      <w:r w:rsidRPr="00A103B9">
        <w:rPr>
          <w:rFonts w:ascii="思源黑体 CN ExtraLight" w:eastAsia="思源黑体 CN ExtraLight" w:hAnsi="思源黑体 CN ExtraLight"/>
        </w:rPr>
        <w:t>。但是在非严格模式中，当this指向undefined时，它会被自动指向全局对象。</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从结论中我们可以看出，想要准确确定this指向，找到函数的调用者以及区分他是否是独立调用就变得十分关键。</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为了能够准确判断，我们在函数内部使用严格模式，因为非严格模式会自动指向全局</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meta"/>
          <w:rFonts w:ascii="思源黑体 CN ExtraLight" w:eastAsia="思源黑体 CN ExtraLight" w:hAnsi="思源黑体 CN ExtraLight"/>
        </w:rPr>
        <w:t xml:space="preserve">    'use strict'</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fn();  </w:t>
      </w:r>
      <w:r w:rsidRPr="00A103B9">
        <w:rPr>
          <w:rStyle w:val="hljs-comment"/>
          <w:rFonts w:ascii="思源黑体 CN ExtraLight" w:eastAsia="思源黑体 CN ExtraLight" w:hAnsi="思源黑体 CN ExtraLight"/>
        </w:rPr>
        <w:t>// fn是调用者，独立调用</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window</w:t>
      </w:r>
      <w:r w:rsidRPr="00A103B9">
        <w:rPr>
          <w:rStyle w:val="HTML0"/>
          <w:rFonts w:ascii="思源黑体 CN ExtraLight" w:eastAsia="思源黑体 CN ExtraLight" w:hAnsi="思源黑体 CN ExtraLight"/>
        </w:rPr>
        <w:t xml:space="preserve">.fn();  </w:t>
      </w:r>
      <w:r w:rsidRPr="00A103B9">
        <w:rPr>
          <w:rStyle w:val="hljs-comment"/>
          <w:rFonts w:ascii="思源黑体 CN ExtraLight" w:eastAsia="思源黑体 CN ExtraLight" w:hAnsi="思源黑体 CN ExtraLight"/>
        </w:rPr>
        <w:t>// fn是调用者，被window所拥有</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在上面的简单例子中，</w:t>
      </w:r>
      <w:r w:rsidRPr="00A103B9">
        <w:rPr>
          <w:rStyle w:val="HTML0"/>
          <w:rFonts w:ascii="思源黑体 CN ExtraLight" w:eastAsia="思源黑体 CN ExtraLight" w:hAnsi="思源黑体 CN ExtraLight"/>
        </w:rPr>
        <w:t>fn()</w:t>
      </w:r>
      <w:r w:rsidRPr="00A103B9">
        <w:rPr>
          <w:rFonts w:ascii="思源黑体 CN ExtraLight" w:eastAsia="思源黑体 CN ExtraLight" w:hAnsi="思源黑体 CN ExtraLight"/>
        </w:rPr>
        <w:t>作为独立调用者，按照定义的理解，它内部的this指向就为undefined。而</w:t>
      </w:r>
      <w:r w:rsidRPr="00A103B9">
        <w:rPr>
          <w:rStyle w:val="HTML0"/>
          <w:rFonts w:ascii="思源黑体 CN ExtraLight" w:eastAsia="思源黑体 CN ExtraLight" w:hAnsi="思源黑体 CN ExtraLight"/>
        </w:rPr>
        <w:t>window.fn()</w:t>
      </w:r>
      <w:r w:rsidRPr="00A103B9">
        <w:rPr>
          <w:rFonts w:ascii="思源黑体 CN ExtraLight" w:eastAsia="思源黑体 CN ExtraLight" w:hAnsi="思源黑体 CN ExtraLight"/>
        </w:rPr>
        <w:t>则因为fn被window所拥有，内部的this就指向了window对象。</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lastRenderedPageBreak/>
        <w:t>那么掌握了这个规则，现在回过头去看看上面的三个例子，通过添加/去除严格模式，那么你就会发现，原来this已经变得不那么虚无缥缈，已经有迹可循了。</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但是我们需要特别注意的是demo03。在demo03中，对象obj中的c属性使用</w:t>
      </w:r>
      <w:r w:rsidRPr="00A103B9">
        <w:rPr>
          <w:rStyle w:val="HTML0"/>
          <w:rFonts w:ascii="思源黑体 CN ExtraLight" w:eastAsia="思源黑体 CN ExtraLight" w:hAnsi="思源黑体 CN ExtraLight"/>
        </w:rPr>
        <w:t>this.a + 20</w:t>
      </w:r>
      <w:r w:rsidRPr="00A103B9">
        <w:rPr>
          <w:rFonts w:ascii="思源黑体 CN ExtraLight" w:eastAsia="思源黑体 CN ExtraLight" w:hAnsi="思源黑体 CN ExtraLight"/>
        </w:rPr>
        <w:t>来计算。这里我们需要明确的一点是，单独的</w:t>
      </w:r>
      <w:r w:rsidRPr="00A103B9">
        <w:rPr>
          <w:rStyle w:val="HTML0"/>
          <w:rFonts w:ascii="思源黑体 CN ExtraLight" w:eastAsia="思源黑体 CN ExtraLight" w:hAnsi="思源黑体 CN ExtraLight"/>
        </w:rPr>
        <w:t>{}</w:t>
      </w:r>
      <w:r w:rsidRPr="00A103B9">
        <w:rPr>
          <w:rFonts w:ascii="思源黑体 CN ExtraLight" w:eastAsia="思源黑体 CN ExtraLight" w:hAnsi="思源黑体 CN ExtraLight"/>
        </w:rPr>
        <w:t>是不会形成新的作用域的，因此这里的</w:t>
      </w:r>
      <w:r w:rsidRPr="00A103B9">
        <w:rPr>
          <w:rStyle w:val="HTML0"/>
          <w:rFonts w:ascii="思源黑体 CN ExtraLight" w:eastAsia="思源黑体 CN ExtraLight" w:hAnsi="思源黑体 CN ExtraLight"/>
        </w:rPr>
        <w:t>this.a</w:t>
      </w:r>
      <w:r w:rsidRPr="00A103B9">
        <w:rPr>
          <w:rFonts w:ascii="思源黑体 CN ExtraLight" w:eastAsia="思源黑体 CN ExtraLight" w:hAnsi="思源黑体 CN ExtraLight"/>
        </w:rPr>
        <w:t>，由于并没有作用域的限制，所以它仍然处于全局作用域之中。所以这里的this其实是指向的window对象。</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那么我们修改一下demo03的代码，大家可以思考一下会发生什么变化。</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meta"/>
          <w:rFonts w:ascii="思源黑体 CN ExtraLight" w:eastAsia="思源黑体 CN ExtraLight" w:hAnsi="思源黑体 CN ExtraLight"/>
        </w:rPr>
        <w:t>'use strict'</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foo</w:t>
      </w:r>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1</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obj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c: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xml:space="preserve">.a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fn: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return</w:t>
      </w: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return</w:t>
      </w:r>
      <w:r w:rsidRPr="00A103B9">
        <w:rPr>
          <w:rStyle w:val="HTML0"/>
          <w:rFonts w:ascii="思源黑体 CN ExtraLight" w:eastAsia="思源黑体 CN ExtraLight" w:hAnsi="思源黑体 CN ExtraLight"/>
        </w:rPr>
        <w:t xml:space="preserve"> obj.c;</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 xml:space="preserve">.log(foo());    </w:t>
      </w:r>
      <w:r w:rsidRPr="00A103B9">
        <w:rPr>
          <w:rStyle w:val="hljs-comment"/>
          <w:rFonts w:ascii="思源黑体 CN ExtraLight" w:eastAsia="思源黑体 CN ExtraLight" w:hAnsi="思源黑体 CN ExtraLight"/>
        </w:rPr>
        <w:t>//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builtin"/>
          <w:rFonts w:ascii="思源黑体 CN ExtraLight" w:eastAsia="思源黑体 CN ExtraLight" w:hAnsi="思源黑体 CN ExtraLight"/>
        </w:rPr>
        <w:t>window</w:t>
      </w:r>
      <w:r w:rsidRPr="00A103B9">
        <w:rPr>
          <w:rStyle w:val="HTML0"/>
          <w:rFonts w:ascii="思源黑体 CN ExtraLight" w:eastAsia="思源黑体 CN ExtraLight" w:hAnsi="思源黑体 CN ExtraLight"/>
        </w:rPr>
        <w:t xml:space="preserve">.foo());  </w:t>
      </w:r>
      <w:r w:rsidRPr="00A103B9">
        <w:rPr>
          <w:rStyle w:val="hljs-comment"/>
          <w:rFonts w:ascii="思源黑体 CN ExtraLight" w:eastAsia="思源黑体 CN ExtraLight" w:hAnsi="思源黑体 CN ExtraLight"/>
        </w:rPr>
        <w:t>// ?</w:t>
      </w:r>
    </w:p>
    <w:p w:rsidR="00034BE9" w:rsidRPr="00A103B9" w:rsidRDefault="00105B31">
      <w:pPr>
        <w:numPr>
          <w:ilvl w:val="0"/>
          <w:numId w:val="2"/>
        </w:numPr>
        <w:spacing w:before="100" w:beforeAutospacing="1" w:after="100" w:afterAutospacing="1"/>
        <w:ind w:left="0"/>
        <w:divId w:val="1945453475"/>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实际开发中，并不推荐这样使用this；</w:t>
      </w:r>
    </w:p>
    <w:p w:rsidR="00034BE9" w:rsidRPr="00A103B9" w:rsidRDefault="00105B31">
      <w:pPr>
        <w:numPr>
          <w:ilvl w:val="0"/>
          <w:numId w:val="2"/>
        </w:numPr>
        <w:spacing w:before="100" w:beforeAutospacing="1" w:after="100" w:afterAutospacing="1"/>
        <w:ind w:left="0"/>
        <w:divId w:val="1945453475"/>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上面多次提到的严格模式，需要大家认真对待，因为在实际开发中，现在基本已经全部采用严格模式了，而最新的ES6，也是默认支持严格模式。</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再来看一些容易理解错误的例子，加深一下对调用者与是否独立运行的理解。</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lastRenderedPageBreak/>
        <w:t>var</w:t>
      </w:r>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foo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getA: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return</w:t>
      </w: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 xml:space="preserve">.log(foo.getA()); </w:t>
      </w:r>
      <w:r w:rsidRPr="00A103B9">
        <w:rPr>
          <w:rStyle w:val="hljs-comment"/>
          <w:rFonts w:ascii="思源黑体 CN ExtraLight" w:eastAsia="思源黑体 CN ExtraLight" w:hAnsi="思源黑体 CN ExtraLight"/>
        </w:rPr>
        <w:t>// 10</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test = foo.getA;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 xml:space="preserve">.log(test());  </w:t>
      </w:r>
      <w:r w:rsidRPr="00A103B9">
        <w:rPr>
          <w:rStyle w:val="hljs-comment"/>
          <w:rFonts w:ascii="思源黑体 CN ExtraLight" w:eastAsia="思源黑体 CN ExtraLight" w:hAnsi="思源黑体 CN ExtraLight"/>
        </w:rPr>
        <w:t>// 20</w:t>
      </w:r>
    </w:p>
    <w:p w:rsidR="00034BE9" w:rsidRPr="00A103B9" w:rsidRDefault="00105B31">
      <w:pPr>
        <w:pStyle w:val="a5"/>
        <w:divId w:val="780536627"/>
        <w:rPr>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foo.getA()</w:t>
      </w:r>
      <w:r w:rsidRPr="00A103B9">
        <w:rPr>
          <w:rFonts w:ascii="思源黑体 CN ExtraLight" w:eastAsia="思源黑体 CN ExtraLight" w:hAnsi="思源黑体 CN ExtraLight"/>
        </w:rPr>
        <w:t>中，getA是调用者，他不是独立调用，被对象foo所拥有，因此它的this指向了foo。而</w:t>
      </w:r>
      <w:r w:rsidRPr="00A103B9">
        <w:rPr>
          <w:rStyle w:val="HTML0"/>
          <w:rFonts w:ascii="思源黑体 CN ExtraLight" w:eastAsia="思源黑体 CN ExtraLight" w:hAnsi="思源黑体 CN ExtraLight"/>
        </w:rPr>
        <w:t>test()</w:t>
      </w:r>
      <w:r w:rsidRPr="00A103B9">
        <w:rPr>
          <w:rFonts w:ascii="思源黑体 CN ExtraLight" w:eastAsia="思源黑体 CN ExtraLight" w:hAnsi="思源黑体 CN ExtraLight"/>
        </w:rPr>
        <w:t>作为调用者，尽管他与foo.getA的引用相同，但是它是独立调用的，因此this指向undefined，在非严格模式，自动转向全局window。</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稍微修改一下代码，大家自行理解。</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getA</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return</w:t>
      </w: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foo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getA: getA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 xml:space="preserve">.log(foo.getA());  </w:t>
      </w:r>
      <w:r w:rsidRPr="00A103B9">
        <w:rPr>
          <w:rStyle w:val="hljs-comment"/>
          <w:rFonts w:ascii="思源黑体 CN ExtraLight" w:eastAsia="思源黑体 CN ExtraLight" w:hAnsi="思源黑体 CN ExtraLight"/>
        </w:rPr>
        <w:t>// 10</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灵机一动，再来一个。如下例子。</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foo</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active</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fn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fn(); </w:t>
      </w:r>
      <w:r w:rsidRPr="00A103B9">
        <w:rPr>
          <w:rStyle w:val="hljs-comment"/>
          <w:rFonts w:ascii="思源黑体 CN ExtraLight" w:eastAsia="思源黑体 CN ExtraLight" w:hAnsi="思源黑体 CN ExtraLight"/>
        </w:rPr>
        <w:t>// 真实调用者，为独立调用</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a =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obj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getA: foo</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active(obj.getA);</w:t>
      </w:r>
    </w:p>
    <w:p w:rsidR="00034BE9" w:rsidRPr="00A103B9" w:rsidRDefault="00105B31">
      <w:pPr>
        <w:pStyle w:val="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三、使用call，apply显示指定this</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JavaScript内部提供了一种机制，让我们可以自行手动设置this的指向。它们就是call与apply。所有的函数都具有着两个方法。它们除了参数略有不同，其功能完全一样。它们的第一个参数都为this将要指向的对象。</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如下例子所示。fn并非属于对象obj的方法，但是通过call，我们将fn内部的this绑定为obj，因此就可以使用this.a访问obj的a属性了。这就是call/apply的用法。</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obj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20</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fn.call(obj);</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而call与applay后面的参数，都是向将要执行的函数传递参数。其中call以一个一个的形式传递，apply以数组的形式传递。这是他们唯一的不同。</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lastRenderedPageBreak/>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fn</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num1, num2</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 + num1 + num2);</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obj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20</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fn.call(obj, </w:t>
      </w:r>
      <w:r w:rsidRPr="00A103B9">
        <w:rPr>
          <w:rStyle w:val="hljs-number"/>
          <w:rFonts w:ascii="思源黑体 CN ExtraLight" w:eastAsia="思源黑体 CN ExtraLight" w:hAnsi="思源黑体 CN ExtraLight"/>
        </w:rPr>
        <w:t>100</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130</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fn.apply(obj,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50</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因为call/apply的存在，这让JavaScript变得十分灵活。因此就让call/apply拥有了很多有用处的场景。简单总结几点，也欢迎大家补充。</w:t>
      </w:r>
    </w:p>
    <w:p w:rsidR="00034BE9" w:rsidRPr="00A103B9" w:rsidRDefault="00105B31">
      <w:pPr>
        <w:numPr>
          <w:ilvl w:val="0"/>
          <w:numId w:val="3"/>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将类数组对象转换为数组</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exam</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a, b, c, d, e</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先看看函数的自带属性 arguments 什么是样子的</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builtin"/>
          <w:rFonts w:ascii="思源黑体 CN ExtraLight" w:eastAsia="思源黑体 CN ExtraLight" w:hAnsi="思源黑体 CN ExtraLight"/>
        </w:rPr>
        <w:t>arguments</w:t>
      </w: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使用call/apply将arguments转换为数组, 返回结果为数组，arguments自身不会改变</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arg = [].slice.call(</w:t>
      </w:r>
      <w:r w:rsidRPr="00A103B9">
        <w:rPr>
          <w:rStyle w:val="hljs-builtin"/>
          <w:rFonts w:ascii="思源黑体 CN ExtraLight" w:eastAsia="思源黑体 CN ExtraLight" w:hAnsi="思源黑体 CN ExtraLight"/>
        </w:rPr>
        <w:t>arguments</w:t>
      </w: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.log(arg);</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exam(</w:t>
      </w:r>
      <w:r w:rsidRPr="00A103B9">
        <w:rPr>
          <w:rStyle w:val="hljs-number"/>
          <w:rFonts w:ascii="思源黑体 CN ExtraLight" w:eastAsia="思源黑体 CN ExtraLight" w:hAnsi="思源黑体 CN ExtraLight"/>
        </w:rPr>
        <w:t>2</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8</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9</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3</w:t>
      </w: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result: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 '0': 2, '1': 8, '2': 9, '3': 10, '4': 3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[ 2, 8, 9, 10, 3 ]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也常常使用该方法将DOM中的nodelist转换为数组</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lastRenderedPageBreak/>
        <w:t>// [].slice.call( document.getElementsByTagName('li') );</w:t>
      </w:r>
    </w:p>
    <w:p w:rsidR="00034BE9" w:rsidRPr="00A103B9" w:rsidRDefault="00105B31">
      <w:pPr>
        <w:numPr>
          <w:ilvl w:val="0"/>
          <w:numId w:val="4"/>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根据自己的需要灵活修改this指向</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foo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name: </w:t>
      </w:r>
      <w:r w:rsidRPr="00A103B9">
        <w:rPr>
          <w:rStyle w:val="hljs-string"/>
          <w:rFonts w:ascii="思源黑体 CN ExtraLight" w:eastAsia="思源黑体 CN ExtraLight" w:hAnsi="思源黑体 CN ExtraLight"/>
        </w:rPr>
        <w:t>'joker'</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showName: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bar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name: </w:t>
      </w:r>
      <w:r w:rsidRPr="00A103B9">
        <w:rPr>
          <w:rStyle w:val="hljs-string"/>
          <w:rFonts w:ascii="思源黑体 CN ExtraLight" w:eastAsia="思源黑体 CN ExtraLight" w:hAnsi="思源黑体 CN ExtraLight"/>
        </w:rPr>
        <w:t>'rose'</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foo.showName.call(bar);</w:t>
      </w:r>
    </w:p>
    <w:p w:rsidR="00034BE9" w:rsidRPr="00A103B9" w:rsidRDefault="00105B31">
      <w:pPr>
        <w:numPr>
          <w:ilvl w:val="0"/>
          <w:numId w:val="5"/>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实现继承</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定义父级的构造函数</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Person =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name, age</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 = name;</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.age  = age;</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.gender = [</w:t>
      </w:r>
      <w:r w:rsidRPr="00A103B9">
        <w:rPr>
          <w:rStyle w:val="hljs-string"/>
          <w:rFonts w:ascii="思源黑体 CN ExtraLight" w:eastAsia="思源黑体 CN ExtraLight" w:hAnsi="思源黑体 CN ExtraLight"/>
        </w:rPr>
        <w:t>'man'</w:t>
      </w:r>
      <w:r w:rsidRPr="00A103B9">
        <w:rPr>
          <w:rStyle w:val="HTML0"/>
          <w:rFonts w:ascii="思源黑体 CN ExtraLight" w:eastAsia="思源黑体 CN ExtraLight" w:hAnsi="思源黑体 CN ExtraLight"/>
        </w:rPr>
        <w:t xml:space="preserve">, </w:t>
      </w:r>
      <w:r w:rsidRPr="00A103B9">
        <w:rPr>
          <w:rStyle w:val="hljs-string"/>
          <w:rFonts w:ascii="思源黑体 CN ExtraLight" w:eastAsia="思源黑体 CN ExtraLight" w:hAnsi="思源黑体 CN ExtraLight"/>
        </w:rPr>
        <w:t>'woman'</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定义子类的构造函数</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Student =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name, age, high</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use call</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Person.call(</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name, age);</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.high = high;</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Student.prototype.message =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string"/>
          <w:rFonts w:ascii="思源黑体 CN ExtraLight" w:eastAsia="思源黑体 CN ExtraLight" w:hAnsi="思源黑体 CN ExtraLight"/>
        </w:rPr>
        <w:t>'name:'</w:t>
      </w:r>
      <w:r w:rsidRPr="00A103B9">
        <w:rPr>
          <w:rStyle w:val="HTML0"/>
          <w:rFonts w:ascii="思源黑体 CN ExtraLight" w:eastAsia="思源黑体 CN ExtraLight" w:hAnsi="思源黑体 CN ExtraLight"/>
        </w:rPr>
        <w:t>+</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w:t>
      </w:r>
      <w:r w:rsidRPr="00A103B9">
        <w:rPr>
          <w:rStyle w:val="hljs-string"/>
          <w:rFonts w:ascii="思源黑体 CN ExtraLight" w:eastAsia="思源黑体 CN ExtraLight" w:hAnsi="思源黑体 CN ExtraLight"/>
        </w:rPr>
        <w:t>', age:'</w:t>
      </w:r>
      <w:r w:rsidRPr="00A103B9">
        <w:rPr>
          <w:rStyle w:val="HTML0"/>
          <w:rFonts w:ascii="思源黑体 CN ExtraLight" w:eastAsia="思源黑体 CN ExtraLight" w:hAnsi="思源黑体 CN ExtraLight"/>
        </w:rPr>
        <w:t>+</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.age+</w:t>
      </w:r>
      <w:r w:rsidRPr="00A103B9">
        <w:rPr>
          <w:rStyle w:val="hljs-string"/>
          <w:rFonts w:ascii="思源黑体 CN ExtraLight" w:eastAsia="思源黑体 CN ExtraLight" w:hAnsi="思源黑体 CN ExtraLight"/>
        </w:rPr>
        <w:t>', high:'</w:t>
      </w:r>
      <w:r w:rsidRPr="00A103B9">
        <w:rPr>
          <w:rStyle w:val="HTML0"/>
          <w:rFonts w:ascii="思源黑体 CN ExtraLight" w:eastAsia="思源黑体 CN ExtraLight" w:hAnsi="思源黑体 CN ExtraLight"/>
        </w:rPr>
        <w:t>+</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.high+</w:t>
      </w:r>
      <w:r w:rsidRPr="00A103B9">
        <w:rPr>
          <w:rStyle w:val="hljs-string"/>
          <w:rFonts w:ascii="思源黑体 CN ExtraLight" w:eastAsia="思源黑体 CN ExtraLight" w:hAnsi="思源黑体 CN ExtraLight"/>
        </w:rPr>
        <w:t>', gender:'</w:t>
      </w:r>
      <w:r w:rsidRPr="00A103B9">
        <w:rPr>
          <w:rStyle w:val="HTML0"/>
          <w:rFonts w:ascii="思源黑体 CN ExtraLight" w:eastAsia="思源黑体 CN ExtraLight" w:hAnsi="思源黑体 CN ExtraLight"/>
        </w:rPr>
        <w:t>+</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.gender[</w:t>
      </w:r>
      <w:r w:rsidRPr="00A103B9">
        <w:rPr>
          <w:rStyle w:val="hljs-number"/>
          <w:rFonts w:ascii="思源黑体 CN ExtraLight" w:eastAsia="思源黑体 CN ExtraLight" w:hAnsi="思源黑体 CN ExtraLight"/>
        </w:rPr>
        <w:t>0</w:t>
      </w:r>
      <w:r w:rsidRPr="00A103B9">
        <w:rPr>
          <w:rStyle w:val="HTML0"/>
          <w:rFonts w:ascii="思源黑体 CN ExtraLight" w:eastAsia="思源黑体 CN ExtraLight" w:hAnsi="思源黑体 CN ExtraLight"/>
        </w:rPr>
        <w:t>]+</w:t>
      </w:r>
      <w:r w:rsidRPr="00A103B9">
        <w:rPr>
          <w:rStyle w:val="hljs-string"/>
          <w:rFonts w:ascii="思源黑体 CN ExtraLight" w:eastAsia="思源黑体 CN ExtraLight" w:hAnsi="思源黑体 CN ExtraLight"/>
        </w:rPr>
        <w:t>';'</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lastRenderedPageBreak/>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new</w:t>
      </w:r>
      <w:r w:rsidRPr="00A103B9">
        <w:rPr>
          <w:rStyle w:val="HTML0"/>
          <w:rFonts w:ascii="思源黑体 CN ExtraLight" w:eastAsia="思源黑体 CN ExtraLight" w:hAnsi="思源黑体 CN ExtraLight"/>
        </w:rPr>
        <w:t xml:space="preserve"> Student(</w:t>
      </w:r>
      <w:r w:rsidRPr="00A103B9">
        <w:rPr>
          <w:rStyle w:val="hljs-string"/>
          <w:rFonts w:ascii="思源黑体 CN ExtraLight" w:eastAsia="思源黑体 CN ExtraLight" w:hAnsi="思源黑体 CN ExtraLight"/>
        </w:rPr>
        <w:t>'xiaom'</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12</w:t>
      </w:r>
      <w:r w:rsidRPr="00A103B9">
        <w:rPr>
          <w:rStyle w:val="HTML0"/>
          <w:rFonts w:ascii="思源黑体 CN ExtraLight" w:eastAsia="思源黑体 CN ExtraLight" w:hAnsi="思源黑体 CN ExtraLight"/>
        </w:rPr>
        <w:t xml:space="preserve">, </w:t>
      </w:r>
      <w:r w:rsidRPr="00A103B9">
        <w:rPr>
          <w:rStyle w:val="hljs-string"/>
          <w:rFonts w:ascii="思源黑体 CN ExtraLight" w:eastAsia="思源黑体 CN ExtraLight" w:hAnsi="思源黑体 CN ExtraLight"/>
        </w:rPr>
        <w:t>'150cm'</w:t>
      </w:r>
      <w:r w:rsidRPr="00A103B9">
        <w:rPr>
          <w:rStyle w:val="HTML0"/>
          <w:rFonts w:ascii="思源黑体 CN ExtraLight" w:eastAsia="思源黑体 CN ExtraLight" w:hAnsi="思源黑体 CN ExtraLight"/>
        </w:rPr>
        <w:t>).message();</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result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name:xiaom, age:12, high:150cm, gender:man;</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简单给有面向对象基础的朋友解释一下。在Student的构造函数中，借助call方法，将父级的构造函数执行了一次，相当于将Person中的代码，在Sudent中复制了一份，其中的this指向为从Student中new出来的实例对象。call方法保证了this的指向正确，因此就相当于实现了继承。Student的构造函数等同于下。</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Student =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name, age, high</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 = name;</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.age  = age;</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.gender = [</w:t>
      </w:r>
      <w:r w:rsidRPr="00A103B9">
        <w:rPr>
          <w:rStyle w:val="hljs-string"/>
          <w:rFonts w:ascii="思源黑体 CN ExtraLight" w:eastAsia="思源黑体 CN ExtraLight" w:hAnsi="思源黑体 CN ExtraLight"/>
        </w:rPr>
        <w:t>'man'</w:t>
      </w:r>
      <w:r w:rsidRPr="00A103B9">
        <w:rPr>
          <w:rStyle w:val="HTML0"/>
          <w:rFonts w:ascii="思源黑体 CN ExtraLight" w:eastAsia="思源黑体 CN ExtraLight" w:hAnsi="思源黑体 CN ExtraLight"/>
        </w:rPr>
        <w:t xml:space="preserve">, </w:t>
      </w:r>
      <w:r w:rsidRPr="00A103B9">
        <w:rPr>
          <w:rStyle w:val="hljs-string"/>
          <w:rFonts w:ascii="思源黑体 CN ExtraLight" w:eastAsia="思源黑体 CN ExtraLight" w:hAnsi="思源黑体 CN ExtraLight"/>
        </w:rPr>
        <w:t>'woman'</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Person.call(this, name, age); 这一句话，相当于上面三句话，因此实现了继承</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.high = high;</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numPr>
          <w:ilvl w:val="0"/>
          <w:numId w:val="6"/>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在向其他执行上下文的传递中，确保this的指向保持不变</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如下面的例子中，我们期待的是getA被obj调用时，this指向obj，但是由于匿名函数的存在导致了this指向的丢失，在这个匿名函数中this指向了全局，因此我们需要想一些办法找回正确的this指向。</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obj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getA: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setTimeout(</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lastRenderedPageBreak/>
        <w:t xml:space="preserve">        }, </w:t>
      </w:r>
      <w:r w:rsidRPr="00A103B9">
        <w:rPr>
          <w:rStyle w:val="hljs-number"/>
          <w:rFonts w:ascii="思源黑体 CN ExtraLight" w:eastAsia="思源黑体 CN ExtraLight" w:hAnsi="思源黑体 CN ExtraLight"/>
        </w:rPr>
        <w:t>1000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obj.getA();</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常规的解决办法很简单，就是使用一个变量，将this的引用保存起来。我们常常会用到这方法，但是我们也要借助上面讲到过的知识，来判断this是否在传递中被修改了，如果没有被修改，就没有必要这样使用了。</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obj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getA: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self =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setTimeout(</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.log(self.a)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 </w:t>
      </w:r>
      <w:r w:rsidRPr="00A103B9">
        <w:rPr>
          <w:rStyle w:val="hljs-number"/>
          <w:rFonts w:ascii="思源黑体 CN ExtraLight" w:eastAsia="思源黑体 CN ExtraLight" w:hAnsi="思源黑体 CN ExtraLight"/>
        </w:rPr>
        <w:t>1000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另外就是借助闭包与apply方法，封装一个bind方法。</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bind</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fn, obj</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return</w:t>
      </w: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return</w:t>
      </w:r>
      <w:r w:rsidRPr="00A103B9">
        <w:rPr>
          <w:rStyle w:val="HTML0"/>
          <w:rFonts w:ascii="思源黑体 CN ExtraLight" w:eastAsia="思源黑体 CN ExtraLight" w:hAnsi="思源黑体 CN ExtraLight"/>
        </w:rPr>
        <w:t xml:space="preserve"> fn.apply(obj, </w:t>
      </w:r>
      <w:r w:rsidRPr="00A103B9">
        <w:rPr>
          <w:rStyle w:val="hljs-builtin"/>
          <w:rFonts w:ascii="思源黑体 CN ExtraLight" w:eastAsia="思源黑体 CN ExtraLight" w:hAnsi="思源黑体 CN ExtraLight"/>
        </w:rPr>
        <w:t>arguments</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obj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getA: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setTimeout(bind(</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1000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lastRenderedPageBreak/>
        <w:t xml:space="preserv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obj.getA();</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当然，也可以使用ES5中已经自带的bind方法。它与我上面封装的bind方法是一样的效果。</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obj =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a: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getA: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setTimeout(</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builtin"/>
          <w:rFonts w:ascii="思源黑体 CN ExtraLight" w:eastAsia="思源黑体 CN ExtraLight" w:hAnsi="思源黑体 CN ExtraLight"/>
        </w:rPr>
        <w:t>console</w:t>
      </w:r>
      <w:r w:rsidRPr="00A103B9">
        <w:rPr>
          <w:rStyle w:val="HTML0"/>
          <w:rFonts w:ascii="思源黑体 CN ExtraLight" w:eastAsia="思源黑体 CN ExtraLight" w:hAnsi="思源黑体 CN ExtraLight"/>
        </w:rPr>
        <w:t>.log(</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.a)</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}.bind(</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1000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105B31">
      <w:pPr>
        <w:pStyle w:val="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四、构造函数与原型方法上的this</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在封装对象的时候，我们几乎都会用到this，但是，只有少数人搞明白了在这个过程中的this指向，就算我们理解了原型，也不一定理解了this。所以这一部分，我认为将会为这篇文章最重要最核心的部分。理解了这里，将会对你学习JS面向对象产生巨大的帮助。</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结合下面的例子，我在例子抛出几个问题大家思考一下。</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ljs-title"/>
          <w:rFonts w:ascii="思源黑体 CN ExtraLight" w:eastAsia="思源黑体 CN ExtraLight" w:hAnsi="思源黑体 CN ExtraLight"/>
        </w:rPr>
        <w:t>Person</w:t>
      </w:r>
      <w:r w:rsidRPr="00A103B9">
        <w:rPr>
          <w:rStyle w:val="hljs-function"/>
          <w:rFonts w:ascii="思源黑体 CN ExtraLight" w:eastAsia="思源黑体 CN ExtraLight" w:hAnsi="思源黑体 CN ExtraLight"/>
        </w:rPr>
        <w:t>(</w:t>
      </w:r>
      <w:r w:rsidRPr="00A103B9">
        <w:rPr>
          <w:rStyle w:val="hljs-params"/>
          <w:rFonts w:ascii="思源黑体 CN ExtraLight" w:eastAsia="思源黑体 CN ExtraLight" w:hAnsi="思源黑体 CN ExtraLight"/>
        </w:rPr>
        <w:t>name, age</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comment"/>
          <w:rFonts w:ascii="思源黑体 CN ExtraLight" w:eastAsia="思源黑体 CN ExtraLight" w:hAnsi="思源黑体 CN ExtraLight"/>
        </w:rPr>
        <w:t>// 这里的this指向了谁?</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 = name;</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 xml:space="preserve">.age = age;   </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Person.prototype.getName = </w:t>
      </w:r>
      <w:r w:rsidRPr="00A103B9">
        <w:rPr>
          <w:rStyle w:val="hljs-keyword"/>
          <w:rFonts w:ascii="思源黑体 CN ExtraLight" w:eastAsia="思源黑体 CN ExtraLight" w:hAnsi="思源黑体 CN ExtraLight"/>
        </w:rPr>
        <w:t>function</w:t>
      </w:r>
      <w:r w:rsidRPr="00A103B9">
        <w:rPr>
          <w:rStyle w:val="hljs-function"/>
          <w:rFonts w:ascii="思源黑体 CN ExtraLight" w:eastAsia="思源黑体 CN ExtraLight" w:hAnsi="思源黑体 CN ExtraLight"/>
        </w:rPr>
        <w:t xml:space="preserve">() </w:t>
      </w: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lastRenderedPageBreak/>
        <w:t xml:space="preserve">    </w:t>
      </w:r>
      <w:r w:rsidRPr="00A103B9">
        <w:rPr>
          <w:rStyle w:val="hljs-comment"/>
          <w:rFonts w:ascii="思源黑体 CN ExtraLight" w:eastAsia="思源黑体 CN ExtraLight" w:hAnsi="思源黑体 CN ExtraLight"/>
        </w:rPr>
        <w:t>// 这里的this又指向了谁？</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return</w:t>
      </w:r>
      <w:r w:rsidRPr="00A103B9">
        <w:rPr>
          <w:rStyle w:val="HTML0"/>
          <w:rFonts w:ascii="思源黑体 CN ExtraLight" w:eastAsia="思源黑体 CN ExtraLight" w:hAnsi="思源黑体 CN ExtraLight"/>
        </w:rPr>
        <w:t xml:space="preserve"> </w:t>
      </w:r>
      <w:r w:rsidRPr="00A103B9">
        <w:rPr>
          <w:rStyle w:val="hljs-keyword"/>
          <w:rFonts w:ascii="思源黑体 CN ExtraLight" w:eastAsia="思源黑体 CN ExtraLight" w:hAnsi="思源黑体 CN ExtraLight"/>
        </w:rPr>
        <w:t>this</w:t>
      </w:r>
      <w:r w:rsidRPr="00A103B9">
        <w:rPr>
          <w:rStyle w:val="HTML0"/>
          <w:rFonts w:ascii="思源黑体 CN ExtraLight" w:eastAsia="思源黑体 CN ExtraLight" w:hAnsi="思源黑体 CN ExtraLight"/>
        </w:rPr>
        <w:t>.name;</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comment"/>
          <w:rFonts w:ascii="思源黑体 CN ExtraLight" w:eastAsia="思源黑体 CN ExtraLight" w:hAnsi="思源黑体 CN ExtraLight"/>
        </w:rPr>
        <w:t>// 上面的2个this，是同一个吗，他们是否指向了原型对象？</w:t>
      </w:r>
    </w:p>
    <w:p w:rsidR="00034BE9" w:rsidRPr="00A103B9" w:rsidRDefault="00034BE9">
      <w:pPr>
        <w:pStyle w:val="HTML"/>
        <w:divId w:val="780536627"/>
        <w:rPr>
          <w:rStyle w:val="HTML0"/>
          <w:rFonts w:ascii="思源黑体 CN ExtraLight" w:eastAsia="思源黑体 CN ExtraLight" w:hAnsi="思源黑体 CN ExtraLight"/>
        </w:rPr>
      </w:pP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ljs-keyword"/>
          <w:rFonts w:ascii="思源黑体 CN ExtraLight" w:eastAsia="思源黑体 CN ExtraLight" w:hAnsi="思源黑体 CN ExtraLight"/>
        </w:rPr>
        <w:t>var</w:t>
      </w:r>
      <w:r w:rsidRPr="00A103B9">
        <w:rPr>
          <w:rStyle w:val="HTML0"/>
          <w:rFonts w:ascii="思源黑体 CN ExtraLight" w:eastAsia="思源黑体 CN ExtraLight" w:hAnsi="思源黑体 CN ExtraLight"/>
        </w:rPr>
        <w:t xml:space="preserve"> p1 = </w:t>
      </w:r>
      <w:r w:rsidRPr="00A103B9">
        <w:rPr>
          <w:rStyle w:val="hljs-keyword"/>
          <w:rFonts w:ascii="思源黑体 CN ExtraLight" w:eastAsia="思源黑体 CN ExtraLight" w:hAnsi="思源黑体 CN ExtraLight"/>
        </w:rPr>
        <w:t>new</w:t>
      </w:r>
      <w:r w:rsidRPr="00A103B9">
        <w:rPr>
          <w:rStyle w:val="HTML0"/>
          <w:rFonts w:ascii="思源黑体 CN ExtraLight" w:eastAsia="思源黑体 CN ExtraLight" w:hAnsi="思源黑体 CN ExtraLight"/>
        </w:rPr>
        <w:t xml:space="preserve"> Person(</w:t>
      </w:r>
      <w:r w:rsidRPr="00A103B9">
        <w:rPr>
          <w:rStyle w:val="hljs-string"/>
          <w:rFonts w:ascii="思源黑体 CN ExtraLight" w:eastAsia="思源黑体 CN ExtraLight" w:hAnsi="思源黑体 CN ExtraLight"/>
        </w:rPr>
        <w:t>'Nick'</w:t>
      </w:r>
      <w:r w:rsidRPr="00A103B9">
        <w:rPr>
          <w:rStyle w:val="HTML0"/>
          <w:rFonts w:ascii="思源黑体 CN ExtraLight" w:eastAsia="思源黑体 CN ExtraLight" w:hAnsi="思源黑体 CN ExtraLight"/>
        </w:rPr>
        <w:t xml:space="preserve">, </w:t>
      </w:r>
      <w:r w:rsidRPr="00A103B9">
        <w:rPr>
          <w:rStyle w:val="hljs-number"/>
          <w:rFonts w:ascii="思源黑体 CN ExtraLight" w:eastAsia="思源黑体 CN ExtraLight" w:hAnsi="思源黑体 CN ExtraLight"/>
        </w:rPr>
        <w:t>20</w:t>
      </w:r>
      <w:r w:rsidRPr="00A103B9">
        <w:rPr>
          <w:rStyle w:val="HTML0"/>
          <w:rFonts w:ascii="思源黑体 CN ExtraLight" w:eastAsia="思源黑体 CN ExtraLight" w:hAnsi="思源黑体 CN ExtraLight"/>
        </w:rPr>
        <w:t>);</w:t>
      </w:r>
    </w:p>
    <w:p w:rsidR="00034BE9" w:rsidRPr="00A103B9" w:rsidRDefault="00105B31">
      <w:pPr>
        <w:pStyle w:val="HTML"/>
        <w:divId w:val="780536627"/>
        <w:rPr>
          <w:rStyle w:val="HTML0"/>
          <w:rFonts w:ascii="思源黑体 CN ExtraLight" w:eastAsia="思源黑体 CN ExtraLight" w:hAnsi="思源黑体 CN ExtraLight"/>
        </w:rPr>
      </w:pPr>
      <w:r w:rsidRPr="00A103B9">
        <w:rPr>
          <w:rStyle w:val="HTML0"/>
          <w:rFonts w:ascii="思源黑体 CN ExtraLight" w:eastAsia="思源黑体 CN ExtraLight" w:hAnsi="思源黑体 CN ExtraLight"/>
        </w:rPr>
        <w:t>p1.getName();</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我们已经知道，this，是在函数调用过程中确定，因此，搞明白new的过程中到底发生了什么就变得十分重要。</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通过new操作符调用构造函数，会经历以下4个阶段。</w:t>
      </w:r>
    </w:p>
    <w:p w:rsidR="00034BE9" w:rsidRPr="00A103B9" w:rsidRDefault="00105B31">
      <w:pPr>
        <w:numPr>
          <w:ilvl w:val="0"/>
          <w:numId w:val="7"/>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创建一个新的对象；</w:t>
      </w:r>
    </w:p>
    <w:p w:rsidR="00034BE9" w:rsidRPr="00A103B9" w:rsidRDefault="00105B31">
      <w:pPr>
        <w:numPr>
          <w:ilvl w:val="0"/>
          <w:numId w:val="7"/>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将构造函数的this指向这个新对象；</w:t>
      </w:r>
    </w:p>
    <w:p w:rsidR="00034BE9" w:rsidRPr="00A103B9" w:rsidRDefault="00105B31">
      <w:pPr>
        <w:numPr>
          <w:ilvl w:val="0"/>
          <w:numId w:val="7"/>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指向构造函数的代码，为这个对象添加属性，方法等；</w:t>
      </w:r>
    </w:p>
    <w:p w:rsidR="00034BE9" w:rsidRPr="00A103B9" w:rsidRDefault="00105B31">
      <w:pPr>
        <w:numPr>
          <w:ilvl w:val="0"/>
          <w:numId w:val="7"/>
        </w:numPr>
        <w:spacing w:before="100" w:beforeAutospacing="1" w:after="100" w:afterAutospacing="1"/>
        <w:ind w:left="0"/>
        <w:divId w:val="780536627"/>
        <w:rPr>
          <w:rFonts w:ascii="思源黑体 CN ExtraLight" w:eastAsia="思源黑体 CN ExtraLight" w:hAnsi="思源黑体 CN ExtraLight"/>
          <w:b/>
          <w:bCs/>
        </w:rPr>
      </w:pPr>
      <w:r w:rsidRPr="00A103B9">
        <w:rPr>
          <w:rFonts w:ascii="思源黑体 CN ExtraLight" w:eastAsia="思源黑体 CN ExtraLight" w:hAnsi="思源黑体 CN ExtraLight"/>
          <w:b/>
          <w:bCs/>
        </w:rPr>
        <w:t>返回新对象。</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因此，当new操作符调用构造函数时，this其实指向的是这个新创建的对象，最后又将新的对象返回出来，被实例对象p1接收。因此，我们可以说，这个时候，构造函数的this，指向了新的实例对象，p1。</w:t>
      </w:r>
    </w:p>
    <w:p w:rsidR="00034BE9" w:rsidRPr="00A103B9" w:rsidRDefault="00105B31">
      <w:pPr>
        <w:pStyle w:val="a5"/>
        <w:divId w:val="780536627"/>
        <w:rPr>
          <w:rFonts w:ascii="思源黑体 CN ExtraLight" w:eastAsia="思源黑体 CN ExtraLight" w:hAnsi="思源黑体 CN ExtraLight"/>
        </w:rPr>
      </w:pPr>
      <w:r w:rsidRPr="00A103B9">
        <w:rPr>
          <w:rFonts w:ascii="思源黑体 CN ExtraLight" w:eastAsia="思源黑体 CN ExtraLight" w:hAnsi="思源黑体 CN ExtraLight"/>
        </w:rPr>
        <w:t>而原型方法上的this就好理解多了，根据上边对函数中this的定义，</w:t>
      </w:r>
      <w:r w:rsidRPr="00A103B9">
        <w:rPr>
          <w:rStyle w:val="HTML0"/>
          <w:rFonts w:ascii="思源黑体 CN ExtraLight" w:eastAsia="思源黑体 CN ExtraLight" w:hAnsi="思源黑体 CN ExtraLight"/>
        </w:rPr>
        <w:t>p1.getName()</w:t>
      </w:r>
      <w:r w:rsidRPr="00A103B9">
        <w:rPr>
          <w:rFonts w:ascii="思源黑体 CN ExtraLight" w:eastAsia="思源黑体 CN ExtraLight" w:hAnsi="思源黑体 CN ExtraLight"/>
        </w:rPr>
        <w:t>中的getName为调用者，他被p1所拥有，因此getName中的this，也是指向了p1。</w:t>
      </w:r>
    </w:p>
    <w:p w:rsidR="00034BE9" w:rsidRPr="00A103B9" w:rsidRDefault="00034BE9" w:rsidP="00A103B9">
      <w:pPr>
        <w:pStyle w:val="a5"/>
        <w:divId w:val="780536627"/>
        <w:rPr>
          <w:rFonts w:ascii="思源黑体 CN ExtraLight" w:eastAsia="思源黑体 CN ExtraLight" w:hAnsi="思源黑体 CN ExtraLight"/>
        </w:rPr>
      </w:pPr>
    </w:p>
    <w:sectPr w:rsidR="00034BE9" w:rsidRPr="00A103B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思源黑体 CN ExtraLight">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3693B"/>
    <w:multiLevelType w:val="multilevel"/>
    <w:tmpl w:val="9E0A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785DB2"/>
    <w:multiLevelType w:val="multilevel"/>
    <w:tmpl w:val="66AA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2F5AAA"/>
    <w:multiLevelType w:val="multilevel"/>
    <w:tmpl w:val="CE9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D412EF"/>
    <w:multiLevelType w:val="multilevel"/>
    <w:tmpl w:val="05BC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5F31A2"/>
    <w:multiLevelType w:val="multilevel"/>
    <w:tmpl w:val="BBC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794D23"/>
    <w:multiLevelType w:val="multilevel"/>
    <w:tmpl w:val="0A3C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990CFC"/>
    <w:multiLevelType w:val="multilevel"/>
    <w:tmpl w:val="A71E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B71F8"/>
    <w:multiLevelType w:val="multilevel"/>
    <w:tmpl w:val="2056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B9"/>
    <w:rsid w:val="00034BE9"/>
    <w:rsid w:val="00105B31"/>
    <w:rsid w:val="007B79AA"/>
    <w:rsid w:val="00A10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3803AC-1D82-4CB0-A3F9-36535EE1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after="750" w:line="900" w:lineRule="atLeast"/>
      <w:outlineLvl w:val="0"/>
    </w:pPr>
    <w:rPr>
      <w:spacing w:val="-15"/>
      <w:kern w:val="36"/>
      <w:sz w:val="90"/>
      <w:szCs w:val="90"/>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183C4"/>
      <w:u w:val="none"/>
      <w:effect w:val="none"/>
    </w:rPr>
  </w:style>
  <w:style w:type="character" w:styleId="a4">
    <w:name w:val="FollowedHyperlink"/>
    <w:basedOn w:val="a0"/>
    <w:uiPriority w:val="99"/>
    <w:semiHidden/>
    <w:unhideWhenUsed/>
    <w:rPr>
      <w:strike w:val="0"/>
      <w:dstrike w:val="0"/>
      <w:color w:val="4183C4"/>
      <w:u w:val="none"/>
      <w:effect w:val="none"/>
    </w:rPr>
  </w:style>
  <w:style w:type="character" w:customStyle="1" w:styleId="1Char">
    <w:name w:val="标题 1 Char"/>
    <w:basedOn w:val="a0"/>
    <w:link w:val="1"/>
    <w:uiPriority w:val="9"/>
    <w:rPr>
      <w:rFonts w:ascii="宋体" w:eastAsia="宋体" w:hAnsi="宋体" w:cs="宋体"/>
      <w:b/>
      <w:bCs/>
      <w:kern w:val="44"/>
      <w:sz w:val="44"/>
      <w:szCs w:val="44"/>
    </w:rPr>
  </w:style>
  <w:style w:type="paragraph" w:styleId="a5">
    <w:name w:val="Normal (Web)"/>
    <w:basedOn w:val="a"/>
    <w:uiPriority w:val="99"/>
    <w:unhideWhenUsed/>
    <w:pPr>
      <w:spacing w:before="300" w:after="300"/>
    </w:pPr>
  </w:style>
  <w:style w:type="paragraph" w:customStyle="1" w:styleId="container">
    <w:name w:val="container"/>
    <w:basedOn w:val="a"/>
    <w:pPr>
      <w:spacing w:before="750" w:after="600"/>
      <w:jc w:val="center"/>
    </w:pPr>
  </w:style>
  <w:style w:type="paragraph" w:customStyle="1" w:styleId="logo">
    <w:name w:val="logo"/>
    <w:basedOn w:val="a"/>
    <w:pPr>
      <w:spacing w:before="525" w:after="300"/>
    </w:pPr>
  </w:style>
  <w:style w:type="paragraph" w:customStyle="1" w:styleId="logo-img-2x">
    <w:name w:val="logo-img-2x"/>
    <w:basedOn w:val="a"/>
    <w:pPr>
      <w:spacing w:before="300" w:after="300"/>
    </w:pPr>
    <w:rPr>
      <w:vanish/>
    </w:rPr>
  </w:style>
  <w:style w:type="character" w:customStyle="1" w:styleId="caret-outer">
    <w:name w:val="caret-outer"/>
    <w:basedOn w:val="a0"/>
  </w:style>
  <w:style w:type="character" w:customStyle="1" w:styleId="caret-inner">
    <w:name w:val="caret-inner"/>
    <w:basedOn w:val="a0"/>
  </w:style>
  <w:style w:type="character" w:styleId="a6">
    <w:name w:val="Strong"/>
    <w:basedOn w:val="a0"/>
    <w:uiPriority w:val="22"/>
    <w:qFormat/>
    <w:rPr>
      <w:b/>
      <w:bCs/>
    </w:rPr>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Pr>
      <w:rFonts w:ascii="Courier New" w:eastAsia="宋体" w:hAnsi="Courier New" w:cs="Courier New"/>
    </w:rPr>
  </w:style>
  <w:style w:type="character" w:styleId="HTML0">
    <w:name w:val="HTML Code"/>
    <w:basedOn w:val="a0"/>
    <w:uiPriority w:val="99"/>
    <w:semiHidden/>
    <w:unhideWhenUsed/>
    <w:rPr>
      <w:rFonts w:ascii="宋体" w:eastAsia="宋体" w:hAnsi="宋体" w:cs="宋体"/>
      <w:sz w:val="24"/>
      <w:szCs w:val="24"/>
    </w:rPr>
  </w:style>
  <w:style w:type="character" w:customStyle="1" w:styleId="hljs-keyword">
    <w:name w:val="hljs-keyword"/>
    <w:basedOn w:val="a0"/>
  </w:style>
  <w:style w:type="character" w:customStyle="1" w:styleId="hljs-number">
    <w:name w:val="hljs-number"/>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builtin">
    <w:name w:val="hljs-built_in"/>
    <w:basedOn w:val="a0"/>
  </w:style>
  <w:style w:type="character" w:customStyle="1" w:styleId="hljs-comment">
    <w:name w:val="hljs-comment"/>
    <w:basedOn w:val="a0"/>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hljs-meta">
    <w:name w:val="hljs-meta"/>
    <w:basedOn w:val="a0"/>
  </w:style>
  <w:style w:type="character" w:customStyle="1" w:styleId="hljs-string">
    <w:name w:val="hljs-string"/>
    <w:basedOn w:val="a0"/>
  </w:style>
  <w:style w:type="character" w:customStyle="1" w:styleId="search-results-count">
    <w:name w:val="search-results-count"/>
    <w:basedOn w:val="a0"/>
  </w:style>
  <w:style w:type="character" w:customStyle="1" w:styleId="search-query">
    <w:name w:val="search-quer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0960">
      <w:marLeft w:val="0"/>
      <w:marRight w:val="0"/>
      <w:marTop w:val="0"/>
      <w:marBottom w:val="0"/>
      <w:divBdr>
        <w:top w:val="none" w:sz="0" w:space="0" w:color="auto"/>
        <w:left w:val="none" w:sz="0" w:space="0" w:color="auto"/>
        <w:bottom w:val="none" w:sz="0" w:space="0" w:color="auto"/>
        <w:right w:val="none" w:sz="0" w:space="0" w:color="auto"/>
      </w:divBdr>
      <w:divsChild>
        <w:div w:id="326784406">
          <w:marLeft w:val="0"/>
          <w:marRight w:val="0"/>
          <w:marTop w:val="0"/>
          <w:marBottom w:val="0"/>
          <w:divBdr>
            <w:top w:val="none" w:sz="0" w:space="0" w:color="auto"/>
            <w:left w:val="none" w:sz="0" w:space="0" w:color="auto"/>
            <w:bottom w:val="none" w:sz="0" w:space="0" w:color="auto"/>
            <w:right w:val="none" w:sz="0" w:space="0" w:color="auto"/>
          </w:divBdr>
          <w:divsChild>
            <w:div w:id="1262033710">
              <w:marLeft w:val="0"/>
              <w:marRight w:val="0"/>
              <w:marTop w:val="0"/>
              <w:marBottom w:val="0"/>
              <w:divBdr>
                <w:top w:val="none" w:sz="0" w:space="0" w:color="auto"/>
                <w:left w:val="none" w:sz="0" w:space="0" w:color="auto"/>
                <w:bottom w:val="none" w:sz="0" w:space="0" w:color="auto"/>
                <w:right w:val="none" w:sz="0" w:space="0" w:color="auto"/>
              </w:divBdr>
              <w:divsChild>
                <w:div w:id="729352562">
                  <w:marLeft w:val="0"/>
                  <w:marRight w:val="0"/>
                  <w:marTop w:val="0"/>
                  <w:marBottom w:val="0"/>
                  <w:divBdr>
                    <w:top w:val="none" w:sz="0" w:space="0" w:color="auto"/>
                    <w:left w:val="none" w:sz="0" w:space="0" w:color="auto"/>
                    <w:bottom w:val="none" w:sz="0" w:space="0" w:color="auto"/>
                    <w:right w:val="none" w:sz="0" w:space="0" w:color="auto"/>
                  </w:divBdr>
                  <w:divsChild>
                    <w:div w:id="1897082818">
                      <w:marLeft w:val="0"/>
                      <w:marRight w:val="0"/>
                      <w:marTop w:val="0"/>
                      <w:marBottom w:val="0"/>
                      <w:divBdr>
                        <w:top w:val="none" w:sz="0" w:space="0" w:color="auto"/>
                        <w:left w:val="none" w:sz="0" w:space="0" w:color="auto"/>
                        <w:bottom w:val="none" w:sz="0" w:space="0" w:color="auto"/>
                        <w:right w:val="none" w:sz="0" w:space="0" w:color="auto"/>
                      </w:divBdr>
                      <w:divsChild>
                        <w:div w:id="251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4944">
                  <w:marLeft w:val="0"/>
                  <w:marRight w:val="0"/>
                  <w:marTop w:val="0"/>
                  <w:marBottom w:val="0"/>
                  <w:divBdr>
                    <w:top w:val="none" w:sz="0" w:space="0" w:color="auto"/>
                    <w:left w:val="none" w:sz="0" w:space="0" w:color="auto"/>
                    <w:bottom w:val="none" w:sz="0" w:space="0" w:color="auto"/>
                    <w:right w:val="none" w:sz="0" w:space="0" w:color="auto"/>
                  </w:divBdr>
                  <w:divsChild>
                    <w:div w:id="978264682">
                      <w:marLeft w:val="0"/>
                      <w:marRight w:val="0"/>
                      <w:marTop w:val="0"/>
                      <w:marBottom w:val="0"/>
                      <w:divBdr>
                        <w:top w:val="none" w:sz="0" w:space="0" w:color="auto"/>
                        <w:left w:val="none" w:sz="0" w:space="0" w:color="auto"/>
                        <w:bottom w:val="none" w:sz="0" w:space="0" w:color="auto"/>
                        <w:right w:val="none" w:sz="0" w:space="0" w:color="auto"/>
                      </w:divBdr>
                      <w:divsChild>
                        <w:div w:id="1766918682">
                          <w:marLeft w:val="0"/>
                          <w:marRight w:val="0"/>
                          <w:marTop w:val="0"/>
                          <w:marBottom w:val="0"/>
                          <w:divBdr>
                            <w:top w:val="none" w:sz="0" w:space="0" w:color="auto"/>
                            <w:left w:val="none" w:sz="0" w:space="0" w:color="auto"/>
                            <w:bottom w:val="none" w:sz="0" w:space="0" w:color="auto"/>
                            <w:right w:val="none" w:sz="0" w:space="0" w:color="auto"/>
                          </w:divBdr>
                        </w:div>
                        <w:div w:id="238054517">
                          <w:marLeft w:val="0"/>
                          <w:marRight w:val="0"/>
                          <w:marTop w:val="0"/>
                          <w:marBottom w:val="0"/>
                          <w:divBdr>
                            <w:top w:val="none" w:sz="0" w:space="0" w:color="auto"/>
                            <w:left w:val="none" w:sz="0" w:space="0" w:color="auto"/>
                            <w:bottom w:val="none" w:sz="0" w:space="0" w:color="auto"/>
                            <w:right w:val="none" w:sz="0" w:space="0" w:color="auto"/>
                          </w:divBdr>
                        </w:div>
                        <w:div w:id="16764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10222">
              <w:marLeft w:val="0"/>
              <w:marRight w:val="0"/>
              <w:marTop w:val="0"/>
              <w:marBottom w:val="0"/>
              <w:divBdr>
                <w:top w:val="none" w:sz="0" w:space="0" w:color="auto"/>
                <w:left w:val="none" w:sz="0" w:space="0" w:color="auto"/>
                <w:bottom w:val="none" w:sz="0" w:space="0" w:color="auto"/>
                <w:right w:val="none" w:sz="0" w:space="0" w:color="auto"/>
              </w:divBdr>
              <w:divsChild>
                <w:div w:id="268129244">
                  <w:marLeft w:val="0"/>
                  <w:marRight w:val="0"/>
                  <w:marTop w:val="0"/>
                  <w:marBottom w:val="0"/>
                  <w:divBdr>
                    <w:top w:val="none" w:sz="0" w:space="0" w:color="auto"/>
                    <w:left w:val="none" w:sz="0" w:space="0" w:color="auto"/>
                    <w:bottom w:val="none" w:sz="0" w:space="0" w:color="auto"/>
                    <w:right w:val="none" w:sz="0" w:space="0" w:color="auto"/>
                  </w:divBdr>
                  <w:divsChild>
                    <w:div w:id="867762730">
                      <w:marLeft w:val="0"/>
                      <w:marRight w:val="0"/>
                      <w:marTop w:val="0"/>
                      <w:marBottom w:val="0"/>
                      <w:divBdr>
                        <w:top w:val="none" w:sz="0" w:space="0" w:color="auto"/>
                        <w:left w:val="none" w:sz="0" w:space="0" w:color="auto"/>
                        <w:bottom w:val="none" w:sz="0" w:space="0" w:color="auto"/>
                        <w:right w:val="none" w:sz="0" w:space="0" w:color="auto"/>
                      </w:divBdr>
                      <w:divsChild>
                        <w:div w:id="780536627">
                          <w:marLeft w:val="0"/>
                          <w:marRight w:val="0"/>
                          <w:marTop w:val="0"/>
                          <w:marBottom w:val="0"/>
                          <w:divBdr>
                            <w:top w:val="none" w:sz="0" w:space="0" w:color="auto"/>
                            <w:left w:val="none" w:sz="0" w:space="0" w:color="auto"/>
                            <w:bottom w:val="none" w:sz="0" w:space="0" w:color="auto"/>
                            <w:right w:val="none" w:sz="0" w:space="0" w:color="auto"/>
                          </w:divBdr>
                          <w:divsChild>
                            <w:div w:id="194545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958755">
                          <w:marLeft w:val="0"/>
                          <w:marRight w:val="0"/>
                          <w:marTop w:val="0"/>
                          <w:marBottom w:val="0"/>
                          <w:divBdr>
                            <w:top w:val="none" w:sz="0" w:space="0" w:color="auto"/>
                            <w:left w:val="none" w:sz="0" w:space="0" w:color="auto"/>
                            <w:bottom w:val="none" w:sz="0" w:space="0" w:color="auto"/>
                            <w:right w:val="none" w:sz="0" w:space="0" w:color="auto"/>
                          </w:divBdr>
                          <w:divsChild>
                            <w:div w:id="1601453085">
                              <w:marLeft w:val="0"/>
                              <w:marRight w:val="0"/>
                              <w:marTop w:val="0"/>
                              <w:marBottom w:val="0"/>
                              <w:divBdr>
                                <w:top w:val="none" w:sz="0" w:space="0" w:color="auto"/>
                                <w:left w:val="none" w:sz="0" w:space="0" w:color="auto"/>
                                <w:bottom w:val="none" w:sz="0" w:space="0" w:color="auto"/>
                                <w:right w:val="none" w:sz="0" w:space="0" w:color="auto"/>
                              </w:divBdr>
                            </w:div>
                            <w:div w:id="8837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556230">
      <w:marLeft w:val="0"/>
      <w:marRight w:val="0"/>
      <w:marTop w:val="0"/>
      <w:marBottom w:val="0"/>
      <w:divBdr>
        <w:top w:val="none" w:sz="0" w:space="0" w:color="auto"/>
        <w:left w:val="none" w:sz="0" w:space="0" w:color="auto"/>
        <w:bottom w:val="none" w:sz="0" w:space="0" w:color="auto"/>
        <w:right w:val="none" w:sz="0" w:space="0" w:color="auto"/>
      </w:divBdr>
      <w:divsChild>
        <w:div w:id="5840741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angbo5207.github.io/wutonglu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五、this · Sample GitBook</dc:title>
  <dc:subject/>
  <dc:creator>yb</dc:creator>
  <cp:keywords/>
  <dc:description/>
  <cp:lastModifiedBy>yb</cp:lastModifiedBy>
  <cp:revision>3</cp:revision>
  <dcterms:created xsi:type="dcterms:W3CDTF">2018-01-23T03:02:00Z</dcterms:created>
  <dcterms:modified xsi:type="dcterms:W3CDTF">2018-02-05T02:58:00Z</dcterms:modified>
</cp:coreProperties>
</file>