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《印人传》知识图谱问答系统 PPT 制作思路</w:t>
      </w:r>
    </w:p>
    <w:p>
      <w:pPr>
        <w:jc w:val="center"/>
      </w:pPr>
      <w:r>
        <w:rPr>
          <w:i/>
        </w:rPr>
        <w:t>重点：5 分钟展示、课程技能点采分、人工设计规则与 AI 辅助边界</w:t>
      </w:r>
    </w:p>
    <w:p>
      <w:pPr>
        <w:pStyle w:val="Heading1"/>
      </w:pPr>
      <w:r>
        <w:t>一、展示总原则</w:t>
      </w:r>
    </w:p>
    <w:p>
      <w:pPr>
        <w:pStyle w:val="ListBullet"/>
      </w:pPr>
      <w:r>
        <w:t>展示以“功能展示 + 实现解释”为主，不做泛泛项目介绍。</w:t>
      </w:r>
    </w:p>
    <w:p>
      <w:pPr>
        <w:pStyle w:val="ListBullet"/>
      </w:pPr>
      <w:r>
        <w:t>每一页都要对应课程评分点：知识抽取、RDF/Turtle、本体、实体链接、LangGraph、工具、few-shot SPARQL、前端。</w:t>
      </w:r>
    </w:p>
    <w:p>
      <w:pPr>
        <w:pStyle w:val="ListBullet"/>
      </w:pPr>
      <w:r>
        <w:t>明确区分：哪些是人工设计，哪些是 AI 辅助，哪些是人工指导 AI 完成。</w:t>
      </w:r>
    </w:p>
    <w:p>
      <w:pPr>
        <w:pStyle w:val="ListBullet"/>
      </w:pPr>
      <w:r>
        <w:t>不要说“全部自动完成”或“全量对齐完成”；对实体链接覆盖率要诚实说明为核心人物优先对齐。</w:t>
      </w:r>
    </w:p>
    <w:p>
      <w:pPr>
        <w:pStyle w:val="ListBullet"/>
      </w:pPr>
      <w:r>
        <w:t>5 分钟内建议 7 页左右，每页只讲一个重点。</w:t>
      </w:r>
    </w:p>
    <w:p>
      <w:pPr>
        <w:pStyle w:val="Heading1"/>
      </w:pPr>
      <w:r>
        <w:t>二、5 分钟 PPT 页面结构</w:t>
      </w:r>
    </w:p>
    <w:p>
      <w:pPr>
        <w:pStyle w:val="Heading2"/>
      </w:pPr>
      <w:r>
        <w:t>第 1 页：项目目标与课程对应</w:t>
      </w:r>
    </w:p>
    <w:p>
      <w:r>
        <w:rPr>
          <w:b/>
        </w:rPr>
        <w:t>页面内容 / 讲什么：</w:t>
      </w:r>
    </w:p>
    <w:p>
      <w:pPr>
        <w:pStyle w:val="ListBullet"/>
      </w:pPr>
      <w:r>
        <w:t>标题：《印人传》知识图谱问答系统。</w:t>
      </w:r>
    </w:p>
    <w:p>
      <w:pPr>
        <w:pStyle w:val="ListBullet"/>
      </w:pPr>
      <w:r>
        <w:t>核心讲法：基于《印人传》构建知识图谱问答系统，完成知识抽取、RDF/Turtle 存储、实体链接、LangGraph 问答工作流、SPARQL 查询和网页前端展示。</w:t>
      </w:r>
    </w:p>
    <w:p>
      <w:pPr>
        <w:pStyle w:val="ListBullet"/>
      </w:pPr>
      <w:r>
        <w:t>页面建议放总流程图：OCR/文本整理 -&gt; 知识抽取 -&gt; RDF/Turtle 图谱 -&gt; ctext/cbdb 对齐 -&gt; LangGraph 问答 -&gt; 前端展示。</w:t>
      </w:r>
    </w:p>
    <w:p>
      <w:r>
        <w:rPr>
          <w:b/>
        </w:rPr>
        <w:t>人工设计或人工指导完成：</w:t>
      </w:r>
    </w:p>
    <w:p>
      <w:pPr>
        <w:pStyle w:val="ListBullet"/>
      </w:pPr>
      <w:r>
        <w:t>人工确定系统整体流程和课程技能点对应关系。</w:t>
      </w:r>
    </w:p>
    <w:p>
      <w:pPr>
        <w:pStyle w:val="ListBullet"/>
      </w:pPr>
      <w:r>
        <w:t>人工整理项目模块：抽取、图谱、对齐、问答、前端。</w:t>
      </w:r>
    </w:p>
    <w:p>
      <w:r>
        <w:rPr>
          <w:b/>
        </w:rPr>
        <w:t>AI 辅助部分：</w:t>
      </w:r>
    </w:p>
    <w:p>
      <w:pPr>
        <w:pStyle w:val="ListBullet"/>
      </w:pPr>
      <w:r>
        <w:t>AI 辅助知识抽取、复杂 SPARQL 生成和回答组织。</w:t>
      </w:r>
    </w:p>
    <w:p>
      <w:r>
        <w:rPr>
          <w:b/>
        </w:rPr>
        <w:t>可引用文件依据：</w:t>
      </w:r>
    </w:p>
    <w:p>
      <w:pPr>
        <w:pStyle w:val="ListBullet"/>
      </w:pPr>
      <w:r>
        <w:t>README.md</w:t>
      </w:r>
    </w:p>
    <w:p>
      <w:pPr>
        <w:pStyle w:val="ListBullet"/>
      </w:pPr>
      <w:r>
        <w:t>BUGS_AND_TASKS.md</w:t>
      </w:r>
    </w:p>
    <w:p>
      <w:pPr>
        <w:pStyle w:val="Heading2"/>
      </w:pPr>
      <w:r>
        <w:t>第 2 页：知识抽取与人工 Schema 规则</w:t>
      </w:r>
    </w:p>
    <w:p>
      <w:r>
        <w:rPr>
          <w:b/>
        </w:rPr>
        <w:t>页面内容 / 讲什么：</w:t>
      </w:r>
    </w:p>
    <w:p>
      <w:pPr>
        <w:pStyle w:val="ListBullet"/>
      </w:pPr>
      <w:r>
        <w:t>对应评分：知识抽取 30 分。</w:t>
      </w:r>
    </w:p>
    <w:p>
      <w:pPr>
        <w:pStyle w:val="ListBullet"/>
      </w:pPr>
      <w:r>
        <w:t>重点讲法：这一部分不是让大模型自由生成，而是先人工定义抽取 Schema，再用 AI 辅助抽取。</w:t>
      </w:r>
    </w:p>
    <w:p>
      <w:pPr>
        <w:pStyle w:val="ListBullet"/>
      </w:pPr>
      <w:r>
        <w:t>页面内容：实体类型、关系类型、输出格式。</w:t>
      </w:r>
    </w:p>
    <w:p>
      <w:r>
        <w:rPr>
          <w:b/>
        </w:rPr>
        <w:t>人工设计或人工指导完成：</w:t>
      </w:r>
    </w:p>
    <w:p>
      <w:pPr>
        <w:pStyle w:val="ListBullet"/>
      </w:pPr>
      <w:r>
        <w:t>人工定义实体类型：人物、地名、时间、字号、书体印风、流派、印章、作品。</w:t>
      </w:r>
    </w:p>
    <w:p>
      <w:pPr>
        <w:pStyle w:val="ListBullet"/>
      </w:pPr>
      <w:r>
        <w:t>人工定义关系类型：父子、师承、交游、流派归属、开创、字号对应、籍贯、活动于、任职于、生于、卒于、擅长、创作、著有。</w:t>
      </w:r>
    </w:p>
    <w:p>
      <w:pPr>
        <w:pStyle w:val="ListBullet"/>
      </w:pPr>
      <w:r>
        <w:t>人工规定输出格式：entities / relations / attributes，并要求 evidence 或 source_text 作为原文依据。</w:t>
      </w:r>
    </w:p>
    <w:p>
      <w:r>
        <w:rPr>
          <w:b/>
        </w:rPr>
        <w:t>AI 辅助部分：</w:t>
      </w:r>
    </w:p>
    <w:p>
      <w:pPr>
        <w:pStyle w:val="ListBullet"/>
      </w:pPr>
      <w:r>
        <w:t>AI 根据人物传记文本抽取实体、属性、关系。</w:t>
      </w:r>
    </w:p>
    <w:p>
      <w:r>
        <w:rPr>
          <w:b/>
        </w:rPr>
        <w:t>可引用文件依据：</w:t>
      </w:r>
    </w:p>
    <w:p>
      <w:pPr>
        <w:pStyle w:val="ListBullet"/>
      </w:pPr>
      <w:r>
        <w:t>data/intermediate/extraction_schema.json</w:t>
      </w:r>
    </w:p>
    <w:p>
      <w:pPr>
        <w:pStyle w:val="ListBullet"/>
      </w:pPr>
      <w:r>
        <w:t>docs/extraction/extraction_schema.md</w:t>
      </w:r>
    </w:p>
    <w:p>
      <w:pPr>
        <w:pStyle w:val="ListBullet"/>
      </w:pPr>
      <w:r>
        <w:t>src/information_extraction.py</w:t>
      </w:r>
    </w:p>
    <w:p>
      <w:pPr>
        <w:pStyle w:val="Heading2"/>
      </w:pPr>
      <w:r>
        <w:t>第 3 页：数据清洗与规则抽取</w:t>
      </w:r>
    </w:p>
    <w:p>
      <w:r>
        <w:rPr>
          <w:b/>
        </w:rPr>
        <w:t>页面内容 / 讲什么：</w:t>
      </w:r>
    </w:p>
    <w:p>
      <w:pPr>
        <w:pStyle w:val="ListBullet"/>
      </w:pPr>
      <w:r>
        <w:t>这一页专门回答“哪些是你们设计的规则”。</w:t>
      </w:r>
    </w:p>
    <w:p>
      <w:pPr>
        <w:pStyle w:val="ListBullet"/>
      </w:pPr>
      <w:r>
        <w:t>重点讲法：这些规则用于约束 AI 抽取结果，减少 OCR 或模型抽取带来的噪声。</w:t>
      </w:r>
    </w:p>
    <w:p>
      <w:r>
        <w:rPr>
          <w:b/>
        </w:rPr>
        <w:t>人工设计或人工指导完成：</w:t>
      </w:r>
    </w:p>
    <w:p>
      <w:pPr>
        <w:pStyle w:val="ListBullet"/>
      </w:pPr>
      <w:r>
        <w:t>去重规则：seen_entities 避免重复实体。</w:t>
      </w:r>
    </w:p>
    <w:p>
      <w:pPr>
        <w:pStyle w:val="ListBullet"/>
      </w:pPr>
      <w:r>
        <w:t>停用词过滤：过滤“印章、书法、山水、花鸟、诸生、进士”等易误识别词。</w:t>
      </w:r>
    </w:p>
    <w:p>
      <w:pPr>
        <w:pStyle w:val="ListBullet"/>
      </w:pPr>
      <w:r>
        <w:t>长度约束：过滤过短或过长的人名、字号、地名。</w:t>
      </w:r>
    </w:p>
    <w:p>
      <w:pPr>
        <w:pStyle w:val="ListBullet"/>
      </w:pPr>
      <w:r>
        <w:t>中文字符过滤：减少非中文或 OCR 异常字符造成的噪声。</w:t>
      </w:r>
    </w:p>
    <w:p>
      <w:pPr>
        <w:pStyle w:val="ListBullet"/>
      </w:pPr>
      <w:r>
        <w:t>原文窗口：使用 source_text / evidence 保留抽取依据，便于人工复核。</w:t>
      </w:r>
    </w:p>
    <w:p>
      <w:pPr>
        <w:pStyle w:val="ListBullet"/>
      </w:pPr>
      <w:r>
        <w:t>关键词规则：字、号、别号、师、从XX学、与XX游、XX人、居XX、家于XX。</w:t>
      </w:r>
    </w:p>
    <w:p>
      <w:r>
        <w:rPr>
          <w:b/>
        </w:rPr>
        <w:t>AI 辅助部分：</w:t>
      </w:r>
    </w:p>
    <w:p>
      <w:pPr>
        <w:pStyle w:val="ListBullet"/>
      </w:pPr>
      <w:r>
        <w:t>AI 抽取结果不足或 API 不可用时，规则抽取器作为补充。</w:t>
      </w:r>
    </w:p>
    <w:p>
      <w:r>
        <w:rPr>
          <w:b/>
        </w:rPr>
        <w:t>可引用文件依据：</w:t>
      </w:r>
    </w:p>
    <w:p>
      <w:pPr>
        <w:pStyle w:val="ListBullet"/>
      </w:pPr>
      <w:r>
        <w:t>scripts/extraction/rule_based_extract.py</w:t>
      </w:r>
    </w:p>
    <w:p>
      <w:pPr>
        <w:pStyle w:val="ListBullet"/>
      </w:pPr>
      <w:r>
        <w:t>data/source/person_records_v5.json</w:t>
      </w:r>
    </w:p>
    <w:p>
      <w:pPr>
        <w:pStyle w:val="Heading2"/>
      </w:pPr>
      <w:r>
        <w:t>第 4 页：RDF / Turtle 与本体设计</w:t>
      </w:r>
    </w:p>
    <w:p>
      <w:r>
        <w:rPr>
          <w:b/>
        </w:rPr>
        <w:t>页面内容 / 讲什么：</w:t>
      </w:r>
    </w:p>
    <w:p>
      <w:pPr>
        <w:pStyle w:val="ListBullet"/>
      </w:pPr>
      <w:r>
        <w:t>对应评分：RDF/Turtle 存储、本体构建附加项。</w:t>
      </w:r>
    </w:p>
    <w:p>
      <w:pPr>
        <w:pStyle w:val="ListBullet"/>
      </w:pPr>
      <w:r>
        <w:t>页面建议放本体结构图：Person -&gt; hasTeacher -&gt; Person；Person -&gt; belongsToSchool -&gt; School；Person -&gt; hasCourtesyName -&gt; CourtesyName。</w:t>
      </w:r>
    </w:p>
    <w:p>
      <w:pPr>
        <w:pStyle w:val="ListBullet"/>
      </w:pPr>
      <w:r>
        <w:t>数据可放：Person 5344，Relation 12498，本体类 9，对象属性 18，数据属性 7，实际关系类型 15。</w:t>
      </w:r>
    </w:p>
    <w:p>
      <w:r>
        <w:rPr>
          <w:b/>
        </w:rPr>
        <w:t>人工设计或人工指导完成：</w:t>
      </w:r>
    </w:p>
    <w:p>
      <w:pPr>
        <w:pStyle w:val="ListBullet"/>
      </w:pPr>
      <w:r>
        <w:t>人工设计 9 个核心类：Person、Place、TimePeriod、CourtesyName、CalligraphyStyle、School、Seal、Work、Relation。</w:t>
      </w:r>
    </w:p>
    <w:p>
      <w:pPr>
        <w:pStyle w:val="ListBullet"/>
      </w:pPr>
      <w:r>
        <w:t>人工设计人物关系与属性论元：hasTeacher、fatherOf、hasFriend、belongsToSchool、foundsSchool、hasCourtesyName、hasArtName、birthPlace、skilledIn、authored 等。</w:t>
      </w:r>
    </w:p>
    <w:p>
      <w:pPr>
        <w:pStyle w:val="ListBullet"/>
      </w:pPr>
      <w:r>
        <w:t>人工确定 domain/range，例如 hasTeacher: Person -&gt; Person，belongsToSchool: Person -&gt; School。</w:t>
      </w:r>
    </w:p>
    <w:p>
      <w:pPr>
        <w:pStyle w:val="ListBullet"/>
      </w:pPr>
      <w:r>
        <w:t>人工决定采用 RDF/Turtle 作为正式图谱格式。</w:t>
      </w:r>
    </w:p>
    <w:p>
      <w:r>
        <w:rPr>
          <w:b/>
        </w:rPr>
        <w:t>AI 辅助部分：</w:t>
      </w:r>
    </w:p>
    <w:p>
      <w:pPr>
        <w:pStyle w:val="ListBullet"/>
      </w:pPr>
      <w:r>
        <w:t>AI 可辅助从抽取结果中形成事实，但本体类和属性设计需要人工确定。</w:t>
      </w:r>
    </w:p>
    <w:p>
      <w:r>
        <w:rPr>
          <w:b/>
        </w:rPr>
        <w:t>可引用文件依据：</w:t>
      </w:r>
    </w:p>
    <w:p>
      <w:pPr>
        <w:pStyle w:val="ListBullet"/>
      </w:pPr>
      <w:r>
        <w:t>data/kg/schema.ttl</w:t>
      </w:r>
    </w:p>
    <w:p>
      <w:pPr>
        <w:pStyle w:val="ListBullet"/>
      </w:pPr>
      <w:r>
        <w:t>data/kg/core.ttl</w:t>
      </w:r>
    </w:p>
    <w:p>
      <w:pPr>
        <w:pStyle w:val="ListBullet"/>
      </w:pPr>
      <w:r>
        <w:t>data/kg/aligned.ttl</w:t>
      </w:r>
    </w:p>
    <w:p>
      <w:pPr>
        <w:pStyle w:val="ListBullet"/>
      </w:pPr>
      <w:r>
        <w:t>src/graph_store.py</w:t>
      </w:r>
    </w:p>
    <w:p>
      <w:pPr>
        <w:pStyle w:val="Heading2"/>
      </w:pPr>
      <w:r>
        <w:t>第 5 页：实体链接与知识补充</w:t>
      </w:r>
    </w:p>
    <w:p>
      <w:r>
        <w:rPr>
          <w:b/>
        </w:rPr>
        <w:t>页面内容 / 讲什么：</w:t>
      </w:r>
    </w:p>
    <w:p>
      <w:pPr>
        <w:pStyle w:val="ListBullet"/>
      </w:pPr>
      <w:r>
        <w:t>对应评分：实体链接和知识补充 20 分。</w:t>
      </w:r>
    </w:p>
    <w:p>
      <w:pPr>
        <w:pStyle w:val="ListBullet"/>
      </w:pPr>
      <w:r>
        <w:t>重点讲法：当前完成核心人物优先对齐，不说全量完成。</w:t>
      </w:r>
    </w:p>
    <w:p>
      <w:pPr>
        <w:pStyle w:val="ListBullet"/>
      </w:pPr>
      <w:r>
        <w:t>当前数据：20 个唯一人物，104 个 aligned 资源，165 条 owl:sameAs。</w:t>
      </w:r>
    </w:p>
    <w:p>
      <w:r>
        <w:rPr>
          <w:b/>
        </w:rPr>
        <w:t>人工设计或人工指导完成：</w:t>
      </w:r>
    </w:p>
    <w:p>
      <w:pPr>
        <w:pStyle w:val="ListBullet"/>
      </w:pPr>
      <w:r>
        <w:t>人工消歧规则：字号完全相同 + 籍贯相同为高置信。</w:t>
      </w:r>
    </w:p>
    <w:p>
      <w:pPr>
        <w:pStyle w:val="ListBullet"/>
      </w:pPr>
      <w:r>
        <w:t>人工消歧规则：字号相同 + 籍贯同区域为中置信。</w:t>
      </w:r>
    </w:p>
    <w:p>
      <w:pPr>
        <w:pStyle w:val="ListBullet"/>
      </w:pPr>
      <w:r>
        <w:t>人工消歧规则：仅字号相同为低置信，需要人工确认。</w:t>
      </w:r>
    </w:p>
    <w:p>
      <w:pPr>
        <w:pStyle w:val="ListBullet"/>
      </w:pPr>
      <w:r>
        <w:t>人工消歧规则：朝代、生卒年不匹配时排除候选。</w:t>
      </w:r>
    </w:p>
    <w:p>
      <w:pPr>
        <w:pStyle w:val="ListBullet"/>
      </w:pPr>
      <w:r>
        <w:t>多候选规则：优先籍贯完全匹配，其次同省同府。</w:t>
      </w:r>
    </w:p>
    <w:p>
      <w:pPr>
        <w:pStyle w:val="ListBullet"/>
      </w:pPr>
      <w:r>
        <w:t>外部知识补充：owl:sameAs、cbdbId、ctextId、bornIn、diedIn、alignmentStatus、alignmentMethod。</w:t>
      </w:r>
    </w:p>
    <w:p>
      <w:r>
        <w:rPr>
          <w:b/>
        </w:rPr>
        <w:t>AI 辅助部分：</w:t>
      </w:r>
    </w:p>
    <w:p>
      <w:pPr>
        <w:pStyle w:val="ListBullet"/>
      </w:pPr>
      <w:r>
        <w:t>后续计划加入大模型打分消歧：在规则无法唯一判断时，让模型输出候选、分数和理由。当前项目中 LLM 打分消歧实现未找到，不要说已经完成。</w:t>
      </w:r>
    </w:p>
    <w:p>
      <w:r>
        <w:rPr>
          <w:b/>
        </w:rPr>
        <w:t>可引用文件依据：</w:t>
      </w:r>
    </w:p>
    <w:p>
      <w:pPr>
        <w:pStyle w:val="ListBullet"/>
      </w:pPr>
      <w:r>
        <w:t>data/kg/alignment_rules.md</w:t>
      </w:r>
    </w:p>
    <w:p>
      <w:pPr>
        <w:pStyle w:val="ListBullet"/>
      </w:pPr>
      <w:r>
        <w:t>docs/kg_alignment/alignment_rules.md</w:t>
      </w:r>
    </w:p>
    <w:p>
      <w:pPr>
        <w:pStyle w:val="ListBullet"/>
      </w:pPr>
      <w:r>
        <w:t>data/kg/aligned.ttl</w:t>
      </w:r>
    </w:p>
    <w:p>
      <w:pPr>
        <w:pStyle w:val="Heading2"/>
      </w:pPr>
      <w:r>
        <w:t>第 6 页：LangGraph 问答工作流与工具设计</w:t>
      </w:r>
    </w:p>
    <w:p>
      <w:r>
        <w:rPr>
          <w:b/>
        </w:rPr>
        <w:t>页面内容 / 讲什么：</w:t>
      </w:r>
    </w:p>
    <w:p>
      <w:pPr>
        <w:pStyle w:val="ListBullet"/>
      </w:pPr>
      <w:r>
        <w:t>对应评分：问答系统 30 分，包括 LangGraph 工作流、工具调用、few-shot SPARQL。</w:t>
      </w:r>
    </w:p>
    <w:p>
      <w:pPr>
        <w:pStyle w:val="ListBullet"/>
      </w:pPr>
      <w:r>
        <w:t>页面建议放流程图：用户问题 -&gt; LLM 判断工具 -&gt; 固定工具查询 -&gt; 有结果回答；无结果 -&gt; few-shot 生成 SPARQL -&gt; 执行；失败 -&gt; fallback。</w:t>
      </w:r>
    </w:p>
    <w:p>
      <w:r>
        <w:rPr>
          <w:b/>
        </w:rPr>
        <w:t>人工设计或人工指导完成：</w:t>
      </w:r>
    </w:p>
    <w:p>
      <w:pPr>
        <w:pStyle w:val="ListBullet"/>
      </w:pPr>
      <w:r>
        <w:t>人工设计工具目录：get_courtesy_name、get_art_name、get_birth_death、get_teacher_relations、get_family_relations、get_social_relations、get_school_membership、get_pair_relations。</w:t>
      </w:r>
    </w:p>
    <w:p>
      <w:pPr>
        <w:pStyle w:val="ListBullet"/>
      </w:pPr>
      <w:r>
        <w:t>人工设计路由规则：字、号、生卒年、师承、亲属、交游、流派优先走固定工具。</w:t>
      </w:r>
    </w:p>
    <w:p>
      <w:pPr>
        <w:pStyle w:val="ListBullet"/>
      </w:pPr>
      <w:r>
        <w:t>人工设计 fallback 顺序：工具失败 -&gt; SPARQL 失败 -&gt; 大模型谨慎回答。</w:t>
      </w:r>
    </w:p>
    <w:p>
      <w:pPr>
        <w:pStyle w:val="ListBullet"/>
      </w:pPr>
      <w:r>
        <w:t>人工设计 few-shot SPARQL 示例：典型自然语言问题对应可执行 SPARQL 模板。</w:t>
      </w:r>
    </w:p>
    <w:p>
      <w:pPr>
        <w:pStyle w:val="ListBullet"/>
      </w:pPr>
      <w:r>
        <w:t>人工设计别名归一：文征明/文徵明/征仲，吴门印派/吴门派/吴门。</w:t>
      </w:r>
    </w:p>
    <w:p>
      <w:r>
        <w:rPr>
          <w:b/>
        </w:rPr>
        <w:t>AI 辅助部分：</w:t>
      </w:r>
    </w:p>
    <w:p>
      <w:pPr>
        <w:pStyle w:val="ListBullet"/>
      </w:pPr>
      <w:r>
        <w:t>AI 辅助判断是否调用工具，辅助生成复杂 SPARQL，辅助根据查询结果组织自然语言回答。</w:t>
      </w:r>
    </w:p>
    <w:p>
      <w:r>
        <w:rPr>
          <w:b/>
        </w:rPr>
        <w:t>可引用文件依据：</w:t>
      </w:r>
    </w:p>
    <w:p>
      <w:pPr>
        <w:pStyle w:val="ListBullet"/>
      </w:pPr>
      <w:r>
        <w:t>src/tool_calling_workflow.py</w:t>
      </w:r>
    </w:p>
    <w:p>
      <w:pPr>
        <w:pStyle w:val="ListBullet"/>
      </w:pPr>
      <w:r>
        <w:t>src/langchain_tools.py</w:t>
      </w:r>
    </w:p>
    <w:p>
      <w:pPr>
        <w:pStyle w:val="ListBullet"/>
      </w:pPr>
      <w:r>
        <w:t>src/tools.py</w:t>
      </w:r>
    </w:p>
    <w:p>
      <w:pPr>
        <w:pStyle w:val="ListBullet"/>
      </w:pPr>
      <w:r>
        <w:t>src/fewshot_sparql.py</w:t>
      </w:r>
    </w:p>
    <w:p>
      <w:pPr>
        <w:pStyle w:val="ListBullet"/>
      </w:pPr>
      <w:r>
        <w:t>data/examples/fewshot_sparql.md</w:t>
      </w:r>
    </w:p>
    <w:p>
      <w:pPr>
        <w:pStyle w:val="ListBullet"/>
      </w:pPr>
      <w:r>
        <w:t>src/workflow.py</w:t>
      </w:r>
    </w:p>
    <w:p>
      <w:pPr>
        <w:pStyle w:val="Heading2"/>
      </w:pPr>
      <w:r>
        <w:t>第 7 页：网页功能展示与总结</w:t>
      </w:r>
    </w:p>
    <w:p>
      <w:r>
        <w:rPr>
          <w:b/>
        </w:rPr>
        <w:t>页面内容 / 讲什么：</w:t>
      </w:r>
    </w:p>
    <w:p>
      <w:pPr>
        <w:pStyle w:val="ListBullet"/>
      </w:pPr>
      <w:r>
        <w:t>这一页直接功能演示，不放太多文字。</w:t>
      </w:r>
    </w:p>
    <w:p>
      <w:pPr>
        <w:pStyle w:val="ListBullet"/>
      </w:pPr>
      <w:r>
        <w:t>展示顺序：智能问答 -&gt; 高级 SPARQL -&gt; 关系网络图 -&gt; 图结构分析 -&gt; 本体解释。</w:t>
      </w:r>
    </w:p>
    <w:p>
      <w:pPr>
        <w:pStyle w:val="ListBullet"/>
      </w:pPr>
      <w:r>
        <w:t>建议演示问题：文彭的字和号是什么？文徵明与文彭是什么关系？谁开创了吴门印派？</w:t>
      </w:r>
    </w:p>
    <w:p>
      <w:r>
        <w:rPr>
          <w:b/>
        </w:rPr>
        <w:t>人工设计或人工指导完成：</w:t>
      </w:r>
    </w:p>
    <w:p>
      <w:pPr>
        <w:pStyle w:val="ListBullet"/>
      </w:pPr>
      <w:r>
        <w:t>人工设计前端功能组织：智能问答、高级 SPARQL、关系网络图、图结构分析、本体解释、示例问题。</w:t>
      </w:r>
    </w:p>
    <w:p>
      <w:pPr>
        <w:pStyle w:val="ListBullet"/>
      </w:pPr>
      <w:r>
        <w:t>人工设计图分析口径：中心性、社区、路径、流派分析基于人物关系图谱。</w:t>
      </w:r>
    </w:p>
    <w:p>
      <w:pPr>
        <w:pStyle w:val="ListBullet"/>
      </w:pPr>
      <w:r>
        <w:t>人工设计本体可视化解释：点击关系边展示实例关系、本体属性、domain、range、说明。</w:t>
      </w:r>
    </w:p>
    <w:p>
      <w:r>
        <w:rPr>
          <w:b/>
        </w:rPr>
        <w:t>AI 辅助部分：</w:t>
      </w:r>
    </w:p>
    <w:p>
      <w:pPr>
        <w:pStyle w:val="ListBullet"/>
      </w:pPr>
      <w:r>
        <w:t>AI 辅助问答生成和部分代码实现；前端模块组织与演示路线由人工确定。</w:t>
      </w:r>
    </w:p>
    <w:p>
      <w:r>
        <w:rPr>
          <w:b/>
        </w:rPr>
        <w:t>可引用文件依据：</w:t>
      </w:r>
    </w:p>
    <w:p>
      <w:pPr>
        <w:pStyle w:val="ListBullet"/>
      </w:pPr>
      <w:r>
        <w:t>templates/index.html</w:t>
      </w:r>
    </w:p>
    <w:p>
      <w:pPr>
        <w:pStyle w:val="ListBullet"/>
      </w:pPr>
      <w:r>
        <w:t>static/styles.css</w:t>
      </w:r>
    </w:p>
    <w:p>
      <w:pPr>
        <w:pStyle w:val="ListBullet"/>
      </w:pPr>
      <w:r>
        <w:t>src/graph_analysis.py</w:t>
      </w:r>
    </w:p>
    <w:p>
      <w:pPr>
        <w:pStyle w:val="ListBullet"/>
      </w:pPr>
      <w:r>
        <w:t>src/web.py</w:t>
      </w:r>
    </w:p>
    <w:p>
      <w:pPr>
        <w:pStyle w:val="Heading1"/>
      </w:pPr>
      <w:r>
        <w:t>三、可重点强调的人工完成内容清单</w:t>
      </w:r>
    </w:p>
    <w:p>
      <w:pPr>
        <w:pStyle w:val="ListBullet"/>
      </w:pPr>
      <w:r>
        <w:t>抽取 Schema 设计：实体类型、关系类型、输出结构。</w:t>
      </w:r>
    </w:p>
    <w:p>
      <w:pPr>
        <w:pStyle w:val="ListBullet"/>
      </w:pPr>
      <w:r>
        <w:t>数据清洗规则：去重、停用词、长度限制、中文字符过滤、原文证据保留。</w:t>
      </w:r>
    </w:p>
    <w:p>
      <w:pPr>
        <w:pStyle w:val="ListBullet"/>
      </w:pPr>
      <w:r>
        <w:t>关系抽取规则：通过正则和关键词识别字号、籍贯、师承、父子、交游、流派等。</w:t>
      </w:r>
    </w:p>
    <w:p>
      <w:pPr>
        <w:pStyle w:val="ListBullet"/>
      </w:pPr>
      <w:r>
        <w:t>RDF/Turtle 与本体设计：9 个类、18 个对象属性、7 个数据属性、domain/range。</w:t>
      </w:r>
    </w:p>
    <w:p>
      <w:pPr>
        <w:pStyle w:val="ListBullet"/>
      </w:pPr>
      <w:r>
        <w:t>实体链接消歧规则：字号、籍贯、朝代、生卒年、多候选优先级。</w:t>
      </w:r>
    </w:p>
    <w:p>
      <w:pPr>
        <w:pStyle w:val="ListBullet"/>
      </w:pPr>
      <w:r>
        <w:t>工具设计规则：为大模型提供可调用工具及参数说明。</w:t>
      </w:r>
    </w:p>
    <w:p>
      <w:pPr>
        <w:pStyle w:val="ListBullet"/>
      </w:pPr>
      <w:r>
        <w:t>LangGraph 路由规则：固定工具优先，复杂问题走 SPARQL，失败进入 fallback。</w:t>
      </w:r>
    </w:p>
    <w:p>
      <w:pPr>
        <w:pStyle w:val="ListBullet"/>
      </w:pPr>
      <w:r>
        <w:t>few-shot SPARQL 示例设计：人工准备典型问句和 SPARQL 模板。</w:t>
      </w:r>
    </w:p>
    <w:p>
      <w:pPr>
        <w:pStyle w:val="ListBullet"/>
      </w:pPr>
      <w:r>
        <w:t>人名/流派别名归一：解决文征明/文徵明、吴门/吴门印派等表达差异。</w:t>
      </w:r>
    </w:p>
    <w:p>
      <w:pPr>
        <w:pStyle w:val="ListBullet"/>
      </w:pPr>
      <w:r>
        <w:t>图结构分析口径：中心性、社区、路径、流派分析基于人物关系网络。</w:t>
      </w:r>
    </w:p>
    <w:p>
      <w:pPr>
        <w:pStyle w:val="ListBullet"/>
      </w:pPr>
      <w:r>
        <w:t>前端展示规则：功能分区、示例问题、本体解释展示、关系图交互。</w:t>
      </w:r>
    </w:p>
    <w:p>
      <w:pPr>
        <w:pStyle w:val="Heading1"/>
      </w:pPr>
      <w:r>
        <w:t>四、需要谨慎表述的地方</w:t>
      </w:r>
    </w:p>
    <w:p>
      <w:pPr>
        <w:pStyle w:val="ListBullet"/>
      </w:pPr>
      <w:r>
        <w:t>OCR：仓库中保留了清洗后的 JSON 数据，但未找到 OCR 脚本。可说“PDF/OCR 后文本已整理为人物记录 JSON”，不要说 OCR 流程完整保存在仓库。</w:t>
      </w:r>
    </w:p>
    <w:p>
      <w:pPr>
        <w:pStyle w:val="ListBullet"/>
      </w:pPr>
      <w:r>
        <w:t>JSON 转 TTL：仓库中有 schema.ttl、core.ttl、aligned.ttl 和 RDFLib 加载查询代码，但未找到 JSON 自动转换 TTL 的脚本。可说“保留了最终 RDF/Turtle 图谱文件”。</w:t>
      </w:r>
    </w:p>
    <w:p>
      <w:pPr>
        <w:pStyle w:val="ListBullet"/>
      </w:pPr>
      <w:r>
        <w:t>实体链接：不要说全量对齐完成。建议说“核心人物优先对齐，当前 20 个唯一人物、104 个 aligned 资源、165 条 owl:sameAs”。</w:t>
      </w:r>
    </w:p>
    <w:p>
      <w:pPr>
        <w:pStyle w:val="ListBullet"/>
      </w:pPr>
      <w:r>
        <w:t>LLM 打分消歧：当前未找到实现代码，应说“后续计划加入”或“作为待补充改进”，不要说已完成。</w:t>
      </w:r>
    </w:p>
    <w:p>
      <w:pPr>
        <w:pStyle w:val="Heading1"/>
      </w:pPr>
      <w:r>
        <w:t>五、5 分钟时间分配</w:t>
      </w:r>
    </w:p>
    <w:p>
      <w:pPr>
        <w:pStyle w:val="ListBullet"/>
      </w:pPr>
      <w:r>
        <w:t>0:00-0:30 项目目标和总流程。</w:t>
      </w:r>
    </w:p>
    <w:p>
      <w:pPr>
        <w:pStyle w:val="ListBullet"/>
      </w:pPr>
      <w:r>
        <w:t>0:30-1:20 知识抽取 + 数据清洗规则。</w:t>
      </w:r>
    </w:p>
    <w:p>
      <w:pPr>
        <w:pStyle w:val="ListBullet"/>
      </w:pPr>
      <w:r>
        <w:t>1:20-2:00 RDF/Turtle + 本体设计。</w:t>
      </w:r>
    </w:p>
    <w:p>
      <w:pPr>
        <w:pStyle w:val="ListBullet"/>
      </w:pPr>
      <w:r>
        <w:t>2:00-2:40 实体链接 + 消歧规则。</w:t>
      </w:r>
    </w:p>
    <w:p>
      <w:pPr>
        <w:pStyle w:val="ListBullet"/>
      </w:pPr>
      <w:r>
        <w:t>2:40-3:40 LangGraph 问答工作流 + 工具 + few-shot SPARQL。</w:t>
      </w:r>
    </w:p>
    <w:p>
      <w:pPr>
        <w:pStyle w:val="ListBullet"/>
      </w:pPr>
      <w:r>
        <w:t>3:40-4:40 前端功能演示。</w:t>
      </w:r>
    </w:p>
    <w:p>
      <w:pPr>
        <w:pStyle w:val="ListBullet"/>
      </w:pPr>
      <w:r>
        <w:t>4:40-5:00 总结人工设计与 AI 辅助边界。</w:t>
      </w:r>
    </w:p>
    <w:p>
      <w:pPr>
        <w:pStyle w:val="Heading1"/>
      </w:pPr>
      <w:r>
        <w:t>六、推荐总结话术</w:t>
      </w:r>
    </w:p>
    <w:p>
      <w:r>
        <w:rPr>
          <w:b/>
        </w:rPr>
        <w:t>可以放在最后一页或答辩结尾：</w:t>
      </w:r>
    </w:p>
    <w:p>
      <w:r>
        <w:rPr>
          <w:rFonts w:ascii="Consolas" w:hAnsi="Consolas" w:eastAsia="Consolas"/>
          <w:sz w:val="19"/>
        </w:rPr>
        <w:t>本项目不是单纯调用大模型生成答案，而是用人工设计的 Schema、清洗规则、本体、实体链接消歧规则、工具目录、few-shot SPARQL 示例和 LangGraph 路由规则约束 AI，使大模型服务于本地 RDF 知识图谱查询。</w:t>
      </w:r>
    </w:p>
    <w:p>
      <w:pPr>
        <w:pStyle w:val="Heading1"/>
      </w:pPr>
      <w:r>
        <w:t>七、PPT 可直接使用的页标题</w:t>
      </w:r>
    </w:p>
    <w:p>
      <w:pPr>
        <w:pStyle w:val="ListNumber"/>
      </w:pPr>
      <w:r>
        <w:t>项目目标与课程技能点对应</w:t>
      </w:r>
    </w:p>
    <w:p>
      <w:pPr>
        <w:pStyle w:val="ListNumber"/>
      </w:pPr>
      <w:r>
        <w:t>知识抽取：人工 Schema + AI 辅助抽取</w:t>
      </w:r>
    </w:p>
    <w:p>
      <w:pPr>
        <w:pStyle w:val="ListNumber"/>
      </w:pPr>
      <w:r>
        <w:t>数据清洗与规则抽取</w:t>
      </w:r>
    </w:p>
    <w:p>
      <w:pPr>
        <w:pStyle w:val="ListNumber"/>
      </w:pPr>
      <w:r>
        <w:t>RDF/Turtle 与本体设计</w:t>
      </w:r>
    </w:p>
    <w:p>
      <w:pPr>
        <w:pStyle w:val="ListNumber"/>
      </w:pPr>
      <w:r>
        <w:t>实体链接、规则消歧与知识补充</w:t>
      </w:r>
    </w:p>
    <w:p>
      <w:pPr>
        <w:pStyle w:val="ListNumber"/>
      </w:pPr>
      <w:r>
        <w:t>LangGraph 问答工作流：工具 + SPARQL + fallback</w:t>
      </w:r>
    </w:p>
    <w:p>
      <w:pPr>
        <w:pStyle w:val="ListNumber"/>
      </w:pPr>
      <w:r>
        <w:t>网页前端功能展示与总结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