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76" w:lineRule="auto"/>
        <w:rPr>
          <w:b w:val="1"/>
          <w:bCs w:val="1"/>
          <w:sz w:val="34"/>
          <w:szCs w:val="34"/>
        </w:rPr>
      </w:pPr>
      <w:bookmarkStart w:colFirst="0" w:colLast="0" w:name="_dcyuno8iejl3" w:id="0"/>
      <w:bookmarkEnd w:id="0"/>
      <w:r w:rsidDel="00000000" w:rsidR="00000000" w:rsidRPr="00000000">
        <w:rPr>
          <w:b w:val="1"/>
          <w:bCs w:val="1"/>
          <w:sz w:val="34"/>
          <w:szCs w:val="34"/>
          <w:highlight w:val="yellow"/>
          <w:rtl w:val="0"/>
        </w:rPr>
        <w:t xml:space="preserve">BLOC 1 (Texte) : Comprendre les exigences du concours Sciences Po (IEP)</w:t>
      </w:r>
      <w:r w:rsidDel="00000000" w:rsidR="00000000" w:rsidRPr="00000000">
        <w:rPr>
          <w:rtl w:val="0"/>
        </w:rPr>
      </w:r>
    </w:p>
    <w:p w:rsidR="00000000" w:rsidDel="00000000" w:rsidP="00000000" w:rsidRDefault="00000000" w:rsidRPr="00000000" w14:paraId="00000002">
      <w:pPr>
        <w:pStyle w:val="Heading2"/>
        <w:keepNext w:val="0"/>
        <w:keepLines w:val="0"/>
        <w:spacing w:after="80" w:line="276" w:lineRule="auto"/>
        <w:rPr>
          <w:b w:val="1"/>
          <w:bCs w:val="1"/>
          <w:sz w:val="34"/>
          <w:szCs w:val="34"/>
        </w:rPr>
      </w:pPr>
      <w:bookmarkStart w:colFirst="0" w:colLast="0" w:name="_ybclzz5o0qrv" w:id="1"/>
      <w:bookmarkEnd w:id="1"/>
      <w:r w:rsidDel="00000000" w:rsidR="00000000" w:rsidRPr="00000000">
        <w:rPr>
          <w:b w:val="1"/>
          <w:bCs w:val="1"/>
          <w:sz w:val="34"/>
          <w:szCs w:val="34"/>
          <w:rtl w:val="0"/>
        </w:rPr>
        <w:t xml:space="preserve">Comprendre les épreuves du concours</w:t>
      </w:r>
    </w:p>
    <w:p w:rsidR="00000000" w:rsidDel="00000000" w:rsidP="00000000" w:rsidRDefault="00000000" w:rsidRPr="00000000" w14:paraId="00000003">
      <w:pPr>
        <w:spacing w:after="240" w:before="240" w:line="276" w:lineRule="auto"/>
        <w:rPr/>
      </w:pPr>
      <w:r w:rsidDel="00000000" w:rsidR="00000000" w:rsidRPr="00000000">
        <w:rPr>
          <w:rtl w:val="0"/>
        </w:rPr>
        <w:t xml:space="preserve">Le concours du réseau Sciences Po repose sur des épreuves écrites exigeantes, qui évaluent la capacité des candidats à analyser, structurer et argumenter.</w:t>
      </w:r>
    </w:p>
    <w:p w:rsidR="00000000" w:rsidDel="00000000" w:rsidP="00000000" w:rsidRDefault="00000000" w:rsidRPr="00000000" w14:paraId="00000004">
      <w:pPr>
        <w:pStyle w:val="Heading3"/>
        <w:keepNext w:val="0"/>
        <w:keepLines w:val="0"/>
        <w:numPr>
          <w:ilvl w:val="0"/>
          <w:numId w:val="3"/>
        </w:numPr>
        <w:spacing w:before="280" w:line="276" w:lineRule="auto"/>
        <w:ind w:left="720" w:hanging="360"/>
        <w:rPr>
          <w:b w:val="1"/>
          <w:bCs w:val="1"/>
          <w:sz w:val="26"/>
          <w:szCs w:val="26"/>
        </w:rPr>
      </w:pPr>
      <w:bookmarkStart w:colFirst="0" w:colLast="0" w:name="_bkf8d1qczkpi" w:id="2"/>
      <w:bookmarkEnd w:id="2"/>
      <w:r w:rsidDel="00000000" w:rsidR="00000000" w:rsidRPr="00000000">
        <w:rPr>
          <w:b w:val="1"/>
          <w:bCs w:val="1"/>
          <w:color w:val="000000"/>
          <w:sz w:val="26"/>
          <w:szCs w:val="26"/>
          <w:rtl w:val="0"/>
        </w:rPr>
        <w:t xml:space="preserve">Dissertation de questions contemporaines</w:t>
      </w:r>
    </w:p>
    <w:p w:rsidR="00000000" w:rsidDel="00000000" w:rsidP="00000000" w:rsidRDefault="00000000" w:rsidRPr="00000000" w14:paraId="00000005">
      <w:pPr>
        <w:spacing w:after="240" w:before="240" w:line="276" w:lineRule="auto"/>
        <w:rPr/>
      </w:pPr>
      <w:r w:rsidDel="00000000" w:rsidR="00000000" w:rsidRPr="00000000">
        <w:rPr>
          <w:rtl w:val="0"/>
        </w:rPr>
        <w:t xml:space="preserve">Les candidats doivent traiter un sujet portant sur les grandes thématiques du programme (ex : </w:t>
      </w:r>
      <w:r w:rsidDel="00000000" w:rsidR="00000000" w:rsidRPr="00000000">
        <w:rPr>
          <w:b w:val="1"/>
          <w:bCs w:val="1"/>
          <w:rtl w:val="0"/>
        </w:rPr>
        <w:t xml:space="preserve">le corps, l’alimentation, les frontières, l’environnement, le pouvoir…</w:t>
      </w:r>
      <w:r w:rsidDel="00000000" w:rsidR="00000000" w:rsidRPr="00000000">
        <w:rPr>
          <w:rtl w:val="0"/>
        </w:rPr>
        <w:t xml:space="preserve">).</w:t>
      </w:r>
    </w:p>
    <w:p w:rsidR="00000000" w:rsidDel="00000000" w:rsidP="00000000" w:rsidRDefault="00000000" w:rsidRPr="00000000" w14:paraId="00000006">
      <w:pPr>
        <w:spacing w:after="240" w:before="240" w:line="276" w:lineRule="auto"/>
        <w:rPr/>
      </w:pPr>
      <w:r w:rsidDel="00000000" w:rsidR="00000000" w:rsidRPr="00000000">
        <w:rPr>
          <w:rtl w:val="0"/>
        </w:rPr>
        <w:t xml:space="preserve"> Attendus :</w:t>
      </w:r>
    </w:p>
    <w:p w:rsidR="00000000" w:rsidDel="00000000" w:rsidP="00000000" w:rsidRDefault="00000000" w:rsidRPr="00000000" w14:paraId="00000007">
      <w:pPr>
        <w:numPr>
          <w:ilvl w:val="0"/>
          <w:numId w:val="8"/>
        </w:numPr>
        <w:spacing w:before="240" w:line="276" w:lineRule="auto"/>
        <w:ind w:left="720" w:hanging="360"/>
      </w:pPr>
      <w:r w:rsidDel="00000000" w:rsidR="00000000" w:rsidRPr="00000000">
        <w:rPr>
          <w:rtl w:val="0"/>
        </w:rPr>
        <w:t xml:space="preserve">construire une réflexion structurée</w:t>
      </w:r>
    </w:p>
    <w:p w:rsidR="00000000" w:rsidDel="00000000" w:rsidP="00000000" w:rsidRDefault="00000000" w:rsidRPr="00000000" w14:paraId="00000008">
      <w:pPr>
        <w:numPr>
          <w:ilvl w:val="0"/>
          <w:numId w:val="8"/>
        </w:numPr>
        <w:spacing w:line="276" w:lineRule="auto"/>
        <w:ind w:left="720" w:hanging="360"/>
      </w:pPr>
      <w:r w:rsidDel="00000000" w:rsidR="00000000" w:rsidRPr="00000000">
        <w:rPr>
          <w:rtl w:val="0"/>
        </w:rPr>
        <w:t xml:space="preserve">mobiliser des références variées</w:t>
      </w:r>
    </w:p>
    <w:p w:rsidR="00000000" w:rsidDel="00000000" w:rsidP="00000000" w:rsidRDefault="00000000" w:rsidRPr="00000000" w14:paraId="00000009">
      <w:pPr>
        <w:numPr>
          <w:ilvl w:val="0"/>
          <w:numId w:val="8"/>
        </w:numPr>
        <w:spacing w:after="240" w:line="276" w:lineRule="auto"/>
        <w:ind w:left="720" w:hanging="360"/>
      </w:pPr>
      <w:r w:rsidDel="00000000" w:rsidR="00000000" w:rsidRPr="00000000">
        <w:rPr>
          <w:rtl w:val="0"/>
        </w:rPr>
        <w:t xml:space="preserve">développer une argumentation claire et nuancée</w:t>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pStyle w:val="Heading3"/>
        <w:keepNext w:val="0"/>
        <w:keepLines w:val="0"/>
        <w:numPr>
          <w:ilvl w:val="0"/>
          <w:numId w:val="3"/>
        </w:numPr>
        <w:spacing w:before="280" w:line="276" w:lineRule="auto"/>
        <w:ind w:left="720" w:hanging="360"/>
        <w:rPr>
          <w:b w:val="1"/>
          <w:bCs w:val="1"/>
          <w:sz w:val="26"/>
          <w:szCs w:val="26"/>
        </w:rPr>
      </w:pPr>
      <w:bookmarkStart w:colFirst="0" w:colLast="0" w:name="_rcev2g46g1v0" w:id="3"/>
      <w:bookmarkEnd w:id="3"/>
      <w:r w:rsidDel="00000000" w:rsidR="00000000" w:rsidRPr="00000000">
        <w:rPr>
          <w:b w:val="1"/>
          <w:bCs w:val="1"/>
          <w:color w:val="000000"/>
          <w:sz w:val="26"/>
          <w:szCs w:val="26"/>
          <w:rtl w:val="0"/>
        </w:rPr>
        <w:t xml:space="preserve">Épreuve d’histoire</w:t>
      </w:r>
    </w:p>
    <w:p w:rsidR="00000000" w:rsidDel="00000000" w:rsidP="00000000" w:rsidRDefault="00000000" w:rsidRPr="00000000" w14:paraId="0000000C">
      <w:pPr>
        <w:spacing w:after="240" w:before="240" w:line="276" w:lineRule="auto"/>
        <w:rPr/>
      </w:pPr>
      <w:r w:rsidDel="00000000" w:rsidR="00000000" w:rsidRPr="00000000">
        <w:rPr>
          <w:rtl w:val="0"/>
        </w:rPr>
        <w:t xml:space="preserve">Elle repose généralement sur un programme précis (ex : monde contemporain depuis 1945).</w:t>
      </w:r>
    </w:p>
    <w:p w:rsidR="00000000" w:rsidDel="00000000" w:rsidP="00000000" w:rsidRDefault="00000000" w:rsidRPr="00000000" w14:paraId="0000000D">
      <w:pPr>
        <w:spacing w:after="240" w:before="240" w:line="276" w:lineRule="auto"/>
        <w:rPr/>
      </w:pPr>
      <w:r w:rsidDel="00000000" w:rsidR="00000000" w:rsidRPr="00000000">
        <w:rPr>
          <w:rtl w:val="0"/>
        </w:rPr>
        <w:t xml:space="preserve">Attendus :</w:t>
      </w:r>
    </w:p>
    <w:p w:rsidR="00000000" w:rsidDel="00000000" w:rsidP="00000000" w:rsidRDefault="00000000" w:rsidRPr="00000000" w14:paraId="0000000E">
      <w:pPr>
        <w:numPr>
          <w:ilvl w:val="0"/>
          <w:numId w:val="4"/>
        </w:numPr>
        <w:spacing w:before="240" w:line="276" w:lineRule="auto"/>
        <w:ind w:left="720" w:hanging="360"/>
      </w:pPr>
      <w:r w:rsidDel="00000000" w:rsidR="00000000" w:rsidRPr="00000000">
        <w:rPr>
          <w:rtl w:val="0"/>
        </w:rPr>
        <w:t xml:space="preserve">maîtrise des repères chronologiques</w:t>
      </w:r>
    </w:p>
    <w:p w:rsidR="00000000" w:rsidDel="00000000" w:rsidP="00000000" w:rsidRDefault="00000000" w:rsidRPr="00000000" w14:paraId="0000000F">
      <w:pPr>
        <w:numPr>
          <w:ilvl w:val="0"/>
          <w:numId w:val="4"/>
        </w:numPr>
        <w:spacing w:line="276" w:lineRule="auto"/>
        <w:ind w:left="720" w:hanging="360"/>
      </w:pPr>
      <w:r w:rsidDel="00000000" w:rsidR="00000000" w:rsidRPr="00000000">
        <w:rPr>
          <w:rtl w:val="0"/>
        </w:rPr>
        <w:t xml:space="preserve">compréhension des grands enjeux géopolitiques</w:t>
      </w:r>
    </w:p>
    <w:p w:rsidR="00000000" w:rsidDel="00000000" w:rsidP="00000000" w:rsidRDefault="00000000" w:rsidRPr="00000000" w14:paraId="00000010">
      <w:pPr>
        <w:numPr>
          <w:ilvl w:val="0"/>
          <w:numId w:val="4"/>
        </w:numPr>
        <w:spacing w:after="240" w:line="276" w:lineRule="auto"/>
        <w:ind w:left="720" w:hanging="360"/>
      </w:pPr>
      <w:r w:rsidDel="00000000" w:rsidR="00000000" w:rsidRPr="00000000">
        <w:rPr>
          <w:rtl w:val="0"/>
        </w:rPr>
        <w:t xml:space="preserve">capacité d’analyse historique</w:t>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pStyle w:val="Heading3"/>
        <w:keepNext w:val="0"/>
        <w:keepLines w:val="0"/>
        <w:numPr>
          <w:ilvl w:val="0"/>
          <w:numId w:val="3"/>
        </w:numPr>
        <w:spacing w:after="0" w:before="280" w:line="276" w:lineRule="auto"/>
        <w:ind w:left="720" w:hanging="360"/>
        <w:rPr>
          <w:b w:val="1"/>
          <w:bCs w:val="1"/>
          <w:sz w:val="26"/>
          <w:szCs w:val="26"/>
        </w:rPr>
      </w:pPr>
      <w:bookmarkStart w:colFirst="0" w:colLast="0" w:name="_jjmxvkhjky8l" w:id="4"/>
      <w:bookmarkEnd w:id="4"/>
      <w:r w:rsidDel="00000000" w:rsidR="00000000" w:rsidRPr="00000000">
        <w:rPr>
          <w:b w:val="1"/>
          <w:bCs w:val="1"/>
          <w:color w:val="000000"/>
          <w:sz w:val="26"/>
          <w:szCs w:val="26"/>
          <w:rtl w:val="0"/>
        </w:rPr>
        <w:t xml:space="preserve"> Épreuve de langue (anglais le plus souvent)</w:t>
      </w:r>
    </w:p>
    <w:p w:rsidR="00000000" w:rsidDel="00000000" w:rsidP="00000000" w:rsidRDefault="00000000" w:rsidRPr="00000000" w14:paraId="00000013">
      <w:pPr>
        <w:numPr>
          <w:ilvl w:val="0"/>
          <w:numId w:val="7"/>
        </w:numPr>
        <w:spacing w:line="276" w:lineRule="auto"/>
        <w:ind w:left="720" w:hanging="360"/>
      </w:pPr>
      <w:r w:rsidDel="00000000" w:rsidR="00000000" w:rsidRPr="00000000">
        <w:rPr>
          <w:rtl w:val="0"/>
        </w:rPr>
        <w:t xml:space="preserve">compréhension de texte</w:t>
      </w:r>
    </w:p>
    <w:p w:rsidR="00000000" w:rsidDel="00000000" w:rsidP="00000000" w:rsidRDefault="00000000" w:rsidRPr="00000000" w14:paraId="00000014">
      <w:pPr>
        <w:numPr>
          <w:ilvl w:val="0"/>
          <w:numId w:val="7"/>
        </w:numPr>
        <w:spacing w:line="276" w:lineRule="auto"/>
        <w:ind w:left="720" w:hanging="360"/>
      </w:pPr>
      <w:r w:rsidDel="00000000" w:rsidR="00000000" w:rsidRPr="00000000">
        <w:rPr>
          <w:rtl w:val="0"/>
        </w:rPr>
        <w:t xml:space="preserve">expression écrite</w:t>
      </w:r>
    </w:p>
    <w:p w:rsidR="00000000" w:rsidDel="00000000" w:rsidP="00000000" w:rsidRDefault="00000000" w:rsidRPr="00000000" w14:paraId="00000015">
      <w:pPr>
        <w:numPr>
          <w:ilvl w:val="0"/>
          <w:numId w:val="7"/>
        </w:numPr>
        <w:spacing w:after="240" w:line="276" w:lineRule="auto"/>
        <w:ind w:left="720" w:hanging="360"/>
      </w:pPr>
      <w:r w:rsidDel="00000000" w:rsidR="00000000" w:rsidRPr="00000000">
        <w:rPr>
          <w:rtl w:val="0"/>
        </w:rPr>
        <w:t xml:space="preserve">parfois traduction</w:t>
      </w:r>
    </w:p>
    <w:p w:rsidR="00000000" w:rsidDel="00000000" w:rsidP="00000000" w:rsidRDefault="00000000" w:rsidRPr="00000000" w14:paraId="00000016">
      <w:pPr>
        <w:spacing w:after="240" w:before="240" w:line="276" w:lineRule="auto"/>
        <w:rPr/>
      </w:pPr>
      <w:r w:rsidDel="00000000" w:rsidR="00000000" w:rsidRPr="00000000">
        <w:rPr>
          <w:rtl w:val="0"/>
        </w:rPr>
        <w:t xml:space="preserve">Attendus : Démontrer d’un niveau solide, structuré et précis</w:t>
      </w:r>
    </w:p>
    <w:p w:rsidR="00000000" w:rsidDel="00000000" w:rsidP="00000000" w:rsidRDefault="00000000" w:rsidRPr="00000000" w14:paraId="00000017">
      <w:pPr>
        <w:spacing w:after="240" w:before="240" w:line="276" w:lineRule="auto"/>
        <w:rPr/>
      </w:pPr>
      <w:r w:rsidDel="00000000" w:rsidR="00000000" w:rsidRPr="00000000">
        <w:rPr>
          <w:rtl w:val="0"/>
        </w:rPr>
        <w:t xml:space="preserve">Le concours du réseau Sciences Po repose donc sur des épreuves écrites conçues pour évaluer :</w:t>
      </w:r>
    </w:p>
    <w:p w:rsidR="00000000" w:rsidDel="00000000" w:rsidP="00000000" w:rsidRDefault="00000000" w:rsidRPr="00000000" w14:paraId="00000018">
      <w:pPr>
        <w:numPr>
          <w:ilvl w:val="0"/>
          <w:numId w:val="5"/>
        </w:numPr>
        <w:spacing w:before="240" w:line="276" w:lineRule="auto"/>
        <w:ind w:left="720" w:hanging="360"/>
      </w:pPr>
      <w:r w:rsidDel="00000000" w:rsidR="00000000" w:rsidRPr="00000000">
        <w:rPr>
          <w:rtl w:val="0"/>
        </w:rPr>
        <w:t xml:space="preserve">la capacité d’analyse et de réflexion</w:t>
      </w:r>
    </w:p>
    <w:p w:rsidR="00000000" w:rsidDel="00000000" w:rsidP="00000000" w:rsidRDefault="00000000" w:rsidRPr="00000000" w14:paraId="00000019">
      <w:pPr>
        <w:numPr>
          <w:ilvl w:val="0"/>
          <w:numId w:val="5"/>
        </w:numPr>
        <w:spacing w:line="276" w:lineRule="auto"/>
        <w:ind w:left="720" w:hanging="360"/>
      </w:pPr>
      <w:r w:rsidDel="00000000" w:rsidR="00000000" w:rsidRPr="00000000">
        <w:rPr>
          <w:rtl w:val="0"/>
        </w:rPr>
        <w:t xml:space="preserve">la culture générale et la compréhension du monde contemporain</w:t>
      </w:r>
    </w:p>
    <w:p w:rsidR="00000000" w:rsidDel="00000000" w:rsidP="00000000" w:rsidRDefault="00000000" w:rsidRPr="00000000" w14:paraId="0000001A">
      <w:pPr>
        <w:numPr>
          <w:ilvl w:val="0"/>
          <w:numId w:val="5"/>
        </w:numPr>
        <w:spacing w:line="276" w:lineRule="auto"/>
        <w:ind w:left="720" w:hanging="360"/>
      </w:pPr>
      <w:r w:rsidDel="00000000" w:rsidR="00000000" w:rsidRPr="00000000">
        <w:rPr>
          <w:rtl w:val="0"/>
        </w:rPr>
        <w:t xml:space="preserve">la maîtrise de l’expression écrite</w:t>
      </w:r>
    </w:p>
    <w:p w:rsidR="00000000" w:rsidDel="00000000" w:rsidP="00000000" w:rsidRDefault="00000000" w:rsidRPr="00000000" w14:paraId="0000001B">
      <w:pPr>
        <w:numPr>
          <w:ilvl w:val="0"/>
          <w:numId w:val="5"/>
        </w:numPr>
        <w:spacing w:after="240" w:line="276" w:lineRule="auto"/>
        <w:ind w:left="720" w:hanging="360"/>
      </w:pPr>
      <w:r w:rsidDel="00000000" w:rsidR="00000000" w:rsidRPr="00000000">
        <w:rPr>
          <w:rtl w:val="0"/>
        </w:rPr>
        <w:t xml:space="preserve">les compétences en histoire</w:t>
      </w:r>
    </w:p>
    <w:p w:rsidR="00000000" w:rsidDel="00000000" w:rsidP="00000000" w:rsidRDefault="00000000" w:rsidRPr="00000000" w14:paraId="0000001C">
      <w:pPr>
        <w:spacing w:after="240" w:before="240" w:line="276" w:lineRule="auto"/>
        <w:rPr/>
      </w:pPr>
      <w:r w:rsidDel="00000000" w:rsidR="00000000" w:rsidRPr="00000000">
        <w:rPr>
          <w:rtl w:val="0"/>
        </w:rPr>
        <w:t xml:space="preserve">Les épreuves demandent une </w:t>
      </w:r>
      <w:r w:rsidDel="00000000" w:rsidR="00000000" w:rsidRPr="00000000">
        <w:rPr>
          <w:b w:val="1"/>
          <w:bCs w:val="1"/>
          <w:rtl w:val="0"/>
        </w:rPr>
        <w:t xml:space="preserve">capacité à argumenter, structurer ses idées et mobiliser des connaissances </w:t>
      </w:r>
      <w:r w:rsidDel="00000000" w:rsidR="00000000" w:rsidRPr="00000000">
        <w:rPr>
          <w:rtl w:val="0"/>
        </w:rPr>
        <w:t xml:space="preserve">de manière pertinente.</w:t>
      </w:r>
    </w:p>
    <w:p w:rsidR="00000000" w:rsidDel="00000000" w:rsidP="00000000" w:rsidRDefault="00000000" w:rsidRPr="00000000" w14:paraId="0000001D">
      <w:pPr>
        <w:spacing w:after="240" w:before="240" w:line="276" w:lineRule="auto"/>
        <w:rPr/>
      </w:pPr>
      <w:r w:rsidDel="00000000" w:rsidR="00000000" w:rsidRPr="00000000">
        <w:rPr>
          <w:rtl w:val="0"/>
        </w:rPr>
      </w:r>
    </w:p>
    <w:p w:rsidR="00000000" w:rsidDel="00000000" w:rsidP="00000000" w:rsidRDefault="00000000" w:rsidRPr="00000000" w14:paraId="0000001E">
      <w:pPr>
        <w:pStyle w:val="Heading2"/>
        <w:keepNext w:val="0"/>
        <w:keepLines w:val="0"/>
        <w:spacing w:after="80" w:line="276" w:lineRule="auto"/>
        <w:rPr>
          <w:b w:val="1"/>
          <w:bCs w:val="1"/>
          <w:sz w:val="34"/>
          <w:szCs w:val="34"/>
        </w:rPr>
      </w:pPr>
      <w:bookmarkStart w:colFirst="0" w:colLast="0" w:name="_cuqezuriv37m" w:id="5"/>
      <w:bookmarkEnd w:id="5"/>
      <w:r w:rsidDel="00000000" w:rsidR="00000000" w:rsidRPr="00000000">
        <w:rPr>
          <w:b w:val="1"/>
          <w:bCs w:val="1"/>
          <w:sz w:val="34"/>
          <w:szCs w:val="34"/>
          <w:rtl w:val="0"/>
        </w:rPr>
        <w:t xml:space="preserve">Une bibliographie essentielle à maîtriser</w:t>
      </w:r>
    </w:p>
    <w:p w:rsidR="00000000" w:rsidDel="00000000" w:rsidP="00000000" w:rsidRDefault="00000000" w:rsidRPr="00000000" w14:paraId="0000001F">
      <w:pPr>
        <w:spacing w:after="240" w:before="240" w:line="276" w:lineRule="auto"/>
        <w:rPr/>
      </w:pPr>
      <w:r w:rsidDel="00000000" w:rsidR="00000000" w:rsidRPr="00000000">
        <w:rPr>
          <w:rtl w:val="0"/>
        </w:rPr>
        <w:t xml:space="preserve">La réussite au concours repose en grande partie sur la capacité à mobiliser des références pertinentes.</w:t>
      </w:r>
    </w:p>
    <w:p w:rsidR="00000000" w:rsidDel="00000000" w:rsidP="00000000" w:rsidRDefault="00000000" w:rsidRPr="00000000" w14:paraId="00000020">
      <w:pPr>
        <w:spacing w:after="240" w:before="240" w:line="276" w:lineRule="auto"/>
        <w:rPr/>
      </w:pPr>
      <w:r w:rsidDel="00000000" w:rsidR="00000000" w:rsidRPr="00000000">
        <w:rPr>
          <w:rtl w:val="0"/>
        </w:rPr>
        <w:t xml:space="preserve">Chez </w:t>
      </w:r>
      <w:r w:rsidDel="00000000" w:rsidR="00000000" w:rsidRPr="00000000">
        <w:rPr>
          <w:b w:val="1"/>
          <w:bCs w:val="1"/>
          <w:rtl w:val="0"/>
        </w:rPr>
        <w:t xml:space="preserve">STUDASSIST</w:t>
      </w:r>
      <w:r w:rsidDel="00000000" w:rsidR="00000000" w:rsidRPr="00000000">
        <w:rPr>
          <w:rtl w:val="0"/>
        </w:rPr>
        <w:t xml:space="preserve">, nous guidons les élèves dans la construction d’une </w:t>
      </w:r>
      <w:r w:rsidDel="00000000" w:rsidR="00000000" w:rsidRPr="00000000">
        <w:rPr>
          <w:b w:val="1"/>
          <w:bCs w:val="1"/>
          <w:rtl w:val="0"/>
        </w:rPr>
        <w:t xml:space="preserve">bibliographie stratégique</w:t>
      </w:r>
      <w:r w:rsidDel="00000000" w:rsidR="00000000" w:rsidRPr="00000000">
        <w:rPr>
          <w:rtl w:val="0"/>
        </w:rPr>
        <w:t xml:space="preserve">, adaptée au niveau et aux objectifs.</w:t>
      </w:r>
    </w:p>
    <w:p w:rsidR="00000000" w:rsidDel="00000000" w:rsidP="00000000" w:rsidRDefault="00000000" w:rsidRPr="00000000" w14:paraId="00000021">
      <w:pPr>
        <w:spacing w:after="240" w:before="240" w:line="276" w:lineRule="auto"/>
        <w:rPr/>
      </w:pPr>
      <w:r w:rsidDel="00000000" w:rsidR="00000000" w:rsidRPr="00000000">
        <w:rPr>
          <w:rtl w:val="0"/>
        </w:rPr>
        <w:t xml:space="preserve">Elle inclut notamment :</w:t>
      </w:r>
    </w:p>
    <w:p w:rsidR="00000000" w:rsidDel="00000000" w:rsidP="00000000" w:rsidRDefault="00000000" w:rsidRPr="00000000" w14:paraId="00000022">
      <w:pPr>
        <w:numPr>
          <w:ilvl w:val="0"/>
          <w:numId w:val="11"/>
        </w:numPr>
        <w:spacing w:before="240" w:line="276" w:lineRule="auto"/>
        <w:ind w:left="720" w:hanging="360"/>
      </w:pPr>
      <w:r w:rsidDel="00000000" w:rsidR="00000000" w:rsidRPr="00000000">
        <w:rPr>
          <w:rtl w:val="0"/>
        </w:rPr>
        <w:t xml:space="preserve">des ouvrages de référence en sciences sociales</w:t>
      </w:r>
    </w:p>
    <w:p w:rsidR="00000000" w:rsidDel="00000000" w:rsidP="00000000" w:rsidRDefault="00000000" w:rsidRPr="00000000" w14:paraId="00000023">
      <w:pPr>
        <w:numPr>
          <w:ilvl w:val="0"/>
          <w:numId w:val="11"/>
        </w:numPr>
        <w:spacing w:line="276" w:lineRule="auto"/>
        <w:ind w:left="720" w:hanging="360"/>
      </w:pPr>
      <w:r w:rsidDel="00000000" w:rsidR="00000000" w:rsidRPr="00000000">
        <w:rPr>
          <w:rtl w:val="0"/>
        </w:rPr>
        <w:t xml:space="preserve">des essais contemporains</w:t>
      </w:r>
    </w:p>
    <w:p w:rsidR="00000000" w:rsidDel="00000000" w:rsidP="00000000" w:rsidRDefault="00000000" w:rsidRPr="00000000" w14:paraId="00000024">
      <w:pPr>
        <w:numPr>
          <w:ilvl w:val="0"/>
          <w:numId w:val="11"/>
        </w:numPr>
        <w:spacing w:line="276" w:lineRule="auto"/>
        <w:ind w:left="720" w:hanging="360"/>
      </w:pPr>
      <w:r w:rsidDel="00000000" w:rsidR="00000000" w:rsidRPr="00000000">
        <w:rPr>
          <w:rtl w:val="0"/>
        </w:rPr>
        <w:t xml:space="preserve">des lectures d’actualité (revues, presse internationale)</w:t>
      </w:r>
    </w:p>
    <w:p w:rsidR="00000000" w:rsidDel="00000000" w:rsidP="00000000" w:rsidRDefault="00000000" w:rsidRPr="00000000" w14:paraId="00000025">
      <w:pPr>
        <w:numPr>
          <w:ilvl w:val="0"/>
          <w:numId w:val="11"/>
        </w:numPr>
        <w:spacing w:after="240" w:line="276" w:lineRule="auto"/>
        <w:ind w:left="720" w:hanging="360"/>
      </w:pPr>
      <w:r w:rsidDel="00000000" w:rsidR="00000000" w:rsidRPr="00000000">
        <w:rPr>
          <w:rtl w:val="0"/>
        </w:rPr>
        <w:t xml:space="preserve">des contenus sélectionnés pour enrichir la culture générale</w:t>
      </w:r>
    </w:p>
    <w:p w:rsidR="00000000" w:rsidDel="00000000" w:rsidP="00000000" w:rsidRDefault="00000000" w:rsidRPr="00000000" w14:paraId="00000026">
      <w:pPr>
        <w:spacing w:after="240" w:before="240" w:line="276" w:lineRule="auto"/>
        <w:rPr/>
      </w:pPr>
      <w:r w:rsidDel="00000000" w:rsidR="00000000" w:rsidRPr="00000000">
        <w:rPr>
          <w:rtl w:val="0"/>
        </w:rPr>
        <w:t xml:space="preserve">L’objectif n’est pas de lire beaucoup, mais de </w:t>
      </w:r>
      <w:r w:rsidDel="00000000" w:rsidR="00000000" w:rsidRPr="00000000">
        <w:rPr>
          <w:b w:val="1"/>
          <w:bCs w:val="1"/>
          <w:rtl w:val="0"/>
        </w:rPr>
        <w:t xml:space="preserve">lire intelligemment et d'exploiter efficacement ses connaissances</w:t>
      </w:r>
      <w:r w:rsidDel="00000000" w:rsidR="00000000" w:rsidRPr="00000000">
        <w:rPr>
          <w:rtl w:val="0"/>
        </w:rPr>
        <w:t xml:space="preserve">.</w:t>
      </w:r>
    </w:p>
    <w:p w:rsidR="00000000" w:rsidDel="00000000" w:rsidP="00000000" w:rsidRDefault="00000000" w:rsidRPr="00000000" w14:paraId="00000027">
      <w:pPr>
        <w:pStyle w:val="Heading2"/>
        <w:keepNext w:val="0"/>
        <w:keepLines w:val="0"/>
        <w:spacing w:after="80" w:line="276" w:lineRule="auto"/>
        <w:rPr>
          <w:b w:val="1"/>
          <w:bCs w:val="1"/>
          <w:sz w:val="34"/>
          <w:szCs w:val="34"/>
        </w:rPr>
      </w:pPr>
      <w:bookmarkStart w:colFirst="0" w:colLast="0" w:name="_z8rc2r5nmag" w:id="6"/>
      <w:bookmarkEnd w:id="6"/>
      <w:r w:rsidDel="00000000" w:rsidR="00000000" w:rsidRPr="00000000">
        <w:rPr>
          <w:b w:val="1"/>
          <w:bCs w:val="1"/>
          <w:sz w:val="34"/>
          <w:szCs w:val="34"/>
          <w:rtl w:val="0"/>
        </w:rPr>
        <w:t xml:space="preserve">Un enjeu stratégique pour l’orientation</w:t>
      </w:r>
    </w:p>
    <w:p w:rsidR="00000000" w:rsidDel="00000000" w:rsidP="00000000" w:rsidRDefault="00000000" w:rsidRPr="00000000" w14:paraId="00000028">
      <w:pPr>
        <w:spacing w:after="240" w:line="276" w:lineRule="auto"/>
        <w:rPr/>
      </w:pPr>
      <w:r w:rsidDel="00000000" w:rsidR="00000000" w:rsidRPr="00000000">
        <w:rPr>
          <w:rtl w:val="0"/>
        </w:rPr>
        <w:t xml:space="preserve">Les IEP offrent de nombreuses opportunités de mobilité internationale et ouvrent l'accès à des parcours académiques particulièrement diversifiés. </w:t>
      </w:r>
      <w:r w:rsidDel="00000000" w:rsidR="00000000" w:rsidRPr="00000000">
        <w:rPr>
          <w:rtl w:val="0"/>
        </w:rPr>
        <w:t xml:space="preserve">Intégrer l’une de ces écoles constitue un choix académique structurant, ouvrant la voie à des carrières dans des domaines variés :</w:t>
      </w:r>
    </w:p>
    <w:p w:rsidR="00000000" w:rsidDel="00000000" w:rsidP="00000000" w:rsidRDefault="00000000" w:rsidRPr="00000000" w14:paraId="00000029">
      <w:pPr>
        <w:numPr>
          <w:ilvl w:val="0"/>
          <w:numId w:val="2"/>
        </w:numPr>
        <w:spacing w:before="240" w:line="276" w:lineRule="auto"/>
        <w:ind w:left="720" w:hanging="360"/>
      </w:pPr>
      <w:r w:rsidDel="00000000" w:rsidR="00000000" w:rsidRPr="00000000">
        <w:rPr>
          <w:rtl w:val="0"/>
        </w:rPr>
        <w:t xml:space="preserve">affaires publiques</w:t>
      </w:r>
    </w:p>
    <w:p w:rsidR="00000000" w:rsidDel="00000000" w:rsidP="00000000" w:rsidRDefault="00000000" w:rsidRPr="00000000" w14:paraId="0000002A">
      <w:pPr>
        <w:numPr>
          <w:ilvl w:val="0"/>
          <w:numId w:val="2"/>
        </w:numPr>
        <w:spacing w:line="276" w:lineRule="auto"/>
        <w:ind w:left="720" w:hanging="360"/>
      </w:pPr>
      <w:r w:rsidDel="00000000" w:rsidR="00000000" w:rsidRPr="00000000">
        <w:rPr>
          <w:rtl w:val="0"/>
        </w:rPr>
        <w:t xml:space="preserve">relations internationales</w:t>
      </w:r>
    </w:p>
    <w:p w:rsidR="00000000" w:rsidDel="00000000" w:rsidP="00000000" w:rsidRDefault="00000000" w:rsidRPr="00000000" w14:paraId="0000002B">
      <w:pPr>
        <w:numPr>
          <w:ilvl w:val="0"/>
          <w:numId w:val="2"/>
        </w:numPr>
        <w:spacing w:line="276" w:lineRule="auto"/>
        <w:ind w:left="720" w:hanging="360"/>
      </w:pPr>
      <w:r w:rsidDel="00000000" w:rsidR="00000000" w:rsidRPr="00000000">
        <w:rPr>
          <w:rtl w:val="0"/>
        </w:rPr>
        <w:t xml:space="preserve">économie</w:t>
      </w:r>
    </w:p>
    <w:p w:rsidR="00000000" w:rsidDel="00000000" w:rsidP="00000000" w:rsidRDefault="00000000" w:rsidRPr="00000000" w14:paraId="0000002C">
      <w:pPr>
        <w:numPr>
          <w:ilvl w:val="0"/>
          <w:numId w:val="2"/>
        </w:numPr>
        <w:spacing w:line="276" w:lineRule="auto"/>
        <w:ind w:left="720" w:hanging="360"/>
      </w:pPr>
      <w:r w:rsidDel="00000000" w:rsidR="00000000" w:rsidRPr="00000000">
        <w:rPr>
          <w:rtl w:val="0"/>
        </w:rPr>
        <w:t xml:space="preserve">droit</w:t>
      </w:r>
    </w:p>
    <w:p w:rsidR="00000000" w:rsidDel="00000000" w:rsidP="00000000" w:rsidRDefault="00000000" w:rsidRPr="00000000" w14:paraId="0000002D">
      <w:pPr>
        <w:numPr>
          <w:ilvl w:val="0"/>
          <w:numId w:val="2"/>
        </w:numPr>
        <w:spacing w:after="240" w:line="276" w:lineRule="auto"/>
        <w:ind w:left="720" w:hanging="360"/>
      </w:pPr>
      <w:r w:rsidDel="00000000" w:rsidR="00000000" w:rsidRPr="00000000">
        <w:rPr>
          <w:rtl w:val="0"/>
        </w:rPr>
        <w:t xml:space="preserve">journalisme</w:t>
      </w:r>
    </w:p>
    <w:p w:rsidR="00000000" w:rsidDel="00000000" w:rsidP="00000000" w:rsidRDefault="00000000" w:rsidRPr="00000000" w14:paraId="0000002E">
      <w:pPr>
        <w:spacing w:after="240" w:before="240" w:line="276" w:lineRule="auto"/>
        <w:rPr/>
      </w:pPr>
      <w:r w:rsidDel="00000000" w:rsidR="00000000" w:rsidRPr="00000000">
        <w:rPr>
          <w:rtl w:val="0"/>
        </w:rPr>
        <w:t xml:space="preserve">La sélectivité du concours impose une préparation exigeante et anticipée. La préparation du concours peut être complétée par notre </w:t>
      </w:r>
      <w:r w:rsidDel="00000000" w:rsidR="00000000" w:rsidRPr="00000000">
        <w:rPr>
          <w:highlight w:val="cyan"/>
          <w:rtl w:val="0"/>
        </w:rPr>
        <w:t xml:space="preserve">accompagnement en orientation (lien hypertexte vers page orientation terminale)</w:t>
      </w:r>
      <w:r w:rsidDel="00000000" w:rsidR="00000000" w:rsidRPr="00000000">
        <w:rPr>
          <w:rtl w:val="0"/>
        </w:rPr>
        <w:t xml:space="preserve">, permettant aux élèves de préciser leur projet d'études, d'identifier les IEP les plus adaptés à leur profil et de construire une stratégie de candidature cohérente.</w:t>
      </w:r>
    </w:p>
    <w:p w:rsidR="00000000" w:rsidDel="00000000" w:rsidP="00000000" w:rsidRDefault="00000000" w:rsidRPr="00000000" w14:paraId="0000002F">
      <w:pPr>
        <w:pStyle w:val="Heading2"/>
        <w:keepNext w:val="0"/>
        <w:keepLines w:val="0"/>
        <w:spacing w:after="80" w:line="276" w:lineRule="auto"/>
        <w:rPr>
          <w:b w:val="1"/>
          <w:bCs w:val="1"/>
          <w:sz w:val="34"/>
          <w:szCs w:val="34"/>
        </w:rPr>
      </w:pPr>
      <w:bookmarkStart w:colFirst="0" w:colLast="0" w:name="_v83ula5s8sex" w:id="7"/>
      <w:bookmarkEnd w:id="7"/>
      <w:r w:rsidDel="00000000" w:rsidR="00000000" w:rsidRPr="00000000">
        <w:rPr>
          <w:b w:val="1"/>
          <w:bCs w:val="1"/>
          <w:sz w:val="34"/>
          <w:szCs w:val="34"/>
          <w:rtl w:val="0"/>
        </w:rPr>
        <w:t xml:space="preserve">Quel profil pour réussir ?</w:t>
      </w:r>
    </w:p>
    <w:p w:rsidR="00000000" w:rsidDel="00000000" w:rsidP="00000000" w:rsidRDefault="00000000" w:rsidRPr="00000000" w14:paraId="00000030">
      <w:pPr>
        <w:spacing w:after="240" w:before="240" w:line="276" w:lineRule="auto"/>
        <w:rPr/>
      </w:pPr>
      <w:r w:rsidDel="00000000" w:rsidR="00000000" w:rsidRPr="00000000">
        <w:rPr>
          <w:rtl w:val="0"/>
        </w:rPr>
        <w:t xml:space="preserve">Les élèves admis présentent généralement :</w:t>
      </w:r>
    </w:p>
    <w:p w:rsidR="00000000" w:rsidDel="00000000" w:rsidP="00000000" w:rsidRDefault="00000000" w:rsidRPr="00000000" w14:paraId="00000031">
      <w:pPr>
        <w:numPr>
          <w:ilvl w:val="0"/>
          <w:numId w:val="10"/>
        </w:numPr>
        <w:spacing w:before="240" w:line="276" w:lineRule="auto"/>
        <w:ind w:left="720" w:hanging="360"/>
      </w:pPr>
      <w:r w:rsidDel="00000000" w:rsidR="00000000" w:rsidRPr="00000000">
        <w:rPr>
          <w:rtl w:val="0"/>
        </w:rPr>
        <w:t xml:space="preserve">un excellent niveau rédactionnel</w:t>
      </w:r>
    </w:p>
    <w:p w:rsidR="00000000" w:rsidDel="00000000" w:rsidP="00000000" w:rsidRDefault="00000000" w:rsidRPr="00000000" w14:paraId="00000032">
      <w:pPr>
        <w:numPr>
          <w:ilvl w:val="0"/>
          <w:numId w:val="10"/>
        </w:numPr>
        <w:spacing w:line="276" w:lineRule="auto"/>
        <w:ind w:left="720" w:hanging="360"/>
      </w:pPr>
      <w:r w:rsidDel="00000000" w:rsidR="00000000" w:rsidRPr="00000000">
        <w:rPr>
          <w:rtl w:val="0"/>
        </w:rPr>
        <w:t xml:space="preserve">une forte capacité d’analyse</w:t>
      </w:r>
    </w:p>
    <w:p w:rsidR="00000000" w:rsidDel="00000000" w:rsidP="00000000" w:rsidRDefault="00000000" w:rsidRPr="00000000" w14:paraId="00000033">
      <w:pPr>
        <w:numPr>
          <w:ilvl w:val="0"/>
          <w:numId w:val="10"/>
        </w:numPr>
        <w:spacing w:line="276" w:lineRule="auto"/>
        <w:ind w:left="720" w:hanging="360"/>
      </w:pPr>
      <w:r w:rsidDel="00000000" w:rsidR="00000000" w:rsidRPr="00000000">
        <w:rPr>
          <w:rtl w:val="0"/>
        </w:rPr>
        <w:t xml:space="preserve">une bonne culture générale</w:t>
      </w:r>
    </w:p>
    <w:p w:rsidR="00000000" w:rsidDel="00000000" w:rsidP="00000000" w:rsidRDefault="00000000" w:rsidRPr="00000000" w14:paraId="00000034">
      <w:pPr>
        <w:numPr>
          <w:ilvl w:val="0"/>
          <w:numId w:val="10"/>
        </w:numPr>
        <w:spacing w:after="240" w:line="276" w:lineRule="auto"/>
        <w:ind w:left="720" w:hanging="360"/>
      </w:pPr>
      <w:r w:rsidDel="00000000" w:rsidR="00000000" w:rsidRPr="00000000">
        <w:rPr>
          <w:rtl w:val="0"/>
        </w:rPr>
        <w:t xml:space="preserve">un intérêt marqué pour l’actualité</w:t>
      </w:r>
    </w:p>
    <w:p w:rsidR="00000000" w:rsidDel="00000000" w:rsidP="00000000" w:rsidRDefault="00000000" w:rsidRPr="00000000" w14:paraId="00000035">
      <w:pPr>
        <w:spacing w:after="240" w:before="240" w:line="276" w:lineRule="auto"/>
        <w:rPr/>
      </w:pPr>
      <w:r w:rsidDel="00000000" w:rsidR="00000000" w:rsidRPr="00000000">
        <w:rPr>
          <w:rtl w:val="0"/>
        </w:rPr>
        <w:t xml:space="preserve">La capacité à structurer une pensée et à mobiliser des références pertinentes est déterminante.</w:t>
      </w:r>
    </w:p>
    <w:p w:rsidR="00000000" w:rsidDel="00000000" w:rsidP="00000000" w:rsidRDefault="00000000" w:rsidRPr="00000000" w14:paraId="00000036">
      <w:pPr>
        <w:pStyle w:val="Heading2"/>
        <w:keepNext w:val="0"/>
        <w:keepLines w:val="0"/>
        <w:spacing w:after="80" w:line="276" w:lineRule="auto"/>
        <w:rPr>
          <w:b w:val="1"/>
          <w:bCs w:val="1"/>
          <w:sz w:val="34"/>
          <w:szCs w:val="34"/>
        </w:rPr>
      </w:pPr>
      <w:bookmarkStart w:colFirst="0" w:colLast="0" w:name="_uzr1hkwqwfsj" w:id="8"/>
      <w:bookmarkEnd w:id="8"/>
      <w:r w:rsidDel="00000000" w:rsidR="00000000" w:rsidRPr="00000000">
        <w:rPr>
          <w:b w:val="1"/>
          <w:bCs w:val="1"/>
          <w:sz w:val="34"/>
          <w:szCs w:val="34"/>
          <w:highlight w:val="yellow"/>
          <w:rtl w:val="0"/>
        </w:rPr>
        <w:t xml:space="preserve">BLOC 2 (Texte) : Une préparation progressive pour développer méthode, culture générale et esprit concours</w:t>
      </w:r>
      <w:r w:rsidDel="00000000" w:rsidR="00000000" w:rsidRPr="00000000">
        <w:rPr>
          <w:rtl w:val="0"/>
        </w:rPr>
      </w:r>
    </w:p>
    <w:p w:rsidR="00000000" w:rsidDel="00000000" w:rsidP="00000000" w:rsidRDefault="00000000" w:rsidRPr="00000000" w14:paraId="00000037">
      <w:pPr>
        <w:pStyle w:val="Heading2"/>
        <w:keepNext w:val="0"/>
        <w:keepLines w:val="0"/>
        <w:spacing w:after="80" w:line="276" w:lineRule="auto"/>
        <w:rPr>
          <w:b w:val="1"/>
          <w:bCs w:val="1"/>
          <w:sz w:val="34"/>
          <w:szCs w:val="34"/>
        </w:rPr>
      </w:pPr>
      <w:bookmarkStart w:colFirst="0" w:colLast="0" w:name="_vjh5i42ecn74" w:id="9"/>
      <w:bookmarkEnd w:id="9"/>
      <w:r w:rsidDel="00000000" w:rsidR="00000000" w:rsidRPr="00000000">
        <w:rPr>
          <w:b w:val="1"/>
          <w:bCs w:val="1"/>
          <w:sz w:val="34"/>
          <w:szCs w:val="34"/>
          <w:rtl w:val="0"/>
        </w:rPr>
        <w:t xml:space="preserve">Quand commencer à se préparer ?</w:t>
      </w:r>
    </w:p>
    <w:p w:rsidR="00000000" w:rsidDel="00000000" w:rsidP="00000000" w:rsidRDefault="00000000" w:rsidRPr="00000000" w14:paraId="00000038">
      <w:pPr>
        <w:spacing w:after="240" w:before="240" w:line="276" w:lineRule="auto"/>
        <w:rPr/>
      </w:pPr>
      <w:r w:rsidDel="00000000" w:rsidR="00000000" w:rsidRPr="00000000">
        <w:rPr>
          <w:rtl w:val="0"/>
        </w:rPr>
        <w:t xml:space="preserve">La préparation au concours Sciences Po doit être anticipée. Idéalement dès la classe de </w:t>
      </w:r>
      <w:r w:rsidDel="00000000" w:rsidR="00000000" w:rsidRPr="00000000">
        <w:rPr>
          <w:b w:val="1"/>
          <w:bCs w:val="1"/>
          <w:rtl w:val="0"/>
        </w:rPr>
        <w:t xml:space="preserve">Première</w:t>
      </w:r>
      <w:r w:rsidDel="00000000" w:rsidR="00000000" w:rsidRPr="00000000">
        <w:rPr>
          <w:rtl w:val="0"/>
        </w:rPr>
        <w:t xml:space="preserve">, pour développer la culture générale puis en </w:t>
      </w:r>
      <w:r w:rsidDel="00000000" w:rsidR="00000000" w:rsidRPr="00000000">
        <w:rPr>
          <w:b w:val="1"/>
          <w:bCs w:val="1"/>
          <w:rtl w:val="0"/>
        </w:rPr>
        <w:t xml:space="preserve">Terminale</w:t>
      </w:r>
      <w:r w:rsidDel="00000000" w:rsidR="00000000" w:rsidRPr="00000000">
        <w:rPr>
          <w:rtl w:val="0"/>
        </w:rPr>
        <w:t xml:space="preserve">, pour s’entraîner intensivement aux épreuves</w:t>
      </w:r>
    </w:p>
    <w:p w:rsidR="00000000" w:rsidDel="00000000" w:rsidP="00000000" w:rsidRDefault="00000000" w:rsidRPr="00000000" w14:paraId="00000039">
      <w:pPr>
        <w:spacing w:line="276" w:lineRule="auto"/>
        <w:rPr/>
      </w:pPr>
      <w:r w:rsidDel="00000000" w:rsidR="00000000" w:rsidRPr="00000000">
        <w:rPr>
          <w:rtl w:val="0"/>
        </w:rPr>
      </w:r>
    </w:p>
    <w:p w:rsidR="00000000" w:rsidDel="00000000" w:rsidP="00000000" w:rsidRDefault="00000000" w:rsidRPr="00000000" w14:paraId="0000003A">
      <w:pPr>
        <w:pStyle w:val="Heading2"/>
        <w:keepNext w:val="0"/>
        <w:keepLines w:val="0"/>
        <w:spacing w:after="80" w:line="276" w:lineRule="auto"/>
        <w:rPr>
          <w:b w:val="1"/>
          <w:bCs w:val="1"/>
          <w:sz w:val="34"/>
          <w:szCs w:val="34"/>
        </w:rPr>
      </w:pPr>
      <w:bookmarkStart w:colFirst="0" w:colLast="0" w:name="_uy7nw2m2dr8l" w:id="10"/>
      <w:bookmarkEnd w:id="10"/>
      <w:r w:rsidDel="00000000" w:rsidR="00000000" w:rsidRPr="00000000">
        <w:rPr>
          <w:b w:val="1"/>
          <w:bCs w:val="1"/>
          <w:sz w:val="34"/>
          <w:szCs w:val="34"/>
          <w:rtl w:val="0"/>
        </w:rPr>
        <w:t xml:space="preserve">Une préparation structurée et adaptée autour d’une méthodologie orientée performance</w:t>
      </w:r>
    </w:p>
    <w:p w:rsidR="00000000" w:rsidDel="00000000" w:rsidP="00000000" w:rsidRDefault="00000000" w:rsidRPr="00000000" w14:paraId="0000003B">
      <w:pPr>
        <w:spacing w:after="240" w:before="240" w:line="276" w:lineRule="auto"/>
        <w:rPr/>
      </w:pPr>
      <w:r w:rsidDel="00000000" w:rsidR="00000000" w:rsidRPr="00000000">
        <w:rPr>
          <w:rtl w:val="0"/>
        </w:rPr>
        <w:t xml:space="preserve">Chez </w:t>
      </w:r>
      <w:r w:rsidDel="00000000" w:rsidR="00000000" w:rsidRPr="00000000">
        <w:rPr>
          <w:b w:val="1"/>
          <w:bCs w:val="1"/>
          <w:rtl w:val="0"/>
        </w:rPr>
        <w:t xml:space="preserve">STUDASSIST</w:t>
      </w:r>
      <w:r w:rsidDel="00000000" w:rsidR="00000000" w:rsidRPr="00000000">
        <w:rPr>
          <w:rtl w:val="0"/>
        </w:rPr>
        <w:t xml:space="preserve">, nous proposons une préparation exigeante et progressive.</w:t>
      </w:r>
    </w:p>
    <w:p w:rsidR="00000000" w:rsidDel="00000000" w:rsidP="00000000" w:rsidRDefault="00000000" w:rsidRPr="00000000" w14:paraId="0000003C">
      <w:pPr>
        <w:spacing w:after="240" w:before="240" w:line="276" w:lineRule="auto"/>
        <w:rPr/>
      </w:pPr>
      <w:r w:rsidDel="00000000" w:rsidR="00000000" w:rsidRPr="00000000">
        <w:rPr>
          <w:rtl w:val="0"/>
        </w:rPr>
        <w:t xml:space="preserve">Les élèves sont accompagnés en </w:t>
      </w:r>
      <w:r w:rsidDel="00000000" w:rsidR="00000000" w:rsidRPr="00000000">
        <w:rPr>
          <w:b w:val="1"/>
          <w:bCs w:val="1"/>
          <w:rtl w:val="0"/>
        </w:rPr>
        <w:t xml:space="preserve">petits groupes de 4 maximum</w:t>
      </w:r>
      <w:r w:rsidDel="00000000" w:rsidR="00000000" w:rsidRPr="00000000">
        <w:rPr>
          <w:rtl w:val="0"/>
        </w:rPr>
        <w:t xml:space="preserve">, permettant un suivi personnalisé et une progression rapide.Nous favorisons une </w:t>
      </w:r>
      <w:r w:rsidDel="00000000" w:rsidR="00000000" w:rsidRPr="00000000">
        <w:rPr>
          <w:b w:val="1"/>
          <w:bCs w:val="1"/>
          <w:rtl w:val="0"/>
        </w:rPr>
        <w:t xml:space="preserve">dynamique de groupe intellectuelle</w:t>
      </w:r>
      <w:r w:rsidDel="00000000" w:rsidR="00000000" w:rsidRPr="00000000">
        <w:rPr>
          <w:rtl w:val="0"/>
        </w:rPr>
        <w:t xml:space="preserve">, basée sur le débat, l’échange et l’émulation.</w:t>
      </w:r>
    </w:p>
    <w:p w:rsidR="00000000" w:rsidDel="00000000" w:rsidP="00000000" w:rsidRDefault="00000000" w:rsidRPr="00000000" w14:paraId="0000003D">
      <w:pPr>
        <w:spacing w:after="240" w:before="240" w:line="276" w:lineRule="auto"/>
        <w:rPr/>
      </w:pPr>
      <w:r w:rsidDel="00000000" w:rsidR="00000000" w:rsidRPr="00000000">
        <w:rPr>
          <w:rtl w:val="0"/>
        </w:rPr>
        <w:t xml:space="preserve">Notre accompagnement combine à la fois :</w:t>
      </w:r>
    </w:p>
    <w:p w:rsidR="00000000" w:rsidDel="00000000" w:rsidP="00000000" w:rsidRDefault="00000000" w:rsidRPr="00000000" w14:paraId="0000003E">
      <w:pPr>
        <w:numPr>
          <w:ilvl w:val="0"/>
          <w:numId w:val="6"/>
        </w:numPr>
        <w:spacing w:before="240" w:line="276" w:lineRule="auto"/>
        <w:ind w:left="720" w:hanging="360"/>
      </w:pPr>
      <w:r w:rsidDel="00000000" w:rsidR="00000000" w:rsidRPr="00000000">
        <w:rPr>
          <w:rtl w:val="0"/>
        </w:rPr>
        <w:t xml:space="preserve">des </w:t>
      </w:r>
      <w:r w:rsidDel="00000000" w:rsidR="00000000" w:rsidRPr="00000000">
        <w:rPr>
          <w:b w:val="1"/>
          <w:bCs w:val="1"/>
          <w:rtl w:val="0"/>
        </w:rPr>
        <w:t xml:space="preserve">séances hebdomadaires</w:t>
      </w:r>
      <w:r w:rsidDel="00000000" w:rsidR="00000000" w:rsidRPr="00000000">
        <w:rPr>
          <w:rtl w:val="0"/>
        </w:rPr>
        <w:t xml:space="preserve">, pour développer les compétences analytiques et rédactionnelles sur le long terme</w:t>
      </w:r>
    </w:p>
    <w:p w:rsidR="00000000" w:rsidDel="00000000" w:rsidP="00000000" w:rsidRDefault="00000000" w:rsidRPr="00000000" w14:paraId="0000003F">
      <w:pPr>
        <w:numPr>
          <w:ilvl w:val="0"/>
          <w:numId w:val="6"/>
        </w:numPr>
        <w:spacing w:after="240" w:line="276" w:lineRule="auto"/>
        <w:ind w:left="720" w:hanging="360"/>
      </w:pPr>
      <w:r w:rsidDel="00000000" w:rsidR="00000000" w:rsidRPr="00000000">
        <w:rPr>
          <w:rtl w:val="0"/>
        </w:rPr>
        <w:t xml:space="preserve">des </w:t>
      </w:r>
      <w:r w:rsidDel="00000000" w:rsidR="00000000" w:rsidRPr="00000000">
        <w:rPr>
          <w:b w:val="1"/>
          <w:bCs w:val="1"/>
          <w:rtl w:val="0"/>
        </w:rPr>
        <w:t xml:space="preserve">stages intensifs</w:t>
      </w:r>
      <w:r w:rsidDel="00000000" w:rsidR="00000000" w:rsidRPr="00000000">
        <w:rPr>
          <w:rtl w:val="0"/>
        </w:rPr>
        <w:t xml:space="preserve">, pour s’entraîner en conditions réelles</w:t>
      </w:r>
    </w:p>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spacing w:after="240" w:before="240" w:line="276" w:lineRule="auto"/>
        <w:rPr/>
      </w:pPr>
      <w:r w:rsidDel="00000000" w:rsidR="00000000" w:rsidRPr="00000000">
        <w:rPr>
          <w:rtl w:val="0"/>
        </w:rPr>
        <w:t xml:space="preserve">Et le contenu de notre préparation repose sur :</w:t>
      </w:r>
    </w:p>
    <w:p w:rsidR="00000000" w:rsidDel="00000000" w:rsidP="00000000" w:rsidRDefault="00000000" w:rsidRPr="00000000" w14:paraId="00000042">
      <w:pPr>
        <w:numPr>
          <w:ilvl w:val="0"/>
          <w:numId w:val="1"/>
        </w:numPr>
        <w:spacing w:before="240" w:line="276" w:lineRule="auto"/>
        <w:ind w:left="720" w:hanging="360"/>
      </w:pPr>
      <w:r w:rsidDel="00000000" w:rsidR="00000000" w:rsidRPr="00000000">
        <w:rPr>
          <w:rtl w:val="0"/>
        </w:rPr>
        <w:t xml:space="preserve">des entraînements à la dissertation</w:t>
      </w:r>
    </w:p>
    <w:p w:rsidR="00000000" w:rsidDel="00000000" w:rsidP="00000000" w:rsidRDefault="00000000" w:rsidRPr="00000000" w14:paraId="00000043">
      <w:pPr>
        <w:numPr>
          <w:ilvl w:val="0"/>
          <w:numId w:val="1"/>
        </w:numPr>
        <w:spacing w:line="276" w:lineRule="auto"/>
        <w:ind w:left="720" w:hanging="360"/>
      </w:pPr>
      <w:r w:rsidDel="00000000" w:rsidR="00000000" w:rsidRPr="00000000">
        <w:rPr>
          <w:rtl w:val="0"/>
        </w:rPr>
        <w:t xml:space="preserve">la méthodologie de structuration des idées</w:t>
      </w:r>
    </w:p>
    <w:p w:rsidR="00000000" w:rsidDel="00000000" w:rsidP="00000000" w:rsidRDefault="00000000" w:rsidRPr="00000000" w14:paraId="00000044">
      <w:pPr>
        <w:numPr>
          <w:ilvl w:val="0"/>
          <w:numId w:val="1"/>
        </w:numPr>
        <w:spacing w:line="276" w:lineRule="auto"/>
        <w:ind w:left="720" w:hanging="360"/>
      </w:pPr>
      <w:r w:rsidDel="00000000" w:rsidR="00000000" w:rsidRPr="00000000">
        <w:rPr>
          <w:rtl w:val="0"/>
        </w:rPr>
        <w:t xml:space="preserve">l’analyse de sujets d’actualité</w:t>
      </w:r>
    </w:p>
    <w:p w:rsidR="00000000" w:rsidDel="00000000" w:rsidP="00000000" w:rsidRDefault="00000000" w:rsidRPr="00000000" w14:paraId="00000045">
      <w:pPr>
        <w:numPr>
          <w:ilvl w:val="0"/>
          <w:numId w:val="1"/>
        </w:numPr>
        <w:spacing w:after="240" w:line="276" w:lineRule="auto"/>
        <w:ind w:left="720" w:hanging="360"/>
      </w:pPr>
      <w:r w:rsidDel="00000000" w:rsidR="00000000" w:rsidRPr="00000000">
        <w:rPr>
          <w:rtl w:val="0"/>
        </w:rPr>
        <w:t xml:space="preserve">des entraînements réguliers et concours blancs</w:t>
      </w:r>
    </w:p>
    <w:p w:rsidR="00000000" w:rsidDel="00000000" w:rsidP="00000000" w:rsidRDefault="00000000" w:rsidRPr="00000000" w14:paraId="00000046">
      <w:pPr>
        <w:pStyle w:val="Heading2"/>
        <w:keepNext w:val="0"/>
        <w:keepLines w:val="0"/>
        <w:spacing w:after="80" w:line="276" w:lineRule="auto"/>
        <w:rPr>
          <w:b w:val="1"/>
          <w:bCs w:val="1"/>
          <w:sz w:val="34"/>
          <w:szCs w:val="34"/>
        </w:rPr>
      </w:pPr>
      <w:bookmarkStart w:colFirst="0" w:colLast="0" w:name="_k1sj30w45pgs" w:id="11"/>
      <w:bookmarkEnd w:id="11"/>
      <w:r w:rsidDel="00000000" w:rsidR="00000000" w:rsidRPr="00000000">
        <w:rPr>
          <w:b w:val="1"/>
          <w:bCs w:val="1"/>
          <w:sz w:val="34"/>
          <w:szCs w:val="34"/>
          <w:highlight w:val="yellow"/>
          <w:rtl w:val="0"/>
        </w:rPr>
        <w:t xml:space="preserve">BLOC 3 (Texte) : Un accompagnement expert pour réussir le concours et construire son dossier</w:t>
      </w:r>
      <w:r w:rsidDel="00000000" w:rsidR="00000000" w:rsidRPr="00000000">
        <w:rPr>
          <w:rtl w:val="0"/>
        </w:rPr>
      </w:r>
    </w:p>
    <w:p w:rsidR="00000000" w:rsidDel="00000000" w:rsidP="00000000" w:rsidRDefault="00000000" w:rsidRPr="00000000" w14:paraId="00000047">
      <w:pPr>
        <w:pStyle w:val="Heading2"/>
        <w:keepNext w:val="0"/>
        <w:keepLines w:val="0"/>
        <w:spacing w:after="80" w:line="276" w:lineRule="auto"/>
        <w:rPr>
          <w:b w:val="1"/>
          <w:bCs w:val="1"/>
          <w:sz w:val="34"/>
          <w:szCs w:val="34"/>
        </w:rPr>
      </w:pPr>
      <w:bookmarkStart w:colFirst="0" w:colLast="0" w:name="_o651agc8i8zb" w:id="12"/>
      <w:bookmarkEnd w:id="12"/>
      <w:r w:rsidDel="00000000" w:rsidR="00000000" w:rsidRPr="00000000">
        <w:rPr>
          <w:b w:val="1"/>
          <w:bCs w:val="1"/>
          <w:sz w:val="34"/>
          <w:szCs w:val="34"/>
          <w:rtl w:val="0"/>
        </w:rPr>
        <w:t xml:space="preserve">Développer un véritable esprit concours</w:t>
      </w:r>
    </w:p>
    <w:p w:rsidR="00000000" w:rsidDel="00000000" w:rsidP="00000000" w:rsidRDefault="00000000" w:rsidRPr="00000000" w14:paraId="00000048">
      <w:pPr>
        <w:spacing w:after="240" w:before="240" w:line="276" w:lineRule="auto"/>
        <w:rPr/>
      </w:pPr>
      <w:r w:rsidDel="00000000" w:rsidR="00000000" w:rsidRPr="00000000">
        <w:rPr>
          <w:rtl w:val="0"/>
        </w:rPr>
        <w:t xml:space="preserve">Réussir Sciences Po nécessite de se démarquer. Nous accompagnons les élèves dans le développement de leur capacité à argumenter, dans la structuration de leur pensée, dans la gestion du temps et dans la prise de position.</w:t>
      </w:r>
    </w:p>
    <w:p w:rsidR="00000000" w:rsidDel="00000000" w:rsidP="00000000" w:rsidRDefault="00000000" w:rsidRPr="00000000" w14:paraId="00000049">
      <w:pPr>
        <w:pStyle w:val="Heading2"/>
        <w:keepNext w:val="0"/>
        <w:keepLines w:val="0"/>
        <w:spacing w:after="80" w:line="276" w:lineRule="auto"/>
        <w:rPr>
          <w:b w:val="1"/>
          <w:bCs w:val="1"/>
          <w:sz w:val="34"/>
          <w:szCs w:val="34"/>
        </w:rPr>
      </w:pPr>
      <w:bookmarkStart w:colFirst="0" w:colLast="0" w:name="_tf8z364yzhpp" w:id="13"/>
      <w:bookmarkEnd w:id="13"/>
      <w:r w:rsidDel="00000000" w:rsidR="00000000" w:rsidRPr="00000000">
        <w:rPr>
          <w:b w:val="1"/>
          <w:bCs w:val="1"/>
          <w:sz w:val="34"/>
          <w:szCs w:val="34"/>
          <w:rtl w:val="0"/>
        </w:rPr>
        <w:t xml:space="preserve">Un accompagnement qui se prolonge dans le temps</w:t>
      </w:r>
    </w:p>
    <w:p w:rsidR="00000000" w:rsidDel="00000000" w:rsidP="00000000" w:rsidRDefault="00000000" w:rsidRPr="00000000" w14:paraId="0000004A">
      <w:pPr>
        <w:spacing w:after="240" w:before="240" w:line="276" w:lineRule="auto"/>
        <w:rPr/>
      </w:pPr>
      <w:r w:rsidDel="00000000" w:rsidR="00000000" w:rsidRPr="00000000">
        <w:rPr>
          <w:rtl w:val="0"/>
        </w:rPr>
        <w:t xml:space="preserve">Chez </w:t>
      </w:r>
      <w:r w:rsidDel="00000000" w:rsidR="00000000" w:rsidRPr="00000000">
        <w:rPr>
          <w:b w:val="1"/>
          <w:bCs w:val="1"/>
          <w:rtl w:val="0"/>
        </w:rPr>
        <w:t xml:space="preserve">STUDASSIST</w:t>
      </w:r>
      <w:r w:rsidDel="00000000" w:rsidR="00000000" w:rsidRPr="00000000">
        <w:rPr>
          <w:rtl w:val="0"/>
        </w:rPr>
        <w:t xml:space="preserve">, nous assurons un suivi dans la durée. Nous restons en contact avec nos élèves, leur fournissons des contenus complémentaires et restons disponibles jusqu’aux échéances.</w:t>
      </w:r>
      <w:r w:rsidDel="00000000" w:rsidR="00000000" w:rsidRPr="00000000">
        <w:rPr>
          <w:highlight w:val="cyan"/>
          <w:rtl w:val="0"/>
        </w:rPr>
        <w:t xml:space="preserve"> Notre accompagnement en orientation (lien hypertexte vers page orientation Tle)</w:t>
      </w:r>
      <w:r w:rsidDel="00000000" w:rsidR="00000000" w:rsidRPr="00000000">
        <w:rPr>
          <w:rtl w:val="0"/>
        </w:rPr>
        <w:t xml:space="preserve"> permet également de renforcer le dossier Parcoursup grâce à un travail approfondi sur le projet de formation motivé, les activités et centres d'intérêt ainsi que la cohérence globale de la candidature. Ces éléments jouent un rôle déterminant dans l'évaluation des candidats, au-delà des seules performances aux épreuves écrites.</w:t>
      </w:r>
    </w:p>
    <w:p w:rsidR="00000000" w:rsidDel="00000000" w:rsidP="00000000" w:rsidRDefault="00000000" w:rsidRPr="00000000" w14:paraId="0000004B">
      <w:pPr>
        <w:pStyle w:val="Heading2"/>
        <w:keepNext w:val="0"/>
        <w:keepLines w:val="0"/>
        <w:spacing w:after="80" w:line="276" w:lineRule="auto"/>
        <w:rPr>
          <w:b w:val="1"/>
          <w:bCs w:val="1"/>
          <w:sz w:val="46"/>
          <w:szCs w:val="46"/>
        </w:rPr>
      </w:pPr>
      <w:bookmarkStart w:colFirst="0" w:colLast="0" w:name="_pvjhylgqlu5g" w:id="14"/>
      <w:bookmarkEnd w:id="14"/>
      <w:r w:rsidDel="00000000" w:rsidR="00000000" w:rsidRPr="00000000">
        <w:rPr>
          <w:b w:val="1"/>
          <w:bCs w:val="1"/>
          <w:sz w:val="34"/>
          <w:szCs w:val="34"/>
          <w:highlight w:val="yellow"/>
          <w:rtl w:val="0"/>
        </w:rPr>
        <w:t xml:space="preserve">BLOC 4 (Texte) : A qui s’adresse la préparation du concours des IEP ? </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Cette préparation s'adresse aux élèves de Première et de Terminale souhaitant intégrer un Institut d'Études Politiques (Sciences Po) et développer les compétences académiques, méthodologiques et intellectuelles attendues lors du concours.</w:t>
      </w:r>
    </w:p>
    <w:p w:rsidR="00000000" w:rsidDel="00000000" w:rsidP="00000000" w:rsidRDefault="00000000" w:rsidRPr="00000000" w14:paraId="0000004D">
      <w:pPr>
        <w:spacing w:after="240" w:before="240" w:lineRule="auto"/>
        <w:rPr/>
      </w:pPr>
      <w:r w:rsidDel="00000000" w:rsidR="00000000" w:rsidRPr="00000000">
        <w:rPr>
          <w:rtl w:val="0"/>
        </w:rPr>
        <w:t xml:space="preserve">Elle est particulièrement adaptée aux élèves qui souhaitent :</w:t>
      </w:r>
    </w:p>
    <w:p w:rsidR="00000000" w:rsidDel="00000000" w:rsidP="00000000" w:rsidRDefault="00000000" w:rsidRPr="00000000" w14:paraId="0000004E">
      <w:pPr>
        <w:numPr>
          <w:ilvl w:val="0"/>
          <w:numId w:val="9"/>
        </w:numPr>
        <w:spacing w:after="0" w:afterAutospacing="0" w:before="240" w:lineRule="auto"/>
        <w:ind w:left="720" w:hanging="360"/>
        <w:rPr>
          <w:u w:val="none"/>
        </w:rPr>
      </w:pPr>
      <w:r w:rsidDel="00000000" w:rsidR="00000000" w:rsidRPr="00000000">
        <w:rPr>
          <w:rtl w:val="0"/>
        </w:rPr>
        <w:t xml:space="preserve">Construire un projet d'études ambitieux dans les domaines des sciences politiques, des relations internationales, du droit, de l'économie ou du journalisme ;</w:t>
      </w:r>
    </w:p>
    <w:p w:rsidR="00000000" w:rsidDel="00000000" w:rsidP="00000000" w:rsidRDefault="00000000" w:rsidRPr="00000000" w14:paraId="0000004F">
      <w:pPr>
        <w:numPr>
          <w:ilvl w:val="0"/>
          <w:numId w:val="9"/>
        </w:numPr>
        <w:spacing w:after="0" w:afterAutospacing="0" w:before="0" w:beforeAutospacing="0" w:lineRule="auto"/>
        <w:ind w:left="720" w:hanging="360"/>
        <w:rPr>
          <w:u w:val="none"/>
        </w:rPr>
      </w:pPr>
      <w:r w:rsidDel="00000000" w:rsidR="00000000" w:rsidRPr="00000000">
        <w:rPr>
          <w:rtl w:val="0"/>
        </w:rPr>
        <w:t xml:space="preserve">Développer leur culture générale et leur compréhension du monde contemporain ;</w:t>
      </w:r>
    </w:p>
    <w:p w:rsidR="00000000" w:rsidDel="00000000" w:rsidP="00000000" w:rsidRDefault="00000000" w:rsidRPr="00000000" w14:paraId="00000050">
      <w:pPr>
        <w:numPr>
          <w:ilvl w:val="0"/>
          <w:numId w:val="9"/>
        </w:numPr>
        <w:spacing w:after="0" w:afterAutospacing="0" w:before="0" w:beforeAutospacing="0" w:lineRule="auto"/>
        <w:ind w:left="720" w:hanging="360"/>
        <w:rPr>
          <w:u w:val="none"/>
        </w:rPr>
      </w:pPr>
      <w:r w:rsidDel="00000000" w:rsidR="00000000" w:rsidRPr="00000000">
        <w:rPr>
          <w:rtl w:val="0"/>
        </w:rPr>
        <w:t xml:space="preserve">S'intéresser à l'actualité, aux enjeux de société et aux grandes questions contemporaines</w:t>
      </w:r>
    </w:p>
    <w:p w:rsidR="00000000" w:rsidDel="00000000" w:rsidP="00000000" w:rsidRDefault="00000000" w:rsidRPr="00000000" w14:paraId="00000051">
      <w:pPr>
        <w:numPr>
          <w:ilvl w:val="0"/>
          <w:numId w:val="9"/>
        </w:numPr>
        <w:spacing w:after="0" w:afterAutospacing="0" w:before="0" w:beforeAutospacing="0" w:lineRule="auto"/>
        <w:ind w:left="720" w:hanging="360"/>
        <w:rPr>
          <w:u w:val="none"/>
        </w:rPr>
      </w:pPr>
      <w:r w:rsidDel="00000000" w:rsidR="00000000" w:rsidRPr="00000000">
        <w:rPr>
          <w:rtl w:val="0"/>
        </w:rPr>
        <w:t xml:space="preserve">Renforcer leurs capacités d'analyse, de réflexion et d'argumentation ;</w:t>
      </w:r>
    </w:p>
    <w:p w:rsidR="00000000" w:rsidDel="00000000" w:rsidP="00000000" w:rsidRDefault="00000000" w:rsidRPr="00000000" w14:paraId="00000052">
      <w:pPr>
        <w:numPr>
          <w:ilvl w:val="0"/>
          <w:numId w:val="9"/>
        </w:numPr>
        <w:spacing w:after="0" w:afterAutospacing="0" w:before="0" w:beforeAutospacing="0" w:lineRule="auto"/>
        <w:ind w:left="720" w:hanging="360"/>
        <w:rPr>
          <w:u w:val="none"/>
        </w:rPr>
      </w:pPr>
      <w:r w:rsidDel="00000000" w:rsidR="00000000" w:rsidRPr="00000000">
        <w:rPr>
          <w:rtl w:val="0"/>
        </w:rPr>
        <w:t xml:space="preserve">Améliorer leur niveau rédactionnel et leur maîtrise de la dissertation ;</w:t>
      </w:r>
    </w:p>
    <w:p w:rsidR="00000000" w:rsidDel="00000000" w:rsidP="00000000" w:rsidRDefault="00000000" w:rsidRPr="00000000" w14:paraId="00000053">
      <w:pPr>
        <w:numPr>
          <w:ilvl w:val="0"/>
          <w:numId w:val="9"/>
        </w:numPr>
        <w:spacing w:after="0" w:afterAutospacing="0" w:before="0" w:beforeAutospacing="0" w:lineRule="auto"/>
        <w:ind w:left="720" w:hanging="360"/>
        <w:rPr>
          <w:u w:val="none"/>
        </w:rPr>
      </w:pPr>
      <w:r w:rsidDel="00000000" w:rsidR="00000000" w:rsidRPr="00000000">
        <w:rPr>
          <w:rtl w:val="0"/>
        </w:rPr>
        <w:t xml:space="preserve">Acquérir les méthodes spécifiques attendues aux épreuves du concours ;</w:t>
      </w:r>
    </w:p>
    <w:p w:rsidR="00000000" w:rsidDel="00000000" w:rsidP="00000000" w:rsidRDefault="00000000" w:rsidRPr="00000000" w14:paraId="00000054">
      <w:pPr>
        <w:numPr>
          <w:ilvl w:val="0"/>
          <w:numId w:val="9"/>
        </w:numPr>
        <w:spacing w:after="0" w:afterAutospacing="0" w:before="0" w:beforeAutospacing="0" w:lineRule="auto"/>
        <w:ind w:left="720" w:hanging="360"/>
        <w:rPr>
          <w:u w:val="none"/>
        </w:rPr>
      </w:pPr>
      <w:r w:rsidDel="00000000" w:rsidR="00000000" w:rsidRPr="00000000">
        <w:rPr>
          <w:rtl w:val="0"/>
        </w:rPr>
        <w:t xml:space="preserve">Structurer efficacement leur préparation sur le long terme ;</w:t>
      </w:r>
    </w:p>
    <w:p w:rsidR="00000000" w:rsidDel="00000000" w:rsidP="00000000" w:rsidRDefault="00000000" w:rsidRPr="00000000" w14:paraId="00000055">
      <w:pPr>
        <w:numPr>
          <w:ilvl w:val="0"/>
          <w:numId w:val="9"/>
        </w:numPr>
        <w:spacing w:after="0" w:afterAutospacing="0" w:before="0" w:beforeAutospacing="0" w:lineRule="auto"/>
        <w:ind w:left="720" w:hanging="360"/>
        <w:rPr>
          <w:u w:val="none"/>
        </w:rPr>
      </w:pPr>
      <w:r w:rsidDel="00000000" w:rsidR="00000000" w:rsidRPr="00000000">
        <w:rPr>
          <w:rtl w:val="0"/>
        </w:rPr>
        <w:t xml:space="preserve">Construire un dossier Parcoursup solide et cohérent ;</w:t>
      </w:r>
    </w:p>
    <w:p w:rsidR="00000000" w:rsidDel="00000000" w:rsidP="00000000" w:rsidRDefault="00000000" w:rsidRPr="00000000" w14:paraId="00000056">
      <w:pPr>
        <w:numPr>
          <w:ilvl w:val="0"/>
          <w:numId w:val="9"/>
        </w:numPr>
        <w:spacing w:after="240" w:before="0" w:beforeAutospacing="0" w:lineRule="auto"/>
        <w:ind w:left="720" w:hanging="360"/>
        <w:rPr>
          <w:u w:val="none"/>
        </w:rPr>
      </w:pPr>
      <w:r w:rsidDel="00000000" w:rsidR="00000000" w:rsidRPr="00000000">
        <w:rPr>
          <w:rtl w:val="0"/>
        </w:rPr>
        <w:t xml:space="preserve">Maximiser leurs chances d'intégrer l'un des IEP du réseau Sciences Po.</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