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IPv4 Traffic Generator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right="75" w:firstLine="0"/>
        <w:rPr/>
      </w:pPr>
      <w:r w:rsidDel="00000000" w:rsidR="00000000" w:rsidRPr="00000000">
        <w:rPr>
          <w:rtl w:val="0"/>
        </w:rPr>
        <w:t xml:space="preserve">Source Address of IPv4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right="75" w:firstLine="0"/>
        <w:rPr/>
      </w:pPr>
      <w:r w:rsidDel="00000000" w:rsidR="00000000" w:rsidRPr="00000000">
        <w:rPr>
          <w:rtl w:val="0"/>
        </w:rPr>
        <w:t xml:space="preserve">Destination Address of IPv4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right="75" w:firstLine="0"/>
        <w:rPr/>
      </w:pPr>
      <w:r w:rsidDel="00000000" w:rsidR="00000000" w:rsidRPr="00000000">
        <w:rPr>
          <w:rtl w:val="0"/>
        </w:rPr>
        <w:t xml:space="preserve">Protocols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  <w:t xml:space="preserve">UDP TCP ICMP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right="75" w:firstLine="0"/>
        <w:rPr/>
      </w:pPr>
      <w:r w:rsidDel="00000000" w:rsidR="00000000" w:rsidRPr="00000000">
        <w:rPr>
          <w:rtl w:val="0"/>
        </w:rPr>
        <w:t xml:space="preserve">Source Port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  <w:t xml:space="preserve">443 21 80 22 53 25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right="75" w:firstLine="0"/>
        <w:rPr/>
      </w:pPr>
      <w:r w:rsidDel="00000000" w:rsidR="00000000" w:rsidRPr="00000000">
        <w:rPr>
          <w:rtl w:val="0"/>
        </w:rPr>
        <w:t xml:space="preserve">Destination Port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  <w:t xml:space="preserve">443 21 80 22 53 25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right="75" w:firstLine="0"/>
        <w:rPr/>
      </w:pPr>
      <w:r w:rsidDel="00000000" w:rsidR="00000000" w:rsidRPr="00000000">
        <w:rPr>
          <w:rtl w:val="0"/>
        </w:rPr>
        <w:t xml:space="preserve">Number of Packets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  <w:t xml:space="preserve">Continuous Non-Continuous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right="75" w:firstLine="0"/>
        <w:rPr/>
      </w:pPr>
      <w:r w:rsidDel="00000000" w:rsidR="00000000" w:rsidRPr="00000000">
        <w:rPr>
          <w:rtl w:val="0"/>
        </w:rPr>
        <w:t xml:space="preserve">Payload length per packet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  <w:t xml:space="preserve">512 8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right="75" w:firstLine="0"/>
        <w:rPr/>
      </w:pPr>
      <w:r w:rsidDel="00000000" w:rsidR="00000000" w:rsidRPr="00000000">
        <w:rPr>
          <w:rtl w:val="0"/>
        </w:rPr>
        <w:t xml:space="preserve">Interpacket Gap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  <w:t xml:space="preserve">in SECONDS(WHOLE NO &gt;=0)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right="75" w:firstLine="0"/>
        <w:rPr/>
      </w:pPr>
      <w:r w:rsidDel="00000000" w:rsidR="00000000" w:rsidRPr="00000000">
        <w:rPr>
          <w:rtl w:val="0"/>
        </w:rPr>
        <w:t xml:space="preserve">Payload Option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  <w:t xml:space="preserve">Define my own Random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