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4B2C" w14:textId="04692D24" w:rsidR="00EF7338" w:rsidRDefault="00EF7338" w:rsidP="00F75DC4">
      <w:pPr>
        <w:pStyle w:val="a3"/>
        <w:shd w:val="clear" w:color="auto" w:fill="FFFFFF"/>
        <w:spacing w:before="0" w:beforeAutospacing="0" w:after="150" w:afterAutospacing="0"/>
        <w:rPr>
          <w:rFonts w:hint="eastAsia"/>
          <w:color w:val="333333"/>
        </w:rPr>
      </w:pPr>
      <w:r>
        <w:rPr>
          <w:rFonts w:hint="eastAsia"/>
          <w:color w:val="333333"/>
        </w:rPr>
        <w:t>武科大网讯（通讯员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）201</w:t>
      </w:r>
      <w:r>
        <w:rPr>
          <w:color w:val="333333"/>
        </w:rPr>
        <w:t>9</w:t>
      </w:r>
      <w:r>
        <w:rPr>
          <w:rFonts w:hint="eastAsia"/>
          <w:color w:val="333333"/>
        </w:rPr>
        <w:t>年4月</w:t>
      </w:r>
      <w:r>
        <w:rPr>
          <w:rFonts w:hint="eastAsia"/>
          <w:color w:val="333333"/>
        </w:rPr>
        <w:t>1</w:t>
      </w:r>
      <w:r>
        <w:rPr>
          <w:color w:val="333333"/>
        </w:rPr>
        <w:t>6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1</w:t>
      </w:r>
      <w:r>
        <w:rPr>
          <w:color w:val="333333"/>
        </w:rPr>
        <w:t>7</w:t>
      </w:r>
      <w:r>
        <w:rPr>
          <w:rFonts w:hint="eastAsia"/>
          <w:color w:val="333333"/>
        </w:rPr>
        <w:t>日，我校</w:t>
      </w:r>
      <w:r>
        <w:rPr>
          <w:rFonts w:hint="eastAsia"/>
          <w:color w:val="333333"/>
        </w:rPr>
        <w:t>九</w:t>
      </w:r>
      <w:r>
        <w:rPr>
          <w:rFonts w:hint="eastAsia"/>
          <w:color w:val="333333"/>
        </w:rPr>
        <w:t>位同学参加了“201</w:t>
      </w:r>
      <w:r>
        <w:rPr>
          <w:color w:val="333333"/>
        </w:rPr>
        <w:t>9</w:t>
      </w:r>
      <w:r>
        <w:rPr>
          <w:rFonts w:hint="eastAsia"/>
          <w:color w:val="333333"/>
        </w:rPr>
        <w:t>年武汉市科普讲解大赛暨全国科普讲解大赛选拔赛”的预决赛，经过两天激烈的角逐，最终</w:t>
      </w:r>
      <w:r>
        <w:rPr>
          <w:rFonts w:hint="eastAsia"/>
          <w:color w:val="333333"/>
        </w:rPr>
        <w:t>医学院的路雅</w:t>
      </w:r>
      <w:proofErr w:type="gramStart"/>
      <w:r>
        <w:rPr>
          <w:rFonts w:hint="eastAsia"/>
          <w:color w:val="333333"/>
        </w:rPr>
        <w:t>晴同学</w:t>
      </w:r>
      <w:proofErr w:type="gramEnd"/>
      <w:r>
        <w:rPr>
          <w:rFonts w:hint="eastAsia"/>
          <w:color w:val="333333"/>
        </w:rPr>
        <w:t>和医学院的张一丹同学获得优秀奖，</w:t>
      </w:r>
      <w:r>
        <w:rPr>
          <w:rFonts w:hint="eastAsia"/>
          <w:color w:val="333333"/>
        </w:rPr>
        <w:t>校科协获得</w:t>
      </w:r>
      <w:r w:rsidR="00F75DC4">
        <w:rPr>
          <w:rFonts w:hint="eastAsia"/>
          <w:color w:val="333333"/>
        </w:rPr>
        <w:t>优秀</w:t>
      </w:r>
      <w:r>
        <w:rPr>
          <w:rFonts w:hint="eastAsia"/>
          <w:color w:val="333333"/>
        </w:rPr>
        <w:t>组织奖。 </w:t>
      </w:r>
    </w:p>
    <w:p w14:paraId="05D13A34" w14:textId="0626A77E" w:rsidR="00A849E5" w:rsidRDefault="00EF7338" w:rsidP="00F75DC4">
      <w:pPr>
        <w:pStyle w:val="a3"/>
        <w:shd w:val="clear" w:color="auto" w:fill="FFFFFF"/>
        <w:spacing w:before="0" w:beforeAutospacing="0" w:after="150" w:afterAutospacing="0"/>
        <w:rPr>
          <w:rFonts w:hint="eastAsia"/>
          <w:color w:val="333333"/>
        </w:rPr>
      </w:pPr>
      <w:r>
        <w:rPr>
          <w:rFonts w:hint="eastAsia"/>
          <w:color w:val="333333"/>
        </w:rPr>
        <w:t>大赛以“</w:t>
      </w:r>
      <w:r>
        <w:rPr>
          <w:rFonts w:hint="eastAsia"/>
          <w:color w:val="333333"/>
        </w:rPr>
        <w:t>科技兴市 创新强国</w:t>
      </w:r>
      <w:r>
        <w:rPr>
          <w:rFonts w:hint="eastAsia"/>
          <w:color w:val="333333"/>
        </w:rPr>
        <w:t>”为主题，</w:t>
      </w:r>
      <w:r w:rsidR="00A849E5">
        <w:rPr>
          <w:rFonts w:hint="eastAsia"/>
          <w:color w:val="333333"/>
        </w:rPr>
        <w:t>旨在贯彻落</w:t>
      </w:r>
      <w:proofErr w:type="gramStart"/>
      <w:r w:rsidR="00A849E5">
        <w:rPr>
          <w:rFonts w:hint="eastAsia"/>
          <w:color w:val="333333"/>
        </w:rPr>
        <w:t>实习近</w:t>
      </w:r>
      <w:proofErr w:type="gramEnd"/>
      <w:r w:rsidR="00A849E5">
        <w:rPr>
          <w:rFonts w:hint="eastAsia"/>
          <w:color w:val="333333"/>
        </w:rPr>
        <w:t>平新时代中国特色社会主义思想和党的十九大精神，深入实施创新驱动发展战略，培养发现优秀科技传播和科普讲解人才，推进武汉市科普事业发展。</w:t>
      </w:r>
      <w:r w:rsidR="00A849E5" w:rsidRPr="00A849E5">
        <w:rPr>
          <w:rFonts w:hint="eastAsia"/>
          <w:color w:val="333333"/>
        </w:rPr>
        <w:t>意在弘扬科学精神，普及科技知识，提升公民科学素养，提高科普场馆、科普基地的科普传播水平，提升科技工作者、讲解员、科普志愿者等科学传播者的科普讲解能力，在全市掀起讲科学、爱科学、用科学的热潮，推动科普事业与科技创新比翼发展。</w:t>
      </w:r>
    </w:p>
    <w:p w14:paraId="64844EF0" w14:textId="6C818F2E" w:rsidR="00EF7338" w:rsidRDefault="00EF7338" w:rsidP="00EF7338">
      <w:pPr>
        <w:pStyle w:val="a3"/>
        <w:shd w:val="clear" w:color="auto" w:fill="FFFFFF"/>
        <w:spacing w:before="0" w:beforeAutospacing="0" w:after="150" w:afterAutospacing="0"/>
        <w:rPr>
          <w:rFonts w:hint="eastAsia"/>
          <w:color w:val="333333"/>
        </w:rPr>
      </w:pPr>
      <w:r>
        <w:rPr>
          <w:rFonts w:hint="eastAsia"/>
          <w:color w:val="333333"/>
        </w:rPr>
        <w:t>本次大赛吸引了武汉市科技馆、长江文明馆、武汉科技大学、武汉中共中央机关旧址纪念馆、中南民族大学民族学博物馆、辛亥革命博物馆</w:t>
      </w:r>
      <w:r w:rsidR="00B52D71">
        <w:rPr>
          <w:rFonts w:hint="eastAsia"/>
          <w:color w:val="333333"/>
        </w:rPr>
        <w:t>、武汉革命博物馆</w:t>
      </w:r>
      <w:r>
        <w:rPr>
          <w:rFonts w:hint="eastAsia"/>
          <w:color w:val="333333"/>
        </w:rPr>
        <w:t>等20多家单位、</w:t>
      </w:r>
      <w:r w:rsidR="00B52D71">
        <w:rPr>
          <w:rFonts w:hint="eastAsia"/>
          <w:color w:val="333333"/>
        </w:rPr>
        <w:t>8</w:t>
      </w:r>
      <w:r w:rsidR="00B52D71">
        <w:rPr>
          <w:color w:val="333333"/>
        </w:rPr>
        <w:t>0</w:t>
      </w:r>
      <w:r>
        <w:rPr>
          <w:rFonts w:hint="eastAsia"/>
          <w:color w:val="333333"/>
        </w:rPr>
        <w:t>位</w:t>
      </w:r>
      <w:proofErr w:type="gramStart"/>
      <w:r>
        <w:rPr>
          <w:rFonts w:hint="eastAsia"/>
          <w:color w:val="333333"/>
        </w:rPr>
        <w:t>科学达</w:t>
      </w:r>
      <w:proofErr w:type="gramEnd"/>
      <w:r>
        <w:rPr>
          <w:rFonts w:hint="eastAsia"/>
          <w:color w:val="333333"/>
        </w:rPr>
        <w:t>人同台竞技。参赛选手为从事科普讲解工作的专职或兼职讲解员，或是热爱科学传播并具有科普讲解能力的爱好者。</w:t>
      </w:r>
    </w:p>
    <w:p w14:paraId="42D53DBB" w14:textId="4DAC627D" w:rsidR="00EF7338" w:rsidRDefault="00EF7338" w:rsidP="00EF7338">
      <w:pPr>
        <w:pStyle w:val="a3"/>
        <w:shd w:val="clear" w:color="auto" w:fill="FFFFFF"/>
        <w:spacing w:before="0" w:beforeAutospacing="0" w:after="150" w:afterAutospacing="0"/>
        <w:rPr>
          <w:rFonts w:hint="eastAsia"/>
          <w:color w:val="333333"/>
        </w:rPr>
      </w:pPr>
      <w:r>
        <w:rPr>
          <w:rFonts w:hint="eastAsia"/>
          <w:color w:val="333333"/>
        </w:rPr>
        <w:t>经过这次比赛，我校参赛选手均表示</w:t>
      </w:r>
      <w:r w:rsidR="00F75DC4">
        <w:rPr>
          <w:rFonts w:hint="eastAsia"/>
          <w:color w:val="333333"/>
        </w:rPr>
        <w:t>受益匪浅</w:t>
      </w:r>
      <w:r>
        <w:rPr>
          <w:rFonts w:hint="eastAsia"/>
          <w:color w:val="333333"/>
        </w:rPr>
        <w:t>。不仅在这次活动中寻找到了志同道合的朋友，建立了良好的友谊，更是</w:t>
      </w:r>
      <w:r w:rsidR="00F75DC4">
        <w:rPr>
          <w:rFonts w:hint="eastAsia"/>
          <w:color w:val="333333"/>
        </w:rPr>
        <w:t>在展示中以及</w:t>
      </w:r>
      <w:r>
        <w:rPr>
          <w:rFonts w:hint="eastAsia"/>
          <w:color w:val="333333"/>
        </w:rPr>
        <w:t>从其它优秀选手的精彩表现上查找到了自己的不足，明确了之后努力的方向</w:t>
      </w:r>
      <w:r w:rsidR="00B52D71">
        <w:rPr>
          <w:rFonts w:hint="eastAsia"/>
          <w:color w:val="333333"/>
        </w:rPr>
        <w:t>。</w:t>
      </w:r>
    </w:p>
    <w:p w14:paraId="09AE0208" w14:textId="378B69A1" w:rsidR="00EF7338" w:rsidRDefault="00F75DC4" w:rsidP="00EF7338">
      <w:pPr>
        <w:pStyle w:val="a3"/>
        <w:shd w:val="clear" w:color="auto" w:fill="FFFFFF"/>
        <w:spacing w:before="0" w:beforeAutospacing="0" w:after="150" w:afterAutospacing="0"/>
        <w:jc w:val="center"/>
        <w:rPr>
          <w:rFonts w:hint="eastAsia"/>
          <w:color w:val="333333"/>
        </w:rPr>
      </w:pPr>
      <w:r w:rsidRPr="00F75DC4">
        <w:rPr>
          <w:rFonts w:hint="eastAsia"/>
        </w:rPr>
        <w:drawing>
          <wp:inline distT="0" distB="0" distL="0" distR="0" wp14:anchorId="14480668" wp14:editId="1DE87EF0">
            <wp:extent cx="5274310" cy="2968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3B03" w14:textId="37812667" w:rsidR="00146B7E" w:rsidRPr="00EF7338" w:rsidRDefault="00EF7338" w:rsidP="00A849E5">
      <w:pPr>
        <w:pStyle w:val="a3"/>
        <w:shd w:val="clear" w:color="auto" w:fill="FFFFFF"/>
        <w:spacing w:before="0" w:beforeAutospacing="0" w:after="150" w:afterAutospacing="0"/>
      </w:pPr>
      <w:r>
        <w:rPr>
          <w:rFonts w:hint="eastAsia"/>
          <w:color w:val="333333"/>
        </w:rPr>
        <w:t>本次科普讲解大赛</w:t>
      </w:r>
      <w:r w:rsidR="00A849E5" w:rsidRPr="00A849E5">
        <w:rPr>
          <w:rFonts w:hint="eastAsia"/>
          <w:color w:val="333333"/>
        </w:rPr>
        <w:t>由武汉市科学技术局主办，武汉科学技术发展促进中心承办。</w:t>
      </w:r>
      <w:bookmarkStart w:id="0" w:name="_GoBack"/>
      <w:bookmarkEnd w:id="0"/>
    </w:p>
    <w:sectPr w:rsidR="00146B7E" w:rsidRPr="00EF73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7E"/>
    <w:rsid w:val="00146B7E"/>
    <w:rsid w:val="00A849E5"/>
    <w:rsid w:val="00B52D71"/>
    <w:rsid w:val="00EF7338"/>
    <w:rsid w:val="00F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AC60"/>
  <w15:chartTrackingRefBased/>
  <w15:docId w15:val="{ABC604D0-500B-4DC1-A48A-8B688389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7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733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F733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F7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iLos</dc:creator>
  <cp:keywords/>
  <dc:description/>
  <cp:lastModifiedBy>iLos</cp:lastModifiedBy>
  <cp:revision>2</cp:revision>
  <dcterms:created xsi:type="dcterms:W3CDTF">2019-04-19T02:11:00Z</dcterms:created>
  <dcterms:modified xsi:type="dcterms:W3CDTF">2019-04-19T02:48:00Z</dcterms:modified>
</cp:coreProperties>
</file>