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355C" w14:textId="77777777" w:rsidR="001D25CE" w:rsidRDefault="001D25CE" w:rsidP="001D25CE">
      <w:r>
        <w:t xml:space="preserve">4.11 </w:t>
      </w:r>
      <w:proofErr w:type="gramStart"/>
      <w:r>
        <w:t>R  Geometric</w:t>
      </w:r>
      <w:proofErr w:type="gramEnd"/>
      <w:r>
        <w:t xml:space="preserve">, Negative Binomial, and </w:t>
      </w:r>
      <w:proofErr w:type="gramStart"/>
      <w:r>
        <w:t>Poisson  The</w:t>
      </w:r>
      <w:proofErr w:type="gramEnd"/>
      <w:r>
        <w:t xml:space="preserve"> three functions for the Geometric distribution in </w:t>
      </w:r>
      <w:proofErr w:type="spellStart"/>
      <w:r>
        <w:t>R are</w:t>
      </w:r>
      <w:proofErr w:type="spellEnd"/>
      <w:r>
        <w:t xml:space="preserve"> </w:t>
      </w:r>
      <w:proofErr w:type="spellStart"/>
      <w:r>
        <w:t>dgeom</w:t>
      </w:r>
      <w:proofErr w:type="spellEnd"/>
      <w:r>
        <w:t xml:space="preserve">, </w:t>
      </w:r>
      <w:proofErr w:type="spellStart"/>
      <w:r>
        <w:t>pgeom</w:t>
      </w:r>
      <w:proofErr w:type="spellEnd"/>
      <w:r>
        <w:t xml:space="preserve">, </w:t>
      </w:r>
      <w:proofErr w:type="gramStart"/>
      <w:r>
        <w:t xml:space="preserve">and  </w:t>
      </w:r>
      <w:proofErr w:type="spellStart"/>
      <w:r>
        <w:t>rgeom</w:t>
      </w:r>
      <w:proofErr w:type="spellEnd"/>
      <w:proofErr w:type="gramEnd"/>
      <w:r>
        <w:t xml:space="preserve">, corresponding to the PMF, CDF, and random generation. For </w:t>
      </w:r>
      <w:proofErr w:type="spellStart"/>
      <w:r>
        <w:t>dgeom</w:t>
      </w:r>
      <w:proofErr w:type="spellEnd"/>
      <w:r>
        <w:t xml:space="preserve"> </w:t>
      </w:r>
      <w:proofErr w:type="gramStart"/>
      <w:r>
        <w:t xml:space="preserve">and  </w:t>
      </w:r>
      <w:proofErr w:type="spellStart"/>
      <w:r>
        <w:t>pgeom</w:t>
      </w:r>
      <w:proofErr w:type="spellEnd"/>
      <w:proofErr w:type="gramEnd"/>
      <w:r>
        <w:t xml:space="preserve">, we need to supply the following as inputs: (1) the value at which to </w:t>
      </w:r>
      <w:proofErr w:type="gramStart"/>
      <w:r>
        <w:t>evaluate  the</w:t>
      </w:r>
      <w:proofErr w:type="gramEnd"/>
      <w:r>
        <w:t xml:space="preserve"> PMF or CDF, and (2) the parameter p. For </w:t>
      </w:r>
      <w:proofErr w:type="spellStart"/>
      <w:r>
        <w:t>rgeom</w:t>
      </w:r>
      <w:proofErr w:type="spellEnd"/>
      <w:r>
        <w:t xml:space="preserve">, we need to input (1) </w:t>
      </w:r>
      <w:proofErr w:type="gramStart"/>
      <w:r>
        <w:t>the  number</w:t>
      </w:r>
      <w:proofErr w:type="gramEnd"/>
      <w:r>
        <w:t xml:space="preserve"> of random variables to generate and (2) the parameter p.  For example, to calculate </w:t>
      </w:r>
      <w:proofErr w:type="gramStart"/>
      <w:r>
        <w:t>P(</w:t>
      </w:r>
      <w:proofErr w:type="gramEnd"/>
      <w:r>
        <w:t xml:space="preserve">X = 3) and </w:t>
      </w:r>
      <w:proofErr w:type="gramStart"/>
      <w:r>
        <w:t>P(</w:t>
      </w:r>
      <w:proofErr w:type="gramEnd"/>
      <w:r>
        <w:t xml:space="preserve">X ≤ 3) where X </w:t>
      </w:r>
      <w:r>
        <w:rPr>
          <w:rFonts w:ascii="Cambria Math" w:hAnsi="Cambria Math" w:cs="Cambria Math"/>
        </w:rPr>
        <w:t>∼</w:t>
      </w:r>
      <w:r>
        <w:t xml:space="preserve"> </w:t>
      </w:r>
      <w:proofErr w:type="gramStart"/>
      <w:r>
        <w:t>Geom(</w:t>
      </w:r>
      <w:proofErr w:type="gramEnd"/>
      <w:r>
        <w:t xml:space="preserve">0.5), we </w:t>
      </w:r>
      <w:proofErr w:type="gramStart"/>
      <w:r>
        <w:t xml:space="preserve">use  </w:t>
      </w:r>
      <w:proofErr w:type="spellStart"/>
      <w:r>
        <w:t>dgeom</w:t>
      </w:r>
      <w:proofErr w:type="spellEnd"/>
      <w:proofErr w:type="gramEnd"/>
      <w:r>
        <w:t xml:space="preserve">(3,0.5) and </w:t>
      </w:r>
      <w:proofErr w:type="spellStart"/>
      <w:proofErr w:type="gramStart"/>
      <w:r>
        <w:t>pgeom</w:t>
      </w:r>
      <w:proofErr w:type="spellEnd"/>
      <w:r>
        <w:t>(</w:t>
      </w:r>
      <w:proofErr w:type="gramEnd"/>
      <w:r>
        <w:t xml:space="preserve">3,0.5), respectively. To generate 100 </w:t>
      </w:r>
      <w:proofErr w:type="spellStart"/>
      <w:r>
        <w:t>i.i.d.</w:t>
      </w:r>
      <w:proofErr w:type="spellEnd"/>
      <w:r>
        <w:t xml:space="preserve"> </w:t>
      </w:r>
      <w:proofErr w:type="gramStart"/>
      <w:r>
        <w:t>Geom(</w:t>
      </w:r>
      <w:proofErr w:type="gramEnd"/>
      <w:r>
        <w:t>0.8</w:t>
      </w:r>
      <w:proofErr w:type="gramStart"/>
      <w:r>
        <w:t xml:space="preserve">)  </w:t>
      </w:r>
      <w:proofErr w:type="spellStart"/>
      <w:r>
        <w:t>r.v.s</w:t>
      </w:r>
      <w:proofErr w:type="spellEnd"/>
      <w:proofErr w:type="gramEnd"/>
      <w:r>
        <w:t xml:space="preserve">, we use </w:t>
      </w:r>
      <w:proofErr w:type="spellStart"/>
      <w:proofErr w:type="gramStart"/>
      <w:r>
        <w:t>rgeom</w:t>
      </w:r>
      <w:proofErr w:type="spellEnd"/>
      <w:r>
        <w:t>(</w:t>
      </w:r>
      <w:proofErr w:type="gramEnd"/>
      <w:r>
        <w:t xml:space="preserve">100,0.8). If instead we want 100 </w:t>
      </w:r>
      <w:proofErr w:type="spellStart"/>
      <w:r>
        <w:t>i.i.d.</w:t>
      </w:r>
      <w:proofErr w:type="spellEnd"/>
      <w:r>
        <w:t xml:space="preserve"> </w:t>
      </w:r>
      <w:proofErr w:type="gramStart"/>
      <w:r>
        <w:t>FS(</w:t>
      </w:r>
      <w:proofErr w:type="gramEnd"/>
      <w:r>
        <w:t xml:space="preserve">0.8) </w:t>
      </w:r>
      <w:proofErr w:type="spellStart"/>
      <w:r>
        <w:t>r.v.s</w:t>
      </w:r>
      <w:proofErr w:type="spellEnd"/>
      <w:r>
        <w:t xml:space="preserve">, we </w:t>
      </w:r>
      <w:proofErr w:type="gramStart"/>
      <w:r>
        <w:t>just  need</w:t>
      </w:r>
      <w:proofErr w:type="gramEnd"/>
      <w:r>
        <w:t xml:space="preserve"> to add 1 to include the success: </w:t>
      </w:r>
      <w:proofErr w:type="spellStart"/>
      <w:proofErr w:type="gramStart"/>
      <w:r>
        <w:t>rgeom</w:t>
      </w:r>
      <w:proofErr w:type="spellEnd"/>
      <w:r>
        <w:t>(</w:t>
      </w:r>
      <w:proofErr w:type="gramEnd"/>
      <w:r>
        <w:t>100,0.</w:t>
      </w:r>
      <w:proofErr w:type="gramStart"/>
      <w:r>
        <w:t>8)+</w:t>
      </w:r>
      <w:proofErr w:type="gramEnd"/>
      <w:r>
        <w:t xml:space="preserve">1.  For the Negative Binomial distribution, we have </w:t>
      </w:r>
      <w:proofErr w:type="spellStart"/>
      <w:r>
        <w:t>dnbinom</w:t>
      </w:r>
      <w:proofErr w:type="spellEnd"/>
      <w:r>
        <w:t xml:space="preserve">, </w:t>
      </w:r>
      <w:proofErr w:type="spellStart"/>
      <w:r>
        <w:t>pnbinom</w:t>
      </w:r>
      <w:proofErr w:type="spellEnd"/>
      <w:r>
        <w:t xml:space="preserve">, and </w:t>
      </w:r>
      <w:proofErr w:type="spellStart"/>
      <w:r>
        <w:t>rnbinom</w:t>
      </w:r>
      <w:proofErr w:type="spellEnd"/>
      <w:r>
        <w:t xml:space="preserve">. </w:t>
      </w:r>
    </w:p>
    <w:p w14:paraId="30CAB2CF" w14:textId="77777777" w:rsidR="001D25CE" w:rsidRDefault="001D25CE" w:rsidP="001D25CE"/>
    <w:p w14:paraId="4FED3374" w14:textId="6B3A855D" w:rsidR="001E6DA2" w:rsidRDefault="001D25CE" w:rsidP="001D25CE">
      <w:r>
        <w:t>Blitzstein, Joseph K.; Hwang, Jessica. Introduction to Probability, Second Edition (Chapman &amp; Hall/CRC Texts in Statistical Science) (p. 192). CRC Press. Kindle Edition.</w:t>
      </w:r>
    </w:p>
    <w:p w14:paraId="2DB6F4BD" w14:textId="77777777" w:rsidR="001D25CE" w:rsidRDefault="001D25CE" w:rsidP="001D25CE"/>
    <w:p w14:paraId="537CB0D1" w14:textId="77777777" w:rsidR="00F60960" w:rsidRDefault="00F60960" w:rsidP="00F60960">
      <w:r>
        <w:t xml:space="preserve">These take three inputs. For example, to calculate the </w:t>
      </w:r>
      <w:proofErr w:type="spellStart"/>
      <w:proofErr w:type="gramStart"/>
      <w:r>
        <w:t>NBin</w:t>
      </w:r>
      <w:proofErr w:type="spellEnd"/>
      <w:r>
        <w:t>(</w:t>
      </w:r>
      <w:proofErr w:type="gramEnd"/>
      <w:r>
        <w:t xml:space="preserve">5, 0.5) PMF at 3, </w:t>
      </w:r>
      <w:proofErr w:type="gramStart"/>
      <w:r>
        <w:t>we  type</w:t>
      </w:r>
      <w:proofErr w:type="gramEnd"/>
      <w:r>
        <w:t xml:space="preserve"> </w:t>
      </w:r>
      <w:proofErr w:type="spellStart"/>
      <w:proofErr w:type="gramStart"/>
      <w:r>
        <w:t>dnbinom</w:t>
      </w:r>
      <w:proofErr w:type="spellEnd"/>
      <w:r>
        <w:t>(</w:t>
      </w:r>
      <w:proofErr w:type="gramEnd"/>
      <w:r>
        <w:t xml:space="preserve">3,5,0.5).  Finally, for the Poisson distribution, the three functions are </w:t>
      </w:r>
      <w:proofErr w:type="spellStart"/>
      <w:r>
        <w:t>dpois</w:t>
      </w:r>
      <w:proofErr w:type="spellEnd"/>
      <w:r>
        <w:t xml:space="preserve">, </w:t>
      </w:r>
      <w:proofErr w:type="spellStart"/>
      <w:r>
        <w:t>ppois</w:t>
      </w:r>
      <w:proofErr w:type="spellEnd"/>
      <w:r>
        <w:t xml:space="preserve">, </w:t>
      </w:r>
      <w:proofErr w:type="gramStart"/>
      <w:r>
        <w:t xml:space="preserve">and  </w:t>
      </w:r>
      <w:proofErr w:type="spellStart"/>
      <w:r>
        <w:t>rpois</w:t>
      </w:r>
      <w:proofErr w:type="spellEnd"/>
      <w:proofErr w:type="gramEnd"/>
      <w:r>
        <w:t xml:space="preserve">. These take two inputs. For example, to find the </w:t>
      </w:r>
      <w:proofErr w:type="gramStart"/>
      <w:r>
        <w:t>Pois(</w:t>
      </w:r>
      <w:proofErr w:type="gramEnd"/>
      <w:r>
        <w:t xml:space="preserve">10) CDF at 2, we </w:t>
      </w:r>
      <w:proofErr w:type="gramStart"/>
      <w:r>
        <w:t xml:space="preserve">type  </w:t>
      </w:r>
      <w:proofErr w:type="spellStart"/>
      <w:r>
        <w:t>ppois</w:t>
      </w:r>
      <w:proofErr w:type="spellEnd"/>
      <w:proofErr w:type="gramEnd"/>
      <w:r>
        <w:t xml:space="preserve">(2,10).  Matching </w:t>
      </w:r>
      <w:proofErr w:type="gramStart"/>
      <w:r>
        <w:t>simulation  Continuing</w:t>
      </w:r>
      <w:proofErr w:type="gramEnd"/>
      <w:r>
        <w:t xml:space="preserve"> with Example 4.4.4, let’s use simulation to calculate the expected number of matches in a deck of cards. As in Chapter 1, we let n be the number of </w:t>
      </w:r>
      <w:proofErr w:type="gramStart"/>
      <w:r>
        <w:t>cards  in</w:t>
      </w:r>
      <w:proofErr w:type="gramEnd"/>
      <w:r>
        <w:t xml:space="preserve"> the deck and perform the experiment 104 times using replicate.  n &lt;- </w:t>
      </w:r>
      <w:proofErr w:type="gramStart"/>
      <w:r>
        <w:t>100  r</w:t>
      </w:r>
      <w:proofErr w:type="gramEnd"/>
      <w:r>
        <w:t xml:space="preserve"> &lt;- replicate(10^</w:t>
      </w:r>
      <w:proofErr w:type="gramStart"/>
      <w:r>
        <w:t>4,sum</w:t>
      </w:r>
      <w:proofErr w:type="gramEnd"/>
      <w:r>
        <w:t>(sample(n)==(</w:t>
      </w:r>
      <w:proofErr w:type="gramStart"/>
      <w:r>
        <w:t>1:n</w:t>
      </w:r>
      <w:proofErr w:type="gramEnd"/>
      <w:r>
        <w:t>)</w:t>
      </w:r>
      <w:proofErr w:type="gramStart"/>
      <w:r>
        <w:t>))  Now</w:t>
      </w:r>
      <w:proofErr w:type="gramEnd"/>
      <w:r>
        <w:t xml:space="preserve"> r contains the number of matches from each of the 104 simulations. But </w:t>
      </w:r>
      <w:proofErr w:type="gramStart"/>
      <w:r>
        <w:t>instead  of</w:t>
      </w:r>
      <w:proofErr w:type="gramEnd"/>
      <w:r>
        <w:t xml:space="preserve"> looking at the probability of at least one match, as in Chapter 1, we now </w:t>
      </w:r>
      <w:proofErr w:type="gramStart"/>
      <w:r>
        <w:t>want  to</w:t>
      </w:r>
      <w:proofErr w:type="gramEnd"/>
      <w:r>
        <w:t xml:space="preserve"> find the expected number of matches. We can approximate this by the </w:t>
      </w:r>
      <w:proofErr w:type="gramStart"/>
      <w:r>
        <w:t>average  of</w:t>
      </w:r>
      <w:proofErr w:type="gramEnd"/>
      <w:r>
        <w:t xml:space="preserve"> all the simulation results, that is, the arithmetic mean of the elements of r. </w:t>
      </w:r>
      <w:proofErr w:type="gramStart"/>
      <w:r>
        <w:t>This  is</w:t>
      </w:r>
      <w:proofErr w:type="gramEnd"/>
      <w:r>
        <w:t xml:space="preserve"> accomplished with the mean function:  mean(</w:t>
      </w:r>
      <w:proofErr w:type="gramStart"/>
      <w:r>
        <w:t>r)  The</w:t>
      </w:r>
      <w:proofErr w:type="gramEnd"/>
      <w:r>
        <w:t xml:space="preserve"> command mean(r) is equivalent to sum(r)/length(r). The result we get </w:t>
      </w:r>
      <w:proofErr w:type="gramStart"/>
      <w:r>
        <w:t>is  very</w:t>
      </w:r>
      <w:proofErr w:type="gramEnd"/>
      <w:r>
        <w:t xml:space="preserve"> close to 1, confirming the calculation we did in Example 4.4.4 using </w:t>
      </w:r>
      <w:proofErr w:type="gramStart"/>
      <w:r>
        <w:t xml:space="preserve">indicator  </w:t>
      </w:r>
      <w:proofErr w:type="spellStart"/>
      <w:r>
        <w:t>r.v.s</w:t>
      </w:r>
      <w:proofErr w:type="spellEnd"/>
      <w:r>
        <w:t>.</w:t>
      </w:r>
      <w:proofErr w:type="gramEnd"/>
      <w:r>
        <w:t xml:space="preserve"> You can verify that no matter what value of n you choose, mean(r) will </w:t>
      </w:r>
      <w:proofErr w:type="gramStart"/>
      <w:r>
        <w:t>be  very</w:t>
      </w:r>
      <w:proofErr w:type="gramEnd"/>
      <w:r>
        <w:t xml:space="preserve"> close to 1.  Distinct birthdays </w:t>
      </w:r>
      <w:proofErr w:type="gramStart"/>
      <w:r>
        <w:t>simulation  Let’s</w:t>
      </w:r>
      <w:proofErr w:type="gramEnd"/>
      <w:r>
        <w:t xml:space="preserve"> calculate the expected number of distinct birthdays in a group of k people </w:t>
      </w:r>
      <w:proofErr w:type="gramStart"/>
      <w:r>
        <w:t>by  simulation</w:t>
      </w:r>
      <w:proofErr w:type="gramEnd"/>
      <w:r>
        <w:t xml:space="preserve">. We’ll let k = 20, but you can choose whatever value of k you like.  k &lt;- </w:t>
      </w:r>
      <w:proofErr w:type="gramStart"/>
      <w:r>
        <w:t>20  r</w:t>
      </w:r>
      <w:proofErr w:type="gramEnd"/>
      <w:r>
        <w:t xml:space="preserve"> &lt;- </w:t>
      </w:r>
      <w:proofErr w:type="gramStart"/>
      <w:r>
        <w:t>replicate(</w:t>
      </w:r>
      <w:proofErr w:type="gramEnd"/>
      <w:r>
        <w:t>10^</w:t>
      </w:r>
      <w:proofErr w:type="gramStart"/>
      <w:r>
        <w:t>4,{</w:t>
      </w:r>
      <w:proofErr w:type="spellStart"/>
      <w:proofErr w:type="gramEnd"/>
      <w:r>
        <w:t>bdays</w:t>
      </w:r>
      <w:proofErr w:type="spellEnd"/>
      <w:r>
        <w:t xml:space="preserve"> &lt;- sample(</w:t>
      </w:r>
      <w:proofErr w:type="gramStart"/>
      <w:r>
        <w:t>365,k</w:t>
      </w:r>
      <w:proofErr w:type="gramEnd"/>
      <w:r>
        <w:t>,replace=TRUE</w:t>
      </w:r>
      <w:proofErr w:type="gramStart"/>
      <w:r>
        <w:t>);  length</w:t>
      </w:r>
      <w:proofErr w:type="gramEnd"/>
      <w:r>
        <w:t>(unique(</w:t>
      </w:r>
      <w:proofErr w:type="spellStart"/>
      <w:r>
        <w:t>bdays</w:t>
      </w:r>
      <w:proofErr w:type="spellEnd"/>
      <w:r>
        <w:t>))</w:t>
      </w:r>
      <w:proofErr w:type="gramStart"/>
      <w:r>
        <w:t>})  In</w:t>
      </w:r>
      <w:proofErr w:type="gramEnd"/>
      <w:r>
        <w:t xml:space="preserve"> the second line, replicate repeats the expression in the curly braces 104 times, </w:t>
      </w:r>
      <w:proofErr w:type="gramStart"/>
      <w:r>
        <w:t>so  we</w:t>
      </w:r>
      <w:proofErr w:type="gramEnd"/>
      <w:r>
        <w:t xml:space="preserve"> just need to understand what is inside the curly braces. First, we sample k </w:t>
      </w:r>
      <w:proofErr w:type="gramStart"/>
      <w:r>
        <w:t>times  with</w:t>
      </w:r>
      <w:proofErr w:type="gramEnd"/>
      <w:r>
        <w:t xml:space="preserve"> replacement from the numbers 1 through 365 and call these the birthdays </w:t>
      </w:r>
      <w:proofErr w:type="gramStart"/>
      <w:r>
        <w:t>of  the</w:t>
      </w:r>
      <w:proofErr w:type="gramEnd"/>
      <w:r>
        <w:t xml:space="preserve"> k people, </w:t>
      </w:r>
      <w:proofErr w:type="spellStart"/>
      <w:r>
        <w:t>bdays</w:t>
      </w:r>
      <w:proofErr w:type="spellEnd"/>
      <w:r>
        <w:t>. Then, unique(</w:t>
      </w:r>
      <w:proofErr w:type="spellStart"/>
      <w:r>
        <w:t>bdays</w:t>
      </w:r>
      <w:proofErr w:type="spellEnd"/>
      <w:r>
        <w:t xml:space="preserve">) removes duplicates in the vector </w:t>
      </w:r>
      <w:proofErr w:type="spellStart"/>
      <w:proofErr w:type="gramStart"/>
      <w:r>
        <w:t>bdays</w:t>
      </w:r>
      <w:proofErr w:type="spellEnd"/>
      <w:r>
        <w:t>,  and</w:t>
      </w:r>
      <w:proofErr w:type="gramEnd"/>
      <w:r>
        <w:t xml:space="preserve"> length(unique(</w:t>
      </w:r>
      <w:proofErr w:type="spellStart"/>
      <w:r>
        <w:t>bdays</w:t>
      </w:r>
      <w:proofErr w:type="spellEnd"/>
      <w:r>
        <w:t xml:space="preserve">)) calculates the length of the vector after </w:t>
      </w:r>
      <w:proofErr w:type="gramStart"/>
      <w:r>
        <w:t>duplicates  have</w:t>
      </w:r>
      <w:proofErr w:type="gramEnd"/>
      <w:r>
        <w:t xml:space="preserve"> been removed. The two commands need to be separated by a semicolon.  Now r contains the </w:t>
      </w:r>
      <w:r>
        <w:lastRenderedPageBreak/>
        <w:t xml:space="preserve">number of distinct birthdays that we observed in each of the </w:t>
      </w:r>
      <w:proofErr w:type="gramStart"/>
      <w:r>
        <w:t>104  simulations</w:t>
      </w:r>
      <w:proofErr w:type="gramEnd"/>
      <w:r>
        <w:t xml:space="preserve">. The average number of distinct birthdays across the 104 simulations </w:t>
      </w:r>
    </w:p>
    <w:p w14:paraId="71982D38" w14:textId="77777777" w:rsidR="00F60960" w:rsidRDefault="00F60960" w:rsidP="00F60960"/>
    <w:p w14:paraId="163049A7" w14:textId="760BC1BD" w:rsidR="001D25CE" w:rsidRDefault="00F60960" w:rsidP="00F60960">
      <w:r>
        <w:t>Blitzstein, Joseph K.; Hwang, Jessica. Introduction to Probability, Second Edition (Chapman &amp; Hall/CRC Texts in Statistical Science) (p. 193). CRC Press. Kindle Edition.</w:t>
      </w:r>
    </w:p>
    <w:p w14:paraId="58065F8C" w14:textId="77777777" w:rsidR="00F60960" w:rsidRDefault="00F60960" w:rsidP="00F60960"/>
    <w:p w14:paraId="30DBC81A" w14:textId="77777777" w:rsidR="00F60960" w:rsidRDefault="00F60960" w:rsidP="00F60960">
      <w:r>
        <w:t xml:space="preserve">is mean(r). We can compare the simulated value to the theoretical value that </w:t>
      </w:r>
      <w:proofErr w:type="gramStart"/>
      <w:r>
        <w:t>we  found</w:t>
      </w:r>
      <w:proofErr w:type="gramEnd"/>
      <w:r>
        <w:t xml:space="preserve"> in Example 4.4.5 using indicator </w:t>
      </w:r>
      <w:proofErr w:type="spellStart"/>
      <w:r>
        <w:t>r.v.s</w:t>
      </w:r>
      <w:proofErr w:type="spellEnd"/>
      <w:r>
        <w:t>:  mean(</w:t>
      </w:r>
      <w:proofErr w:type="gramStart"/>
      <w:r>
        <w:t>r)  365</w:t>
      </w:r>
      <w:proofErr w:type="gramEnd"/>
      <w:r>
        <w:t>*(1-(364/</w:t>
      </w:r>
      <w:proofErr w:type="gramStart"/>
      <w:r>
        <w:t>365)^k)  When</w:t>
      </w:r>
      <w:proofErr w:type="gramEnd"/>
      <w:r>
        <w:t xml:space="preserve"> we ran the code, both the simulated and theoretical values gave us approximately 19.5. </w:t>
      </w:r>
    </w:p>
    <w:p w14:paraId="7A985BF8" w14:textId="77777777" w:rsidR="00F60960" w:rsidRDefault="00F60960" w:rsidP="00F60960"/>
    <w:p w14:paraId="307A23C4" w14:textId="420D20B8" w:rsidR="00F60960" w:rsidRPr="00D44759" w:rsidRDefault="00F60960" w:rsidP="00F60960">
      <w:r>
        <w:t>Blitzstein, Joseph K.; Hwang, Jessica. Introduction to Probability, Second Edition (Chapman &amp; Hall/CRC Texts in Statistical Science) (p. 194). CRC Press. Kindle Edition.</w:t>
      </w:r>
    </w:p>
    <w:sectPr w:rsidR="00F60960" w:rsidRPr="00D44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3C"/>
    <w:rsid w:val="00131808"/>
    <w:rsid w:val="001D25CE"/>
    <w:rsid w:val="001E6DA2"/>
    <w:rsid w:val="00726DA4"/>
    <w:rsid w:val="0073077B"/>
    <w:rsid w:val="00A84CE9"/>
    <w:rsid w:val="00D44759"/>
    <w:rsid w:val="00EE76F0"/>
    <w:rsid w:val="00F203D8"/>
    <w:rsid w:val="00F4543C"/>
    <w:rsid w:val="00F60960"/>
    <w:rsid w:val="00F6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BF9D"/>
  <w15:chartTrackingRefBased/>
  <w15:docId w15:val="{F5B64349-770C-470B-B57E-D0D5382A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Chentsov</dc:creator>
  <cp:keywords/>
  <dc:description/>
  <cp:lastModifiedBy>Alexey Chentsov</cp:lastModifiedBy>
  <cp:revision>2</cp:revision>
  <dcterms:created xsi:type="dcterms:W3CDTF">2026-05-10T18:05:00Z</dcterms:created>
  <dcterms:modified xsi:type="dcterms:W3CDTF">2026-05-10T18:05:00Z</dcterms:modified>
</cp:coreProperties>
</file>