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700" w:after="36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HitRise 蓝牙设备质量管控测试方案及例程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 w:val="0"/>
          <w:color w:val="444444"/>
          <w:sz w:val="24"/>
        </w:rPr>
        <w:t>适用于 HitRise HTR01 SENBALL 系列量产设备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文件版本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发布日期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2026年9月11日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配套应用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HitRise Android 1.1.0  versionCode 2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协议基线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HitRise SENBALL 蓝牙通讯协议 v1.0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编制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________________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审核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________________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批准</w:t>
            </w:r>
          </w:p>
        </w:tc>
        <w:tc>
          <w:tcPr>
            <w:tcW w:type="dxa" w:w="52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________________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80"/>
      </w:pPr>
      <w:r>
        <w:t>使用说明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本文件用于生产首件确认、出厂全检、批次抽检、可靠性验证和 APP 联调。测试工程师应按设备序列号记录结果，任何关键项失败都不得以平均值或多数通过替代。未经复测和责任人批准，失败样品不得回流到合格品。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文中标注为临时管控值的数值用于当前样机和首批量产的统一判定。低电量阈值、充电红灯周期、充满判定电流、休眠电流、最大工作温升和击打计数允许误差需要由硬件与固件负责人冻结；冻结后的产品规格优先于临时值。</w:t>
      </w:r>
    </w:p>
    <w:p>
      <w:pPr>
        <w:pStyle w:val="Heading2"/>
        <w:keepNext/>
        <w:spacing w:before="140" w:after="80"/>
      </w:pPr>
      <w:r>
        <w:t>放行结论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关键项必须全部通过，包括电池接触、首次充电激活、充电安全、休眠唤醒、蓝牙连接和击打计数。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量产出厂全检必须覆盖每台设备；批次抽检不能代替全检。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APP 联调必须使用正式交付的 HitRise 1.1.0 APK，并记录手机型号、Android 版本和 APP 版本。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涉及电池短路、过充、反接、跌落后充电等风险试验，只能在具备防火与隔离条件的实验室执行。</w:t>
      </w:r>
    </w:p>
    <w:p>
      <w:pPr>
        <w:pStyle w:val="Heading2"/>
        <w:keepNext/>
        <w:spacing w:before="140" w:after="80"/>
      </w:pPr>
      <w:r>
        <w:t>内容索引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范围和质量策略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全检与抽检边界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已确认规格和待冻结参数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统一判定基线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人员设备环境与样品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可复现的测试条件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量产全检例程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每台设备的快速放行记录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 至 11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电池 充电 LED 休眠 蓝牙 APP 计数 可靠性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详细测试用例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缺陷处理和复测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闭环规则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附录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记录表和待确认项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可直接填写的表单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1 范围和质量策略</w:t>
      </w:r>
    </w:p>
    <w:p>
      <w:pPr>
        <w:pStyle w:val="Heading2"/>
        <w:keepNext/>
        <w:spacing w:before="140" w:after="80"/>
      </w:pPr>
      <w:r>
        <w:t>1.1 测试对象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测试对象包括装配完成的蓝牙拳击设备、电池及电池隔片、充电接口与充电线、LED 指示灯、运动和击打传感器、蓝牙固件，以及 HitRise Android APP。APP 当前最低支持 Android 8.0，对 SENBALL# 名称规则的设备进行扫描和连接。</w:t>
      </w:r>
    </w:p>
    <w:p>
      <w:pPr>
        <w:pStyle w:val="Heading2"/>
        <w:keepNext/>
        <w:spacing w:before="140" w:after="80"/>
      </w:pPr>
      <w:r>
        <w:t>1.2 分层管控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对象与频次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必须覆盖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首件确认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每班 每线 每次换料或换固件后的前 3 台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全部详细功能和关键尺寸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 台全部通过后开线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出厂全检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每一台成品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外观 隔片 激活 充电指示 蓝牙 计数 休眠唤醒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关键项零缺陷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批次抽检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质量部门按批准的抽样表执行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长时充电 重复连接 计数准确性 续航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关键缺陷 Ac 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可靠性验证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新版本 结构或物料变更 重大客诉后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跌落 振动 温湿度 ESD 插拔寿命 电池接触寿命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试验前后功能均通过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APP 回归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每个 APP 或固件版本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权限 扫描 连接 断开 重连 数据解析 训练流程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P0 P1 用例全部通过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t>1.3 缺陷等级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处置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关键 C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可能造成安全风险或核心功能不可用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异常发热 电池接触中断 无法激活 无法连接 严重漏计或乱计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整批隔离 停止出货 启动原因分析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主要 M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显著影响使用或与声明不一致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LED 状态错误 休眠时间失控 充电状态不更新 频繁断连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返工或筛选 复测合格后放行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次要 m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不影响核心功能但影响一致性或外观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轻微划痕 标签偏位 闪烁周期离散但仍可识别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按批准限度样判定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2 已确认规格和待冻结参数</w:t>
      </w:r>
    </w:p>
    <w:p>
      <w:pPr>
        <w:pStyle w:val="Heading2"/>
        <w:keepNext/>
        <w:spacing w:before="140" w:after="80"/>
      </w:pPr>
      <w:r>
        <w:t>2.1 已确认的功能基线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设备名称</w:t>
            </w:r>
          </w:p>
        </w:tc>
        <w:tc>
          <w:tcPr>
            <w:tcW w:type="dxa" w:w="7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以 SENBALL# 开头，末位为英文字母；不符合规则的设备不应出现在 APP 有效设备列表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蓝牙通道</w:t>
            </w:r>
          </w:p>
        </w:tc>
        <w:tc>
          <w:tcPr>
            <w:tcW w:type="dxa" w:w="7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优先使用 BLE；连接后开启通知通道并使用可写特征发送训练控制指令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训练控制</w:t>
            </w:r>
          </w:p>
        </w:tc>
        <w:tc>
          <w:tcPr>
            <w:tcW w:type="dxa" w:w="7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开始或恢复发送 C5 5C 04 01；休息 结束或断开前发送 C5 5C 04 00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遥测帧</w:t>
            </w:r>
          </w:p>
        </w:tc>
        <w:tc>
          <w:tcPr>
            <w:tcW w:type="dxa" w:w="7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 字节，帧头 D5 5D 03；含序号 电量 累计拳数 充电标志和相对力量评分数据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计数</w:t>
            </w:r>
          </w:p>
        </w:tc>
        <w:tc>
          <w:tcPr>
            <w:tcW w:type="dxa" w:w="7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累计拳数为 UInt8 循环值；APP 应正确处理 255 到 0 的回绕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相对力量评分</w:t>
            </w:r>
          </w:p>
        </w:tc>
        <w:tc>
          <w:tcPr>
            <w:tcW w:type="dxa" w:w="7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优先采用小端 16 位硬件原始值；无单位，不乘 0.6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休眠</w:t>
            </w:r>
          </w:p>
        </w:tc>
        <w:tc>
          <w:tcPr>
            <w:tcW w:type="dxa" w:w="75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连续 1 分钟无动作后自动休眠；动作后退出休眠并可重新连接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t>2.2 LED 状态矩阵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设备状态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LED 要求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测试观察方法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正在充电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红灯间隔闪烁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记录 30 秒视频并测量连续 5 个闪烁周期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已充满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绿灯常亮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保持接电 5 分钟，确认无红灯和无周期性熄灭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蓝牙已连接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绿灯每 1 秒闪烁 1 次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测量连续 10 个周期，临时判定为 1.0 秒 ± 0.2 秒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蓝牙未连接且处于唤醒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绿灯每 10 秒闪烁 1 次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观察至少 35 秒，临时判定为 10 秒 ± 1 秒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低电量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红灯闪烁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在低电量阈值上下各取点，记录阈值和连续 5 个周期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休眠或低于工作电压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灯灭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暗室观察 30 秒；必要时用光电探头确认无短闪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t>2.3 放行前必须冻结的参数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当前处理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责任人签字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充电红灯闪烁的周期和占空比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首批记录 30 台分布；固件负责人确定目标和公差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低电量百分比或电压阈值及恢复回差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禁止只凭主观亮灯判断；用电源或电池模拟逐步扫描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多状态 LED 优先级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已确认：充电未满且已连接为绿灯每 1 秒闪烁，满电且仍接充电器为绿灯常亮，低电量且未连接为灯灭；低电量且已连接等其余组合仍需固件确认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休眠电流和唤醒时间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记录黄金样机与 30 台首批数据，冻结最大值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充满判定电压 电流和最大充电时间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依据电池和充电芯片规格冻结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击打频率范围 允许漏计率和误计率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按机械击打台数据冻结，本文给出临时限值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____________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工作温度 存储温度 跌落和防护等级</w:t>
            </w:r>
          </w:p>
        </w:tc>
        <w:tc>
          <w:tcPr>
            <w:tcW w:type="dxa" w:w="49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按销售声明与结构设计冻结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____________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3 人员设备环境与样品</w:t>
      </w:r>
    </w:p>
    <w:p>
      <w:pPr>
        <w:pStyle w:val="Heading2"/>
        <w:keepNext/>
        <w:spacing w:before="140" w:after="80"/>
      </w:pPr>
      <w:r>
        <w:t>3.1 测试设备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电气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可调直流电源 数字万用表 USB 电压电流表 示波器或数据记录仪 电池分析仪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电压 电流 接触瞬断 充电曲线和休眠电流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光学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手机慢动作录像或光电探头加示波器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LED 颜色 周期 占空比和短暂错误闪烁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机械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推拉力计 振动台 跌落台 插拔治具 标准击打治具或高速录像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隔片拔力 接触可靠性 结构和计数准确性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无线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至少 5 台 Android 手机 可选 BLE 抓包器和射频屏蔽箱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权限 扫描 连接 抗干扰和协议核验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安全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防火充电箱 热电偶或热像仪 绝缘垫 护目镜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电池及充电风险控制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80"/>
      </w:pPr>
      <w:r>
        <w:t>3.2 手机覆盖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APP 回归至少覆盖 Android 8 10 12 14 和 15 中可获得的版本；必须包含 Android 12 及以上的附近设备权限流程、一个主流高端机、一个中低端机和至少三种蓝牙芯片平台。每次记录手机品牌、型号、系统补丁、蓝牙地址随机化情况和 APP 版本。</w:t>
      </w:r>
    </w:p>
    <w:p>
      <w:pPr>
        <w:pStyle w:val="Heading2"/>
        <w:keepNext/>
        <w:spacing w:before="140" w:after="80"/>
      </w:pPr>
      <w:r>
        <w:t>3.3 环境和样品稳定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常温功能测试建议在 23 °C ± 5 °C、相对湿度 30% 至 75% 的无凝露环境进行。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充电和容量比较前，样品在测试环境静置至少 30 分钟；不同组不得混用未经校准的充电器和线缆。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所有仪器在校准有效期内。视频和日志文件名必须包含日期、样品序列号和用例编号。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测试前记录固件版本、PCB 版本、电池批次、结构件批次、APP APK 的 SHA-256。</w:t>
      </w:r>
    </w:p>
    <w:p>
      <w:pPr>
        <w:pStyle w:val="Heading1"/>
        <w:keepNext/>
        <w:spacing w:before="200" w:after="80"/>
      </w:pPr>
      <w:r>
        <w:t>4 量产出厂全检例程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本例程面向每一台量产设备，目标是在同一工位完成可追溯的核心功能检查。建议节拍为每台 6 至 8 分钟，不包含长时充电和可靠性试验。任何步骤失败立即贴红色隔离标签，不允许跳步后判合格。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合格判定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核对序列号 PCB 固件 电池批次和外观；确认电池隔片完整且可触及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标识一致 无破损 锈蚀 污染 松动或装反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序列号 外观等级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沿规定方向一次性匀速拔出隔片；观察是否断裂和残留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完整拔出 无碎片；设备不出现反复上电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拔出结果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轻压和轻晃电池仓，在电源线上监测 10 秒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无瞬断 无重启 无异常发热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接触结果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接入批准的 5 V 充电源进行首次激活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 秒内出现充电状态；红灯间隔闪烁；无异常温升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激活时间 LED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打开 HitRise 1.1.0，允许权限并扫描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 秒内出现正确 SENBALL# 名称；不弹出系统配对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扫描时间 名称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连接设备并保持 20 秒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 秒内连接就绪；绿灯约每 1 秒闪烁；APP 显示电量和连接状态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连接时间 电量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开始 10 次间隔清晰的标准击打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APP 本次计数正好增加 10；无空击计数；训练结束可保存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设备数 APP数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主动断开；确认未连接 LED 后静置 1 分钟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断开状态正确；唤醒时绿灯约每 10 秒闪烁；60 秒后灯灭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断开 休眠时间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轻击或按规定动作唤醒并重新连接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设备退出休眠；10 秒内可扫描或自动重连；再次击打可计数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唤醒 重连时间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上传或保存测试记录并贴合格标签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所有关键项通过且记录完整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测试员 日期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5 电池隔片和接触测试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通过标准与记录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BAT-01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检查隔片材质 位置 露出长度和拉片方向。以 100 至 200 mm/min 匀速拉出；首件用推拉力计记录峰值。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隔片完整拔出，无断裂、残留、卡滞或带出电池。拔力必须落在结构负责人批准的上下限内。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BAT-02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隔片拔出后监测设备供电 10 秒，并轻压外壳、电池盖和电池仓四角。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设备只发生一次正常上电或保持稳定，不重启、不闪断；LED 状态与当前连接和充电状态一致。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BAT-03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取出电池，检查弹片高度、镀层、污渍和变形；按极性重新插入并锁紧电池盖。重复 10 次。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每次均正常接触，插入方向明确，无弹片塌陷、刮伤、松脱或反复上电。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BAT-04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设备工作时用示波器或数据记录仪监测供电；执行规定方向轻晃、轻拍和 1 分钟模拟击打。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供电不低于工作电压，不出现可见瞬断、重启、蓝牙掉线或计数清零。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BAT-05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可靠性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按结构寿命要求执行电池装卸循环；规格未冻结前建议 100 次。循环前后测接触和功能。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循环后无塑胶裂纹、弹片永久变形或接触不良；所有 P0 功能仍通过。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BAT-06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实验室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在防护条件下检查反向插入的机械防呆；仅在硬件负责人批准时执行电气反接试验。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用户不能轻易反装；批准的反接试验不得出现冒烟、起火、电池鼓胀或不可恢复损坏。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6 首次激活和充电测试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通过标准与记录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CHG-01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使用量产充电线和批准的 5 V 电源连接未激活设备，记录从插入到 LED 和蓝牙可用的时间。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 秒内进入充电激活状态；红灯按规定间隔闪烁；无反复启动。临时限值需由固件确认。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CHG-02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在电量 20% 至 80% 时充电 30 分钟。记录开始电量、充电标志、USB 电流和结束后拔线静置 60 秒的电量。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充电标志有效；电流方向正确；结束电量不下降且至少上升 3 个百分点。若固件充电时仅上报 101，则以拔线后稳定值比较。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CHG-03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持续充电至设备判满并保持接电 30 分钟；记录总时间、电压、电流、温升、LED 和 APP。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转为绿灯常亮；APP 显示充满或 100%；无周期性重复充电、重启或异常温升。充满电流和最大时间按电池规格判定。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CHG-04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分别使用批准的充电器、电脑 USB 口和量产线缆；每种组合充电 10 分钟。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均能稳定激活和充电；LED 与 APP 状态一致；接口无松动和接触发热。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CHG-05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充电过程中插拔电源 10 次，每次间隔 5 秒；第 5 次时保持 APP 已连接。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每次状态切换正确，无死机、计数异常、蓝牙永久不可用或电池百分比跳变到非法值。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CHG-06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实验室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在充电开始、最大电流和充满保持阶段测外壳、电池和充电芯片附近温度。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不得出现异味、鼓胀、漏液或烫手风险；最大温升按批准的安全规格判定，规格未冻结时不得签署量产放行。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CHG-07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充满后断开充电器，静置 10 分钟再连接 APP并记录电量。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设备正常切换到非充电状态；绿灯不再常亮；电量显示稳定，无明显瞬时跌落。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7 LED 指示灯测试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LED 用例必须在可控环境光下执行。对 1 秒和 10 秒闪烁使用慢动作视频或光电探头测周期；不得用口头估计代替测量。一个设备同时满足多个状态时，先按下表验证建议优先级，再由固件负责人签字确认最终规则。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通过标准与记录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LED-01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接入充电源，保持设备未满电且蓝牙未连接，观察 30 秒。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红灯间隔闪烁；无绿灯误亮。记录周期和占空比。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LED-02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充电至满并继续接电 5 分钟。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绿灯常亮，无红灯闪烁和肉眼可见的周期性熄灭。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LED-03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设备唤醒后连接 APP，分别在未充电和充电未满状态记录连续 10 个绿灯周期。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两种状态均为绿灯每 1 秒闪烁 1 次；临时限值 1.0 秒 ± 0.2 秒，连续周期无漏闪。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LED-04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设备唤醒但不连接 APP，观察至少 35 秒。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绿灯每 10 秒闪烁 1 次；临时限值 10 秒 ± 1 秒，至少观察到 3 个完整周期。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LED-05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使用可调电源或已标定电池缓慢降低电压，分别保持蓝牙未连接和已连接，记录灯态、触发电压和 APP 电量，再升高电压。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低电量且未连接时灯灭。低电量且已连接按固件批准的最终灯态判定；触发点和恢复点落在批准阈值与回差内，不得红绿随机交替。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LED-06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保持 1 分钟无动作进入休眠，在暗室观察 30 秒。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LED 完全熄灭，无 10 秒连接状态闪烁或短促漏光。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LED-07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实验室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逐步降低电压至工作电压以下但高于永久损坏范围。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灯灭，设备停止不可靠工作；恢复电压后可按规定重新激活。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LED-08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分别构造充电未满加已连接、充电未满加未连接、满电仍接充电器、低电量加未连接、低电量加已连接、休眠加未连接等组合。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充电未满且已连接为绿灯每 1 秒闪烁；充电未满且未连接为红灯间隔闪烁；满电仍接充电器为绿灯常亮；低电量且未连接、休眠且未连接均灯灭。其余组合按批准矩阵判定。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LED-09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可靠性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连续运行 LED 状态切换脚本 500 次，包含连接、断开、插拔充电和休眠唤醒。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无死灯、颜色错误、亮度明显衰减、固件死机或状态滞留。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8 自动休眠和动作唤醒测试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通过标准与记录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SLP-01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断开充电，保持设备唤醒且无 APP 训练；记录最后一次动作到 LED 熄灭的时间。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 秒后自动休眠。临时判定窗口为 55 至 65 秒；连续测 3 次均通过。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SLP-02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分别在已连接和未连接状态静置 1 分钟；APP 处于前台和后台各测一次。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按产品定义进入休眠；LED 熄灭；APP 不出现卡死。连接是否保持必须与固件定义一致并记录。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SLP-03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设备休眠后执行一次规定动作，立即在 APP 中扫描或观察自动重连。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设备退出休眠；LED 切换到未连接或已连接状态；10 秒内可建立可用连接。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SLP-04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唤醒并连接后执行 10 次击打。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计数通道恢复，APP 正确增加 10 次；不把唤醒动作错误计为击打。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SLP-05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在无动作的隔振台上静置 30 分钟，同时记录 LED、广播和计数。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不得自行唤醒、产生虚假击打或异常广播风暴。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SLP-06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每隔 50 秒给予一次小动作，共 10 分钟。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每次动作重置休眠计时；动作后 55 秒内不得提前休眠。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SLP-07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实验室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测量工作、等待、休眠三个状态电流，每个状态稳定采样 60 秒。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状态电流层级合理；休眠电流不超过批准最大值。未冻结最大值时，只能形成工程数据，不能据此完成量产放行。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9 蓝牙和 APP 连接测试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通过标准与记录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BLE-01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手机与设备相距 1 米，首次授权后启动扫描。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 秒内发现设备，名称以 SENBALL# 开头且末位为字母；RSSI 和地址可显示。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BLE-02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回归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广播多个正确和错误名称，包括 SENBALL#00000G、SENBALL#000001 和 BOXING#00000G。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APP 只显示符合名称规则的设备；同名或双通道结果不重复显示。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BLE-03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回归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 Android 8 10 12 14 15 上测试首次拒绝权限、再次申请、仅允许附近设备以及关闭系统蓝牙。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APP 给出可理解的提示，不崩溃；授权并开启蓝牙后无需重装即可扫描。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BLE-04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选择设备并连接，记录点击连接到通知和写入通道可用的时间。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 秒内连接就绪；不弹出系统配对窗口；APP 和 LED 均显示已连接。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BLE-05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连续执行扫描 连接 保持 10 秒 主动断开，共 20 次。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 次全部成功；无无法关闭的连接、重复设备、GATT 资源耗尽或 APP 崩溃。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BLE-06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点击 APP 断开并观察 30 秒。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APP 显示断开，按钮状态正确；LED 切换为未连接节奏；除非产品定义为自动重连，否则不得自行重连。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BLE-07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训练中关闭设备或移出范围，恢复后执行动作唤醒。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APP 在批准时限内提示断开；恢复后 10 秒内可重连，计数基准不产生虚假增量。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BLE-08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 1 米 5 米和 10 米无遮挡环境测试 1 分钟数据传输；再加入 2.4 GHz Wi-Fi 和其他 BLE 设备干扰。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批准距离内无持续断连；遥测序号连续性满足规格；干扰消失后自动恢复。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BLE-09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回归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同时开启 3 台以上 SENBALL# 设备，分别选择并连接目标序列号。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列表可区分设备；只连接选定设备；其他设备击打不改变当前训练数据。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BLE-10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回归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将 APP 切后台 锁屏 解锁 切前台，并在训练和非训练状态各执行一次。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连接行为符合产品定义；返回前台后状态和计数一致，不重复累计或无故清零。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10 遥测 充电状态和协议健壮性测试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通过标准与记录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DAT-01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抓取通知数据，验证 11 字节帧和 D5 5D 03 帧头；连续记录至少 100 帧。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APP 能解析完整帧；序号、电量、计数、充电标志和评分字段对应正确。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DAT-02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回归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通过测试工具发送单帧、多帧拼接、帧前后带噪声、短帧和错误帧头。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有效帧均被提取；无效或不完整数据被忽略；APP 不崩溃、不产生虚假击打。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DAT-03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 0% 至 100% 的代表点核对 APP 电量；再验证充电标志 0 和 1。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合法百分比显示正确；充电时显示充电加百分比；非法值不伪装成有效百分比。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DAT-04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回归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验证 batteryRaw 101 和 102。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101 显示充电，102 显示充满；与 LED 充电和满电状态一致。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DAT-05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回归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注入累计计数 254 255 0 1，以及非回绕倒退值。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255 到 0 连续增加 1；非回绕倒退不导致计数暴增。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DAT-06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回归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注入评分低高字节 0xE8 0x03，并测试 16 位值为 0 时的数据4 数据5备用路径。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示例原始值 1000 显示相对力量评分 1000；备用数据直接取较大原始值；无符号和字节序正确；界面不出现 N、kg 或 kgf。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DAT-07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连续运行 2 小时并记录通知帧、断连、APP 内存和电量。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无持续数据停滞、计数跳变、明显内存增长或无法恢复的 GATT 错误。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11 APP 击打计数和训练流程测试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计数测试必须有独立真值。优先使用可设定频率和次数的机械击打治具；没有治具时，用高速录像和两名测试员独立计数，结果不一致时不得直接判定 APP。以下误差为首批临时管控值，产品负责人应根据传感器能力冻结正式指标。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通过标准与记录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CNT-01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全检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连接后开始训练，以 1 Hz 执行 10 次间隔清晰的标准击打。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设备真值 10，APP 本次计数增加 10；开始训练前的累计值不计入。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CNT-02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以 1 Hz 执行 100 次标准击打。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APP 计数 100，允许误差 0；无空击和重复计数。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CNT-03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以 2 Hz 执行 100 次标准击打，重复 3 组。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每组误差不超过 1 次且三组总误差不超过 1%；无单次异常跳增。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CNT-04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以产品声明的最高频率执行 300 次；若尚未声明，先以 4 Hz 工程摸底。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正式按冻结指标判定；临时要求绝对误差不超过 1%，且无连续漏计。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CNT-05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连接并开始训练后静置 10 分钟；期间执行拿起、放下、轻晃、桌面振动和充电线插拔。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标准非击打动作不得增加计数；任何误计均记录动作类型、相对力量评分和视频。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CNT-06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回归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开始前制造设备累计计数，随后开始训练并进行 20 次击打。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APP 先建立基准，本次训练只增加 20，不带入历史累计值。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CNT-07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回归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开始训练 进入休息 恢复训练 结束训练；每段分别击打 10 次，休息期额外击打 5 次。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训练段共计 20；休息期 5 次不计入本次训练；开始和恢复的计数通道均就绪。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CNT-08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回归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训练中断开蓝牙，进行 5 次设备击打，再重连并进行 10 次击打。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重连时不把离线累计差值错误计入；重连后的 10 次按产品规则准确计入，并给出断连提示。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CNT-09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用三档可重复冲击能量各击打 20 次，记录 APP 相对力量评分。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评分均为非负合理值；同档离散受控，高档中位数高于中档，中档高于低档。只验证同档重复性和档位单调性，不按物理力量绝对精度判定。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CNT-10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回归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完成训练并保存报告，关闭并重启 APP。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总击打、最高评分、平均评分、回合和时长与训练过程一致；重启后记录仍可读取。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80"/>
      </w:pPr>
      <w:r>
        <w:t>12 可靠性和边界测试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测试步骤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通过标准与记录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REL-01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变更验证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按批准高度和方向执行整机跌落，试验前后完成全检例程。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无电池脱落、外壳破裂或充电安全风险；蓝牙、LED、休眠和计数仍通过。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REL-02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变更验证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按运输与使用场景执行随机振动或正弦扫频。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无紧固件松动、电池瞬断、焊点失效或传感器零点漂移导致的误计。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REL-03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变更验证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在批准的低温、高温和湿热条件稳定后测试激活、充电、连接和计数。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各环境及恢复常温后功能正常；电池温度限制和充电禁止条件被正确执行。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REL-04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变更验证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充电接口按结构寿命执行插拔循环；规格未冻结前建议 3000 次工程验证。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接口无明显松动、接触电阻异常、间歇充电或外壳开裂。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REL-05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P0 实验室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对充电口、外壳可触点和按键执行批准等级的 ESD 接触和空气放电。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不得起火、损坏或丢失关键数据；允许短暂异常时必须能自动恢复并有明确等级定义。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REL-06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连续执行 1000 次休眠唤醒及 500 次蓝牙连接断开循环。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成功率满足批准指标；无死机、状态灯锁死、资源泄漏或必须拆电池才能恢复。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REL-07</w:t>
            </w:r>
          </w:p>
        </w:tc>
        <w:tc>
          <w:tcPr>
            <w:tcW w:type="dxa" w:w="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P1 抽检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完成不少于一次完整充放电循环并记录可用时长和自放电。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容量和续航不低于电池与产品规格；充电百分比总体单调上升，放电百分比总体单调下降。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13 缺陷处理和复测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发现关键缺陷时，测试员应立即停止该批次放行，隔离同工位、同物料批次和同固件版本的在制品。故障样品保留原状态，不先拆机或刷机。质量负责人确认现场信息、日志、视频、测试电源和复现步骤后再安排分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隔离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贴失败标签，记录序列号、批次、用例、现象、首次发生时间和测试员；禁止与合格品混放。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复现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同一设备重复 3 次，并用一台黄金样机和一台同批次设备对照；记录是否与手机、线缆、电池或环境相关。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分析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保留 APP 日志、BLE 抓包、USB 电流、LED 视频和拆机照片；按人机料法环测分类，不以无法复现直接结案。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纠正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明确临时遏制、根因、永久纠正措施、影响范围、负责人和完成日期。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复测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先复测原失败用例，再执行关联模块全部 P0 用例；软硬件变更需完成回归和可靠性评估。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关闭</w:t>
            </w:r>
          </w:p>
        </w:tc>
        <w:tc>
          <w:tcPr>
            <w:tcW w:type="dxa" w:w="8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质量、硬件、固件和 APP 责任人共同确认；关键缺陷必须有客观证据证明措施有效。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附录 A 单台全检记录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填写内容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设备序列号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测试日期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PCB 版本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固件版本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电池批次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结构件批次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APP 版本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HitRise 1.1.0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手机型号 系统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测试员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复核员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实测或观察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外观和标识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  □失败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隔片完整拔出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拔除手感/阻力：____（定性记录）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  □失败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电池接触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  □失败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首次充电激活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____ 秒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  □失败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充电红灯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周期 ____ 秒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  □失败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扫描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____ 秒  名称 __________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  □失败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连接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____ 秒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  □失败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连接绿灯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周期 ____ 秒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  □失败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 次击打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 ____  APP ____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  □失败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断开和未连接绿灯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周期 ____ 秒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  □失败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自动休眠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____ 秒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  □失败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动作唤醒和重连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____ 秒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□通过  □失败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最终结论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□合格  □隔离  □返工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签字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附录 B 批次测试汇总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批次号和数量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抽样数量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硬件 固件 APP 版本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关键缺陷数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主要缺陷数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次要缺陷数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失败序列号和用例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遏制措施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放行结论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□放行  □条件放行  □拒收  □全检筛选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质量 硬件 固件 APP 签字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附录 C LED 多状态优先级确认表</w:t>
      </w:r>
    </w:p>
    <w:p>
      <w:pPr>
        <w:spacing w:after="100" w:line="324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以下组合中，用户已确认的状态直接作为验收要求；仍未定义的状态由固件负责人根据实际状态机确认。测试通过后，将最终矩阵写入产品规格和生产测试程序。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组合状态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建议显示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固件确认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验证结果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低于工作电压 加任何其他状态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灯灭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休眠 加未连接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灯灭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未满电充电 加已连接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绿灯每 1 秒闪烁 1 次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已确认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未满电充电 加未连接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红灯间隔闪烁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依据单一充电状态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充满并仍接充电器 加已连接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绿灯常亮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已确认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充满并仍接充电器 加未连接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绿灯常亮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已确认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低电量 加已连接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待固件确认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低电量 加未连接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灯灭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已确认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正常电量 加已连接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绿灯每 1 秒闪烁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正常电量 加未连接且唤醒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绿灯每 10 秒闪烁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6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t>附录 D 测试日志最低要求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每条记录必须能追溯到设备序列号、样品批次、测试员、时间、手机和软件版本。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LED 测试保存原始视频；充电测试保存电压、电流、温度和 APP 电量变化；计数测试保存治具真值或高速录像。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蓝牙故障至少保留 APP 日志和连接时间线；疑似协议问题增加通知数据或 BLE 抓包。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所有修改后的样品重新分配状态，不得覆盖第一次失败记录。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 xml:space="preserve">受控文件  版本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HitRise 蓝牙设备质量管控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HitRise 蓝牙设备质量管控测试方案及例程</dc:title>
  <dc:subject>蓝牙设备量产测试 充电 LED 休眠 APP连接 击打计数</dc:subject>
  <dc:creator>HitRise 项目组</dc:creator>
  <cp:keywords>HitRise, SENBALL, BLE, 质量管控, 测试方案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