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成员B个人实习报告</w:t>
      </w:r>
    </w:p>
    <w:p>
      <w:pPr>
        <w:jc w:val="center"/>
      </w:pPr>
      <w:r>
        <w:rPr>
          <w:b/>
        </w:rPr>
        <w:t>数据结构智能出卷系统项目报告</w:t>
      </w:r>
    </w:p>
    <w:p>
      <w:pPr>
        <w:jc w:val="center"/>
      </w:pPr>
      <w:r>
        <w:t>姓名：成员B（待填写）</w:t>
      </w:r>
    </w:p>
    <w:p>
      <w:pPr>
        <w:jc w:val="center"/>
      </w:pPr>
      <w:r>
        <w:t>班级：待填写</w:t>
      </w:r>
    </w:p>
    <w:p>
      <w:pPr>
        <w:jc w:val="center"/>
      </w:pPr>
      <w:r>
        <w:t>实习时间：待填写</w:t>
      </w:r>
    </w:p>
    <w:p>
      <w:pPr>
        <w:pStyle w:val="Heading1"/>
      </w:pPr>
      <w:r>
        <w:t>一 实习目标</w:t>
      </w:r>
    </w:p>
    <w:p>
      <w:r>
        <w:t>我的主要任务是负责后端接口、数据库模型和核心业务流程，保证材料、知识树、题目、考查范围、草稿和试卷能够被正确保存、查询和关联。</w:t>
      </w:r>
    </w:p>
    <w:p>
      <w:r>
        <w:t>在本次实习中，我希望把课堂中学习的软件工程、数据库、Web 开发和人工智能相关知识应用到一个完整项目中，理解从需求分析到功能实现、联调、测试和文档整理的全过程。</w:t>
      </w:r>
    </w:p>
    <w:p>
      <w:pPr>
        <w:pStyle w:val="Heading1"/>
      </w:pPr>
      <w:r>
        <w:t>二 项目背景与总体认识</w:t>
      </w:r>
    </w:p>
    <w:p>
      <w:r>
        <w:t>本次实习围绕数据结构智能出卷系统展开。项目面向数据结构课程教师，目标是把课程材料、知识点、题库、组卷和试卷导出等工作集中到一个教师端系统中。与只完成单个页面或单个接口相比，这个项目更强调完整业务流程：教师先上传课程材料，系统解析并提取知识树，再根据出卷需求提出考查范围，教师确认后完成组卷，题目不足时生成待审核草稿，最后进行试卷编辑和导出。</w:t>
      </w:r>
    </w:p>
    <w:p>
      <w:r>
        <w:t>在项目开始阶段，我先阅读项目说明、业务术语和功能规格，了解材料、知识节点、题目、考查范围、题目草稿和试卷之间的关系。项目采用 React 和 TypeScript 实现前端，使用 FastAPI、SQLAlchemy 和 SQLite 实现后端，同时结合向量检索和大模型能力完成知识提取、语义搜题和组卷辅助。通过先理解业务流程，再进入具体开发，我逐渐认识到，一个可用的系统不仅要有功能，还要让不同模块之间的数据能够顺畅传递。</w:t>
      </w:r>
    </w:p>
    <w:p>
      <w:r>
        <w:t>本报告主要总结我在项目中的个人工作、遇到的问题、解决过程、实习收获和个人感受。由于三名成员分别承担不同方向的工作，本文重点记录本人负责的部分，同时说明这些工作如何与其他成员的工作衔接。</w:t>
      </w:r>
    </w:p>
    <w:p>
      <w:pPr>
        <w:pStyle w:val="Heading1"/>
      </w:pPr>
      <w:r>
        <w:t>三 个人分工与具体工作</w:t>
      </w:r>
    </w:p>
    <w:p>
      <w:r>
        <w:t>我的主要分工是：后端接口、数据模型和核心业务。在项目中，我没有把工作看成独立任务，而是根据整体流程与其他成员保持接口和数据上的配合。具体工作如下。</w:t>
      </w:r>
    </w:p>
    <w:p>
      <w:pPr>
        <w:pStyle w:val="Heading2"/>
      </w:pPr>
      <w:r>
        <w:t>3.1 工作内容</w:t>
      </w:r>
    </w:p>
    <w:p>
      <w:r>
        <w:t>我先从 FastAPI 应用入口入手，梳理路由注册、数据库初始化和跨域配置。后端以 `/api` 作为统一前缀，按材料、知识、题目、范围、试卷、草稿和对话拆分路由，使接口职责清晰。通过这种模块化结构，前端可以按照业务模块调用接口，后端也便于定位问题。</w:t>
      </w:r>
    </w:p>
    <w:p>
      <w:pPr>
        <w:pStyle w:val="Heading2"/>
      </w:pPr>
      <w:r>
        <w:t>3.2 工作内容</w:t>
      </w:r>
    </w:p>
    <w:p>
      <w:r>
        <w:t>数据库设计是我负责的重点。系统使用 SQLite 保存结构化数据，主要表包括 materials、knowledge_nodes、questions、exam_scopes、exam_scope_nodes、question_drafts、exams 和 exam_questions。材料与知识节点、题目之间存在关联，试卷与题目通过关联表连接，考查范围和草稿又与组卷流程关联。设计这些关系时，我重点考虑了查询方便、状态可追踪和业务规则可执行。</w:t>
      </w:r>
    </w:p>
    <w:p>
      <w:pPr>
        <w:pStyle w:val="Heading2"/>
      </w:pPr>
      <w:r>
        <w:t>3.3 工作内容</w:t>
      </w:r>
    </w:p>
    <w:p>
      <w:r>
        <w:t>材料接口负责上传、解析、列表、详情和删除。上传时检查文件扩展名，将原文件保存到 uploads 目录，再使用文件解析服务读取 PDF、PPTX、DOCX 或 Markdown 文本，最后把解析内容和材料元数据写入数据库。删除材料时同步处理文件和知识树，避免数据库中留下无法访问的记录。</w:t>
      </w:r>
    </w:p>
    <w:p>
      <w:pPr>
        <w:pStyle w:val="Heading2"/>
      </w:pPr>
      <w:r>
        <w:t>3.4 工作内容</w:t>
      </w:r>
    </w:p>
    <w:p>
      <w:r>
        <w:t>题库接口负责题目的增删改查、分页筛选、批量导入和语义检索。JSON 导入直接按题目对象读取，XLSX 导入则读取表头并把字符串形式的选项、知识点和标签转换成列表。对题型和难度进行校验后，题目才能进入数据库。为了支持检索，题目还保存向量 ID，并通过服务层与 ChromaDB 对接。</w:t>
      </w:r>
    </w:p>
    <w:p>
      <w:pPr>
        <w:pStyle w:val="Heading2"/>
      </w:pPr>
      <w:r>
        <w:t>3.5 工作内容</w:t>
      </w:r>
    </w:p>
    <w:p>
      <w:r>
        <w:t>考查范围接口体现了项目的核心业务约束。系统根据出卷需求提出范围，范围节点保存父子关系和 included 状态，教师可以在确认前增加、删除和调整节点。确认操作会把范围状态改为 confirmed，之后接口拒绝继续修改。试卷生成接口首先检查 scope_id 是否存在以及状态是否为 confirmed，从后端保证未确认范围不能组卷。</w:t>
      </w:r>
    </w:p>
    <w:p>
      <w:pPr>
        <w:pStyle w:val="Heading2"/>
      </w:pPr>
      <w:r>
        <w:t>3.6 工作内容</w:t>
      </w:r>
    </w:p>
    <w:p>
      <w:r>
        <w:t>组卷业务由 PaperAssembler 等服务协作完成。系统优先从题库中寻找符合题型、难度和知识范围的题目；当题目数量不足时，再生成题目草稿。草稿不会自动进入题库和试卷，只有教师接受后才会转成 Question。这个规则既体现了智能辅助，也保留了教师对题目质量的控制。</w:t>
      </w:r>
    </w:p>
    <w:p>
      <w:pPr>
        <w:pStyle w:val="Heading2"/>
      </w:pPr>
      <w:r>
        <w:t>3.7 工作内容</w:t>
      </w:r>
    </w:p>
    <w:p>
      <w:r>
        <w:t>草稿服务负责列表、编辑、接受和拒绝。接受草稿时，我需要完成草稿状态检查、题目数据转换、数据库提交和必要的索引处理；重复接受或处理不存在的草稿时，需要返回清晰的错误。试卷服务则负责试卷详情、题目替换、分值调整、顺序调整、单题重新生成和删除。</w:t>
      </w:r>
    </w:p>
    <w:p>
      <w:pPr>
        <w:pStyle w:val="Heading2"/>
      </w:pPr>
      <w:r>
        <w:t>3.8 工作内容</w:t>
      </w:r>
    </w:p>
    <w:p>
      <w:r>
        <w:t>我还参与了导出接口和错误处理。导出接口先读取试卷及题目关系，再根据 format 参数选择 DOCX、PDF 或 TXT 生成器，答题卡使用单独的导出服务。对于资源不存在、状态不允许、格式不支持和外部模型调用失败等情况，接口返回相应的 HTTP 状态码和错误信息，方便前端显示。</w:t>
      </w:r>
    </w:p>
    <w:p>
      <w:pPr>
        <w:pStyle w:val="Heading1"/>
      </w:pPr>
      <w:r>
        <w:t>四 协作过程与项目贡献</w:t>
      </w:r>
    </w:p>
    <w:p>
      <w:r>
        <w:t>项目采用按模块分工、按流程联调的方式。成员 A 负责前端页面和交互，成员 B 负责后端接口和数据业务，成员 C 负责智能能力、测试、文档和演示。虽然每个人有明确方向，但材料、知识树、题库和组卷功能需要前后端共同完成，因此我们通过接口字段、状态值和演示流程保持同步。</w:t>
      </w:r>
    </w:p>
    <w:p>
      <w:r>
        <w:t>在协作中，我比较重视把问题具体化。例如发现页面数据不一致时，先确认接口路径和响应字段；发现组卷结果异常时，先区分题库选择、范围状态和草稿生成；发现智能调用失败时，先检查配置、输入内容和错误信息。这样可以减少凭感觉修改代码的情况，也让其他成员更容易复现问题。</w:t>
      </w:r>
    </w:p>
    <w:p>
      <w:pPr>
        <w:pStyle w:val="Heading1"/>
      </w:pPr>
      <w:r>
        <w:t>五 遇到的问题与解决方法</w:t>
      </w:r>
    </w:p>
    <w:p>
      <w:r>
        <w:t>后端开发中最需要思考的是业务状态和数据一致性。比如范围确认后不能再修改，题目草稿不能绕过审核直接进入题库，试卷删除时关联题目关系也要正确处理。遇到问题时，我把规则放到服务和路由的边界处检查，并通过测试验证异常情况。另一个难点是异步数据库访问与文件、模型调用混合在同一流程中，我通过拆分服务职责、明确提交时机和统一异常转换来降低复杂度。</w:t>
      </w:r>
    </w:p>
    <w:p>
      <w:r>
        <w:t>通过这些问题，我逐渐形成了先定位现象、再确认数据、最后修改代码的工作习惯。对于需要多成员配合的问题，我会把复现步骤、预期结果和实际结果写清楚，再与负责对应模块的成员沟通。</w:t>
      </w:r>
    </w:p>
    <w:p>
      <w:pPr>
        <w:pStyle w:val="Heading1"/>
      </w:pPr>
      <w:r>
        <w:t>六 实习收获与个人感受</w:t>
      </w:r>
    </w:p>
    <w:p>
      <w:r>
        <w:t>这次实习让我理解了后端不是简单地编写几个接口，而是把业务规则落实为稳定的数据结构和可验证的状态变化。数据库模型设计得是否合理，会直接影响前端展示、组卷逻辑和后续维护。项目中与前端联调的过程也让我认识到，接口文档、字段命名和错误信息非常重要。今后开发后端功能时，我会先画数据关系和状态流转，再编写接口，并为正常路径和异常路径分别准备测试。</w:t>
      </w:r>
    </w:p>
    <w:p>
      <w:r>
        <w:t>另外，我体会到项目完成度不仅由代码量决定，也由功能是否连贯、文档是否清楚、演示是否稳定决定。一个页面、接口或智能功能只有放在完整流程中，才能真正体现它的价值。此次实习让我更加重视工程规范、团队协作和持续验证。</w:t>
      </w:r>
    </w:p>
    <w:p>
      <w:pPr>
        <w:pStyle w:val="Heading1"/>
      </w:pPr>
      <w:r>
        <w:t>七 对项目的建议</w:t>
      </w:r>
    </w:p>
    <w:p>
      <w:r>
        <w:t>后续可以继续完善用户登录和权限控制，增加数据库迁移机制，优化大文件解析和模型调用的进度提示，并增加更多端到端测试。同时可以准备一套标准化演示数据，让项目在不同电脑上启动后都能快速复现主要流程。对于智能生成题目，还应继续完善题目去重、难度控制和教师审核辅助功能。</w:t>
      </w:r>
    </w:p>
    <w:p>
      <w:pPr>
        <w:pStyle w:val="Heading1"/>
      </w:pPr>
      <w:r>
        <w:t>八 总结</w:t>
      </w:r>
    </w:p>
    <w:p>
      <w:r>
        <w:t>本次实习让我参与了一个从课程材料处理到试卷导出的完整系统。通过承担后端接口、数据模型和核心业务，我不仅完成了个人任务，也理解了该任务与其他模块之间的关系。项目中遇到的接口、数据、智能调用和演示问题，让我认识到软件开发需要持续沟通、验证和总结。今后我会把本次实习中形成的工程意识运用到新的课程项目和实际开发中。</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icrosoft YaHei" w:hAnsi="Microsoft YaHe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