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2486D" w14:textId="77777777" w:rsidR="00CB4734" w:rsidRPr="00C570E3" w:rsidRDefault="00DF4297">
      <w:pPr>
        <w:rPr>
          <w:b/>
          <w:sz w:val="32"/>
        </w:rPr>
      </w:pPr>
      <w:r w:rsidRPr="00C570E3">
        <w:rPr>
          <w:b/>
          <w:sz w:val="32"/>
        </w:rPr>
        <w:t>CMPE 230 Homework 1</w:t>
      </w:r>
    </w:p>
    <w:p w14:paraId="468162E0" w14:textId="77777777" w:rsidR="000F3AEA" w:rsidRPr="00C570E3" w:rsidRDefault="000F3AEA">
      <w:pPr>
        <w:rPr>
          <w:b/>
          <w:sz w:val="32"/>
        </w:rPr>
      </w:pPr>
    </w:p>
    <w:p w14:paraId="6CBAFCAB" w14:textId="1ADCC98A" w:rsidR="000F3AEA" w:rsidRPr="00C570E3" w:rsidRDefault="000F3AEA">
      <w:pPr>
        <w:rPr>
          <w:b/>
          <w:sz w:val="32"/>
        </w:rPr>
      </w:pPr>
      <w:r w:rsidRPr="00C570E3">
        <w:rPr>
          <w:b/>
          <w:sz w:val="32"/>
        </w:rPr>
        <w:t>Student Names &amp; Numbers:</w:t>
      </w:r>
    </w:p>
    <w:p w14:paraId="7A40968E" w14:textId="26C2AD7E" w:rsidR="000F3AEA" w:rsidRDefault="000F3AEA">
      <w:pPr>
        <w:rPr>
          <w:sz w:val="28"/>
        </w:rPr>
      </w:pPr>
      <w:r>
        <w:rPr>
          <w:sz w:val="28"/>
        </w:rPr>
        <w:t>Yağmur Ceren Dardağan</w:t>
      </w:r>
      <w:r>
        <w:rPr>
          <w:sz w:val="28"/>
        </w:rPr>
        <w:tab/>
        <w:t xml:space="preserve"> 2014400063</w:t>
      </w:r>
    </w:p>
    <w:p w14:paraId="67AEFC93" w14:textId="1586937E" w:rsidR="000F3AEA" w:rsidRPr="00DF4297" w:rsidRDefault="000F3AEA">
      <w:pPr>
        <w:rPr>
          <w:sz w:val="28"/>
        </w:rPr>
      </w:pPr>
      <w:r>
        <w:rPr>
          <w:sz w:val="28"/>
        </w:rPr>
        <w:t>Buse Ece Güldiken</w:t>
      </w:r>
      <w:r>
        <w:rPr>
          <w:sz w:val="28"/>
        </w:rPr>
        <w:tab/>
      </w:r>
      <w:r>
        <w:rPr>
          <w:sz w:val="28"/>
        </w:rPr>
        <w:tab/>
        <w:t>2015400087</w:t>
      </w:r>
    </w:p>
    <w:p w14:paraId="1AD1758F" w14:textId="77777777" w:rsidR="00DF4297" w:rsidRDefault="00DF4297"/>
    <w:p w14:paraId="1439F0C9" w14:textId="0DD717A1" w:rsidR="000F3AEA" w:rsidRPr="00C570E3" w:rsidRDefault="00DF4297">
      <w:pPr>
        <w:rPr>
          <w:b/>
          <w:sz w:val="32"/>
        </w:rPr>
      </w:pPr>
      <w:r w:rsidRPr="00C570E3">
        <w:rPr>
          <w:b/>
          <w:sz w:val="32"/>
        </w:rPr>
        <w:t>INTRODUCTION</w:t>
      </w:r>
    </w:p>
    <w:p w14:paraId="1F873A56" w14:textId="77777777" w:rsidR="000F3AEA" w:rsidRDefault="005A22BD">
      <w:pPr>
        <w:rPr>
          <w:sz w:val="28"/>
        </w:rPr>
      </w:pPr>
      <w:r>
        <w:rPr>
          <w:sz w:val="28"/>
        </w:rPr>
        <w:tab/>
        <w:t xml:space="preserve">This project aims to design a program which translates *.bc files to *.asm files. It first tokenizes the statement from *.bc </w:t>
      </w:r>
      <w:r w:rsidR="000F3AEA">
        <w:rPr>
          <w:sz w:val="28"/>
        </w:rPr>
        <w:t xml:space="preserve">file, places every token into two </w:t>
      </w:r>
      <w:r>
        <w:rPr>
          <w:sz w:val="28"/>
        </w:rPr>
        <w:t>stack</w:t>
      </w:r>
      <w:r w:rsidR="000F3AEA">
        <w:rPr>
          <w:sz w:val="28"/>
        </w:rPr>
        <w:t>s</w:t>
      </w:r>
      <w:r>
        <w:rPr>
          <w:sz w:val="28"/>
        </w:rPr>
        <w:t xml:space="preserve"> regarding priorities </w:t>
      </w:r>
      <w:r w:rsidR="000F3AEA">
        <w:rPr>
          <w:sz w:val="28"/>
        </w:rPr>
        <w:t>and types of the elements. It puts variables into variable stack and defined operators into operator stack.</w:t>
      </w:r>
    </w:p>
    <w:p w14:paraId="07EF6AA4" w14:textId="1EB055C2" w:rsidR="005A22BD" w:rsidRDefault="000F3AEA" w:rsidP="000F3AEA">
      <w:pPr>
        <w:ind w:firstLine="708"/>
        <w:rPr>
          <w:sz w:val="28"/>
        </w:rPr>
      </w:pPr>
      <w:r>
        <w:rPr>
          <w:sz w:val="28"/>
        </w:rPr>
        <w:t xml:space="preserve">Then it </w:t>
      </w:r>
      <w:r w:rsidR="005A22BD">
        <w:rPr>
          <w:sz w:val="28"/>
        </w:rPr>
        <w:t xml:space="preserve">writes respective assembly statements while emptying the </w:t>
      </w:r>
      <w:r>
        <w:rPr>
          <w:sz w:val="28"/>
        </w:rPr>
        <w:t>variable stack and the operator stack</w:t>
      </w:r>
      <w:r w:rsidR="005A22BD">
        <w:rPr>
          <w:sz w:val="28"/>
        </w:rPr>
        <w:t>.</w:t>
      </w:r>
    </w:p>
    <w:p w14:paraId="0FB22F58" w14:textId="41CEEAC2" w:rsidR="000F3AEA" w:rsidRDefault="000F3AEA">
      <w:pPr>
        <w:rPr>
          <w:sz w:val="28"/>
        </w:rPr>
      </w:pPr>
      <w:r>
        <w:rPr>
          <w:sz w:val="28"/>
        </w:rPr>
        <w:tab/>
        <w:t>The constraints about the project and the exceptions handled in the project are explained below.</w:t>
      </w:r>
    </w:p>
    <w:p w14:paraId="15437E21" w14:textId="0DEB7B52" w:rsidR="005A22BD" w:rsidRDefault="005A22BD">
      <w:pPr>
        <w:rPr>
          <w:sz w:val="28"/>
        </w:rPr>
      </w:pPr>
    </w:p>
    <w:p w14:paraId="680D4C97" w14:textId="77777777" w:rsidR="00CF2ECF" w:rsidRPr="00C570E3" w:rsidRDefault="005A22BD" w:rsidP="00CF2ECF">
      <w:pPr>
        <w:rPr>
          <w:b/>
          <w:sz w:val="32"/>
        </w:rPr>
      </w:pPr>
      <w:r w:rsidRPr="00C570E3">
        <w:rPr>
          <w:b/>
          <w:sz w:val="32"/>
        </w:rPr>
        <w:t>Constraints:</w:t>
      </w:r>
    </w:p>
    <w:p w14:paraId="7DBAB144" w14:textId="6AA671DA" w:rsidR="00CF2ECF" w:rsidRPr="00CF2ECF" w:rsidRDefault="00CF2ECF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An</w:t>
      </w:r>
      <w:r w:rsidRPr="00CF2ECF">
        <w:rPr>
          <w:rFonts w:ascii="Calibri" w:hAnsi="Calibri"/>
          <w:sz w:val="28"/>
          <w:szCs w:val="22"/>
        </w:rPr>
        <w:t xml:space="preserve"> undefined variable has value 0. </w:t>
      </w:r>
    </w:p>
    <w:p w14:paraId="536F0FF3" w14:textId="77777777" w:rsidR="00CF2ECF" w:rsidRDefault="00CF2ECF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 w:rsidRPr="00CF2ECF">
        <w:rPr>
          <w:rFonts w:ascii="Calibri" w:hAnsi="Calibri"/>
          <w:sz w:val="28"/>
          <w:szCs w:val="22"/>
        </w:rPr>
        <w:t xml:space="preserve">Variable names start with $. </w:t>
      </w:r>
    </w:p>
    <w:p w14:paraId="1648B1F4" w14:textId="7D5F59BC" w:rsidR="0019618E" w:rsidRPr="00CF2ECF" w:rsidRDefault="0019618E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A variable’s name can not be empty.</w:t>
      </w:r>
    </w:p>
    <w:p w14:paraId="337FB33D" w14:textId="77777777" w:rsidR="00CF2ECF" w:rsidRPr="00CF2ECF" w:rsidRDefault="00CF2ECF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 w:rsidRPr="00CF2ECF">
        <w:rPr>
          <w:rFonts w:ascii="Calibri" w:hAnsi="Calibri"/>
          <w:sz w:val="28"/>
          <w:szCs w:val="22"/>
        </w:rPr>
        <w:t xml:space="preserve">All variables and expressions are 16 bit. </w:t>
      </w:r>
    </w:p>
    <w:p w14:paraId="4D0A38CC" w14:textId="77777777" w:rsidR="00CF2ECF" w:rsidRPr="00CF2ECF" w:rsidRDefault="00CF2ECF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 w:rsidRPr="00CF2ECF">
        <w:rPr>
          <w:rFonts w:ascii="Calibri" w:hAnsi="Calibri"/>
          <w:sz w:val="28"/>
          <w:szCs w:val="22"/>
        </w:rPr>
        <w:t xml:space="preserve">All numbers are expressed in hexadecimal format. </w:t>
      </w:r>
    </w:p>
    <w:p w14:paraId="4339F534" w14:textId="77777777" w:rsidR="00CF2ECF" w:rsidRPr="00CF2ECF" w:rsidRDefault="00CF2ECF" w:rsidP="00CF2ECF">
      <w:pPr>
        <w:pStyle w:val="ListeParagraf"/>
        <w:numPr>
          <w:ilvl w:val="0"/>
          <w:numId w:val="2"/>
        </w:numPr>
        <w:rPr>
          <w:rFonts w:ascii="Calibri" w:hAnsi="Calibri"/>
          <w:sz w:val="28"/>
          <w:szCs w:val="22"/>
        </w:rPr>
      </w:pPr>
      <w:r w:rsidRPr="00CF2ECF">
        <w:rPr>
          <w:rFonts w:ascii="Calibri" w:hAnsi="Calibri"/>
          <w:sz w:val="28"/>
          <w:szCs w:val="22"/>
        </w:rPr>
        <w:t xml:space="preserve">The operations can accept expressions. </w:t>
      </w:r>
    </w:p>
    <w:p w14:paraId="2D7C925A" w14:textId="0E6A9C9A" w:rsidR="00CF2ECF" w:rsidRPr="00CF2ECF" w:rsidRDefault="00CF2ECF" w:rsidP="00CF2ECF">
      <w:pPr>
        <w:pStyle w:val="ListeParagraf"/>
        <w:numPr>
          <w:ilvl w:val="0"/>
          <w:numId w:val="2"/>
        </w:numPr>
        <w:rPr>
          <w:sz w:val="28"/>
        </w:rPr>
      </w:pPr>
      <w:r w:rsidRPr="00CF2ECF">
        <w:rPr>
          <w:rFonts w:ascii="Calibri" w:hAnsi="Calibri"/>
          <w:sz w:val="28"/>
          <w:szCs w:val="22"/>
        </w:rPr>
        <w:t>&amp; has higher precedence than | .</w:t>
      </w:r>
    </w:p>
    <w:p w14:paraId="2B0682B5" w14:textId="77777777" w:rsidR="00CF2ECF" w:rsidRDefault="00CF2ECF" w:rsidP="00CF2ECF">
      <w:pPr>
        <w:rPr>
          <w:sz w:val="28"/>
        </w:rPr>
      </w:pPr>
    </w:p>
    <w:p w14:paraId="38E12D4D" w14:textId="7E03939F" w:rsidR="00CF2ECF" w:rsidRPr="00C570E3" w:rsidRDefault="00CF2ECF" w:rsidP="00CF2ECF">
      <w:pPr>
        <w:rPr>
          <w:b/>
          <w:sz w:val="28"/>
        </w:rPr>
      </w:pPr>
      <w:r w:rsidRPr="00C570E3">
        <w:rPr>
          <w:b/>
          <w:sz w:val="28"/>
        </w:rPr>
        <w:t>Example parsing of a statement</w:t>
      </w:r>
    </w:p>
    <w:p w14:paraId="136BE594" w14:textId="77777777" w:rsidR="00CF2ECF" w:rsidRPr="00CF2ECF" w:rsidRDefault="00CF2ECF" w:rsidP="00CF2ECF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t xml:space="preserve">Input statement: </w:t>
      </w:r>
      <w:r w:rsidRPr="00CF2ECF">
        <w:rPr>
          <w:sz w:val="28"/>
        </w:rPr>
        <w:tab/>
      </w:r>
    </w:p>
    <w:p w14:paraId="3193C5A8" w14:textId="2D530D86" w:rsidR="00CF2ECF" w:rsidRPr="00CF2ECF" w:rsidRDefault="00CF2ECF" w:rsidP="00CF2ECF">
      <w:pPr>
        <w:ind w:left="372" w:firstLine="348"/>
        <w:rPr>
          <w:sz w:val="28"/>
        </w:rPr>
      </w:pPr>
      <w:r w:rsidRPr="00CF2ECF">
        <w:rPr>
          <w:sz w:val="28"/>
        </w:rPr>
        <w:t>$y = not(ls($y,2))</w:t>
      </w:r>
    </w:p>
    <w:p w14:paraId="6A432502" w14:textId="01DDC197" w:rsidR="00CF2ECF" w:rsidRPr="00CF2ECF" w:rsidRDefault="00CF2ECF" w:rsidP="00CF2ECF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t>Concatenate each character, get rid of the blank character</w:t>
      </w:r>
    </w:p>
    <w:p w14:paraId="2CEFAD72" w14:textId="7793C654" w:rsidR="00CF2ECF" w:rsidRPr="00CF2ECF" w:rsidRDefault="00CF2ECF" w:rsidP="00CF2ECF">
      <w:pPr>
        <w:pStyle w:val="ListeParagraf"/>
        <w:rPr>
          <w:sz w:val="28"/>
        </w:rPr>
      </w:pPr>
      <w:r w:rsidRPr="00CF2ECF">
        <w:rPr>
          <w:sz w:val="28"/>
        </w:rPr>
        <w:t>$y=</w:t>
      </w:r>
      <w:r w:rsidRPr="00CF2ECF">
        <w:rPr>
          <w:sz w:val="28"/>
        </w:rPr>
        <w:t>not(ls($y,2))</w:t>
      </w:r>
    </w:p>
    <w:p w14:paraId="663A8E57" w14:textId="779132BF" w:rsidR="00CF2ECF" w:rsidRDefault="00CF2ECF" w:rsidP="00CF2ECF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t xml:space="preserve">Tokenize the statement and make an array, while making an array add extra paranthesis to </w:t>
      </w:r>
      <w:r w:rsidR="000F3AEA">
        <w:rPr>
          <w:sz w:val="28"/>
        </w:rPr>
        <w:t>detect their priorities in a correct manner.Paranthesis increases the next statement’s priority number by 2.</w:t>
      </w:r>
    </w:p>
    <w:p w14:paraId="21997586" w14:textId="067A8F90" w:rsidR="00CF2ECF" w:rsidRPr="00CF2ECF" w:rsidRDefault="00CF2ECF" w:rsidP="00CF2ECF">
      <w:pPr>
        <w:pStyle w:val="ListeParagraf"/>
        <w:rPr>
          <w:sz w:val="28"/>
        </w:rPr>
      </w:pPr>
      <w:r>
        <w:rPr>
          <w:sz w:val="28"/>
        </w:rPr>
        <w:t>[</w:t>
      </w:r>
      <w:r w:rsidRPr="00CF2ECF">
        <w:rPr>
          <w:sz w:val="28"/>
        </w:rPr>
        <w:t>$y</w:t>
      </w:r>
      <w:r>
        <w:rPr>
          <w:sz w:val="28"/>
        </w:rPr>
        <w:t xml:space="preserve">, </w:t>
      </w:r>
      <w:r w:rsidRPr="00CF2ECF">
        <w:rPr>
          <w:sz w:val="28"/>
        </w:rPr>
        <w:t>=</w:t>
      </w:r>
      <w:r>
        <w:rPr>
          <w:sz w:val="28"/>
        </w:rPr>
        <w:t xml:space="preserve">, </w:t>
      </w:r>
      <w:r w:rsidRPr="00CF2ECF">
        <w:rPr>
          <w:sz w:val="28"/>
        </w:rPr>
        <w:t>not</w:t>
      </w:r>
      <w:r>
        <w:rPr>
          <w:sz w:val="28"/>
        </w:rPr>
        <w:t xml:space="preserve">, </w:t>
      </w:r>
      <w:r w:rsidRPr="00CF2ECF">
        <w:rPr>
          <w:sz w:val="28"/>
        </w:rPr>
        <w:t>(</w:t>
      </w:r>
      <w:r>
        <w:rPr>
          <w:sz w:val="28"/>
        </w:rPr>
        <w:t xml:space="preserve">, </w:t>
      </w:r>
      <w:r w:rsidRPr="00CF2ECF">
        <w:rPr>
          <w:sz w:val="28"/>
        </w:rPr>
        <w:t>ls</w:t>
      </w:r>
      <w:r>
        <w:rPr>
          <w:sz w:val="28"/>
        </w:rPr>
        <w:t xml:space="preserve"> ,</w:t>
      </w:r>
      <w:r w:rsidRPr="00CF2ECF">
        <w:rPr>
          <w:sz w:val="28"/>
        </w:rPr>
        <w:t>(</w:t>
      </w:r>
      <w:r>
        <w:rPr>
          <w:sz w:val="28"/>
        </w:rPr>
        <w:t xml:space="preserve"> ,</w:t>
      </w:r>
      <w:r w:rsidRPr="00CF2ECF">
        <w:rPr>
          <w:sz w:val="28"/>
        </w:rPr>
        <w:t>$y</w:t>
      </w:r>
      <w:r>
        <w:rPr>
          <w:sz w:val="28"/>
        </w:rPr>
        <w:t xml:space="preserve"> </w:t>
      </w:r>
      <w:r w:rsidRPr="00CF2ECF">
        <w:rPr>
          <w:sz w:val="28"/>
        </w:rPr>
        <w:t>,2</w:t>
      </w:r>
      <w:r>
        <w:rPr>
          <w:sz w:val="28"/>
        </w:rPr>
        <w:t xml:space="preserve"> ,</w:t>
      </w:r>
      <w:r w:rsidRPr="00CF2ECF">
        <w:rPr>
          <w:sz w:val="28"/>
        </w:rPr>
        <w:t>)</w:t>
      </w:r>
      <w:r>
        <w:rPr>
          <w:sz w:val="28"/>
        </w:rPr>
        <w:t xml:space="preserve"> , </w:t>
      </w:r>
      <w:r w:rsidRPr="00CF2ECF">
        <w:rPr>
          <w:sz w:val="28"/>
        </w:rPr>
        <w:t>)</w:t>
      </w:r>
      <w:r>
        <w:rPr>
          <w:sz w:val="28"/>
        </w:rPr>
        <w:t xml:space="preserve"> ]</w:t>
      </w:r>
    </w:p>
    <w:p w14:paraId="22A82525" w14:textId="4BD2908A" w:rsidR="00CF2ECF" w:rsidRDefault="00CF2ECF" w:rsidP="00CF2ECF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t>Assign priorities to each element</w:t>
      </w:r>
    </w:p>
    <w:p w14:paraId="72E2A0D3" w14:textId="77777777" w:rsidR="00CF2ECF" w:rsidRPr="00CF2ECF" w:rsidRDefault="00CF2ECF" w:rsidP="00CF2ECF">
      <w:pPr>
        <w:pStyle w:val="ListeParagraf"/>
        <w:rPr>
          <w:sz w:val="28"/>
        </w:rPr>
      </w:pPr>
      <w:r>
        <w:rPr>
          <w:sz w:val="28"/>
        </w:rPr>
        <w:t>[</w:t>
      </w:r>
      <w:r w:rsidRPr="00CF2ECF">
        <w:rPr>
          <w:sz w:val="28"/>
        </w:rPr>
        <w:t>$y</w:t>
      </w:r>
      <w:r>
        <w:rPr>
          <w:sz w:val="28"/>
        </w:rPr>
        <w:t xml:space="preserve">, </w:t>
      </w:r>
      <w:r w:rsidRPr="00CF2ECF">
        <w:rPr>
          <w:sz w:val="28"/>
        </w:rPr>
        <w:t>=</w:t>
      </w:r>
      <w:r>
        <w:rPr>
          <w:sz w:val="28"/>
        </w:rPr>
        <w:t xml:space="preserve">, </w:t>
      </w:r>
      <w:r w:rsidRPr="00CF2ECF">
        <w:rPr>
          <w:sz w:val="28"/>
        </w:rPr>
        <w:t>not</w:t>
      </w:r>
      <w:r>
        <w:rPr>
          <w:sz w:val="28"/>
        </w:rPr>
        <w:t xml:space="preserve">, </w:t>
      </w:r>
      <w:r w:rsidRPr="00CF2ECF">
        <w:rPr>
          <w:sz w:val="28"/>
        </w:rPr>
        <w:t>(</w:t>
      </w:r>
      <w:r>
        <w:rPr>
          <w:sz w:val="28"/>
        </w:rPr>
        <w:t xml:space="preserve">, </w:t>
      </w:r>
      <w:r w:rsidRPr="00CF2ECF">
        <w:rPr>
          <w:sz w:val="28"/>
        </w:rPr>
        <w:t>ls</w:t>
      </w:r>
      <w:r>
        <w:rPr>
          <w:sz w:val="28"/>
        </w:rPr>
        <w:t xml:space="preserve"> ,</w:t>
      </w:r>
      <w:r w:rsidRPr="00CF2ECF">
        <w:rPr>
          <w:sz w:val="28"/>
        </w:rPr>
        <w:t>(</w:t>
      </w:r>
      <w:r>
        <w:rPr>
          <w:sz w:val="28"/>
        </w:rPr>
        <w:t xml:space="preserve"> ,</w:t>
      </w:r>
      <w:r w:rsidRPr="00CF2ECF">
        <w:rPr>
          <w:sz w:val="28"/>
        </w:rPr>
        <w:t>$y</w:t>
      </w:r>
      <w:r>
        <w:rPr>
          <w:sz w:val="28"/>
        </w:rPr>
        <w:t xml:space="preserve"> </w:t>
      </w:r>
      <w:r w:rsidRPr="00CF2ECF">
        <w:rPr>
          <w:sz w:val="28"/>
        </w:rPr>
        <w:t>,2</w:t>
      </w:r>
      <w:r>
        <w:rPr>
          <w:sz w:val="28"/>
        </w:rPr>
        <w:t xml:space="preserve"> ,</w:t>
      </w:r>
      <w:r w:rsidRPr="00CF2ECF">
        <w:rPr>
          <w:sz w:val="28"/>
        </w:rPr>
        <w:t>)</w:t>
      </w:r>
      <w:r>
        <w:rPr>
          <w:sz w:val="28"/>
        </w:rPr>
        <w:t xml:space="preserve"> , </w:t>
      </w:r>
      <w:r w:rsidRPr="00CF2ECF">
        <w:rPr>
          <w:sz w:val="28"/>
        </w:rPr>
        <w:t>)</w:t>
      </w:r>
      <w:r>
        <w:rPr>
          <w:sz w:val="28"/>
        </w:rPr>
        <w:t xml:space="preserve"> ]</w:t>
      </w:r>
    </w:p>
    <w:p w14:paraId="4DF95FF2" w14:textId="1F915479" w:rsidR="00CF2ECF" w:rsidRDefault="00CF2ECF" w:rsidP="00CF2ECF">
      <w:pPr>
        <w:pStyle w:val="ListeParagraf"/>
        <w:rPr>
          <w:sz w:val="28"/>
        </w:rPr>
      </w:pPr>
      <w:r>
        <w:rPr>
          <w:sz w:val="28"/>
        </w:rPr>
        <w:t>[0  , 0,  2  , 2, 4, 4, 6,  6, 4, 2]</w:t>
      </w:r>
    </w:p>
    <w:p w14:paraId="41BF6EE1" w14:textId="77777777" w:rsidR="005E723B" w:rsidRDefault="005E723B" w:rsidP="00CF2ECF">
      <w:pPr>
        <w:pStyle w:val="ListeParagraf"/>
        <w:rPr>
          <w:sz w:val="28"/>
        </w:rPr>
      </w:pPr>
    </w:p>
    <w:p w14:paraId="680D95A9" w14:textId="77777777" w:rsidR="005E723B" w:rsidRPr="00CF2ECF" w:rsidRDefault="005E723B" w:rsidP="00CF2ECF">
      <w:pPr>
        <w:pStyle w:val="ListeParagraf"/>
        <w:rPr>
          <w:sz w:val="28"/>
        </w:rPr>
      </w:pPr>
    </w:p>
    <w:p w14:paraId="1E235076" w14:textId="5CFBFDE7" w:rsidR="00CF2ECF" w:rsidRPr="00CF2ECF" w:rsidRDefault="00CF2ECF" w:rsidP="00CF2ECF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lastRenderedPageBreak/>
        <w:t>Push variables &amp; numbers to variableStack, operators to operatorStack regarding priorities</w:t>
      </w:r>
    </w:p>
    <w:p w14:paraId="67FFD785" w14:textId="4A1EDCB6" w:rsidR="00CF2ECF" w:rsidRDefault="00CF2ECF" w:rsidP="00CF2ECF">
      <w:pPr>
        <w:ind w:left="708"/>
        <w:rPr>
          <w:sz w:val="28"/>
        </w:rPr>
      </w:pPr>
      <w:r>
        <w:rPr>
          <w:sz w:val="28"/>
        </w:rPr>
        <w:t>Variable Stack</w:t>
      </w:r>
    </w:p>
    <w:p w14:paraId="2562608E" w14:textId="6C33721F" w:rsidR="00CF2ECF" w:rsidRDefault="00CF2ECF" w:rsidP="00CF2ECF">
      <w:pPr>
        <w:ind w:left="708"/>
        <w:rPr>
          <w:sz w:val="28"/>
        </w:rPr>
      </w:pPr>
      <w:r>
        <w:rPr>
          <w:sz w:val="28"/>
        </w:rPr>
        <w:tab/>
      </w:r>
      <w:r w:rsidR="005E723B">
        <w:rPr>
          <w:sz w:val="28"/>
        </w:rPr>
        <w:t>(tail)</w:t>
      </w:r>
      <w:r>
        <w:rPr>
          <w:sz w:val="28"/>
        </w:rPr>
        <w:t>[$y, $y, 2</w:t>
      </w:r>
    </w:p>
    <w:p w14:paraId="1D0603A4" w14:textId="097B18E2" w:rsidR="00CF2ECF" w:rsidRDefault="00CF2ECF" w:rsidP="00CF2ECF">
      <w:pPr>
        <w:ind w:left="708"/>
        <w:rPr>
          <w:sz w:val="28"/>
        </w:rPr>
      </w:pPr>
      <w:r>
        <w:rPr>
          <w:sz w:val="28"/>
        </w:rPr>
        <w:t>Operator Stack</w:t>
      </w:r>
    </w:p>
    <w:p w14:paraId="516ACDFC" w14:textId="0CAE0786" w:rsidR="00BE2585" w:rsidRDefault="00CF2ECF" w:rsidP="00BE2585">
      <w:pPr>
        <w:ind w:left="708"/>
        <w:rPr>
          <w:sz w:val="28"/>
        </w:rPr>
      </w:pPr>
      <w:r>
        <w:rPr>
          <w:sz w:val="28"/>
        </w:rPr>
        <w:tab/>
      </w:r>
      <w:r w:rsidR="005E723B">
        <w:rPr>
          <w:sz w:val="28"/>
        </w:rPr>
        <w:t>(tail)</w:t>
      </w:r>
      <w:r>
        <w:rPr>
          <w:sz w:val="28"/>
        </w:rPr>
        <w:t>[=, not, ls</w:t>
      </w:r>
    </w:p>
    <w:p w14:paraId="297B45DF" w14:textId="00E09642" w:rsidR="00BE2585" w:rsidRPr="00BE2585" w:rsidRDefault="00BE2585" w:rsidP="00BE2585">
      <w:pPr>
        <w:pStyle w:val="ListeParagraf"/>
        <w:numPr>
          <w:ilvl w:val="0"/>
          <w:numId w:val="4"/>
        </w:numPr>
        <w:rPr>
          <w:sz w:val="28"/>
        </w:rPr>
      </w:pPr>
      <w:r>
        <w:rPr>
          <w:sz w:val="28"/>
        </w:rPr>
        <w:t>Initiliaze Variable stack in assembly language (Use another stack put all variables into other stack and while popping write push statements)</w:t>
      </w:r>
    </w:p>
    <w:p w14:paraId="3A2FE808" w14:textId="173E32E8" w:rsidR="00BE2585" w:rsidRDefault="00CF2ECF" w:rsidP="00BE2585">
      <w:pPr>
        <w:pStyle w:val="ListeParagraf"/>
        <w:numPr>
          <w:ilvl w:val="0"/>
          <w:numId w:val="4"/>
        </w:numPr>
        <w:rPr>
          <w:sz w:val="28"/>
        </w:rPr>
      </w:pPr>
      <w:r w:rsidRPr="00CF2ECF">
        <w:rPr>
          <w:sz w:val="28"/>
        </w:rPr>
        <w:t>Perform translation</w:t>
      </w:r>
    </w:p>
    <w:p w14:paraId="03652733" w14:textId="79533A82" w:rsidR="00BE2585" w:rsidRDefault="00BE2585" w:rsidP="00BE2585">
      <w:pPr>
        <w:ind w:left="720"/>
        <w:rPr>
          <w:sz w:val="28"/>
        </w:rPr>
      </w:pPr>
      <w:r>
        <w:rPr>
          <w:sz w:val="28"/>
        </w:rPr>
        <w:t>Several exceptional cases are not explained here in sake of simplicity but</w:t>
      </w:r>
    </w:p>
    <w:p w14:paraId="24FC2CE6" w14:textId="2CF95ECC" w:rsidR="00BE2585" w:rsidRPr="00BE2585" w:rsidRDefault="00BE2585" w:rsidP="00BE2585">
      <w:pPr>
        <w:rPr>
          <w:sz w:val="28"/>
        </w:rPr>
      </w:pPr>
      <w:r>
        <w:rPr>
          <w:sz w:val="28"/>
        </w:rPr>
        <w:tab/>
        <w:t xml:space="preserve">you can find the explanation in the comments. </w:t>
      </w:r>
    </w:p>
    <w:p w14:paraId="713E5529" w14:textId="4FA5105B" w:rsidR="00CF2ECF" w:rsidRDefault="00CF2ECF" w:rsidP="00CF2ECF">
      <w:pPr>
        <w:pStyle w:val="ListeParagraf"/>
        <w:ind w:left="1416"/>
        <w:rPr>
          <w:sz w:val="28"/>
        </w:rPr>
      </w:pPr>
      <w:r>
        <w:rPr>
          <w:sz w:val="28"/>
        </w:rPr>
        <w:t>While(operatorStack not empty)</w:t>
      </w:r>
    </w:p>
    <w:p w14:paraId="5699A239" w14:textId="3FD1C4B8" w:rsidR="00BE2585" w:rsidRDefault="00BE2585" w:rsidP="00BE2585">
      <w:pPr>
        <w:pStyle w:val="ListeParagraf"/>
        <w:ind w:left="1416" w:firstLine="708"/>
        <w:rPr>
          <w:sz w:val="28"/>
        </w:rPr>
      </w:pPr>
      <w:r>
        <w:rPr>
          <w:sz w:val="28"/>
        </w:rPr>
        <w:t>Operator&lt;- OperatorStack.pop</w:t>
      </w:r>
      <w:r w:rsidRPr="00BE2585">
        <w:rPr>
          <w:sz w:val="28"/>
        </w:rPr>
        <w:t xml:space="preserve"> </w:t>
      </w:r>
    </w:p>
    <w:p w14:paraId="68926D71" w14:textId="6BD31A76" w:rsidR="00BE2585" w:rsidRDefault="00BE2585" w:rsidP="00BE2585">
      <w:pPr>
        <w:pStyle w:val="ListeParagraf"/>
        <w:ind w:left="1416" w:firstLine="708"/>
        <w:rPr>
          <w:sz w:val="28"/>
        </w:rPr>
      </w:pPr>
      <w:r>
        <w:rPr>
          <w:sz w:val="28"/>
        </w:rPr>
        <w:t xml:space="preserve">if it was the last operator, perform mov operation </w:t>
      </w:r>
    </w:p>
    <w:p w14:paraId="547D73DF" w14:textId="1CAB02A7" w:rsidR="00BE2585" w:rsidRPr="00BE2585" w:rsidRDefault="00BE2585" w:rsidP="00BE2585">
      <w:pPr>
        <w:pStyle w:val="ListeParagraf"/>
        <w:ind w:left="1416" w:firstLine="708"/>
        <w:rPr>
          <w:sz w:val="28"/>
        </w:rPr>
      </w:pPr>
      <w:r>
        <w:rPr>
          <w:sz w:val="28"/>
        </w:rPr>
        <w:t>else</w:t>
      </w:r>
    </w:p>
    <w:p w14:paraId="70E65EE1" w14:textId="01921A5F" w:rsidR="00BE2585" w:rsidRDefault="00BE2585" w:rsidP="00CF2ECF">
      <w:pPr>
        <w:pStyle w:val="ListeParagraf"/>
        <w:ind w:left="1416"/>
        <w:rPr>
          <w:sz w:val="28"/>
        </w:rPr>
      </w:pPr>
      <w:r>
        <w:rPr>
          <w:sz w:val="28"/>
        </w:rPr>
        <w:tab/>
        <w:t>//Take how many arguments this operator takes</w:t>
      </w:r>
    </w:p>
    <w:p w14:paraId="40240BB7" w14:textId="5E0D6464" w:rsidR="00BE2585" w:rsidRPr="00CF2ECF" w:rsidRDefault="00BE2585" w:rsidP="00CF2ECF">
      <w:pPr>
        <w:pStyle w:val="ListeParagraf"/>
        <w:ind w:left="1416"/>
        <w:rPr>
          <w:sz w:val="28"/>
        </w:rPr>
      </w:pPr>
      <w:r>
        <w:rPr>
          <w:sz w:val="28"/>
        </w:rPr>
        <w:tab/>
        <w:t>popTimes&lt;- popTimes.get(operator)</w:t>
      </w:r>
    </w:p>
    <w:p w14:paraId="3351F68F" w14:textId="42570CB8" w:rsidR="005A22BD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if(popTimes == 2)</w:t>
      </w:r>
      <w:r>
        <w:rPr>
          <w:sz w:val="28"/>
        </w:rPr>
        <w:tab/>
        <w:t>write pop ax, pop bx</w:t>
      </w:r>
    </w:p>
    <w:p w14:paraId="03969176" w14:textId="3F96CBA1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else if (popTimes == 1)</w:t>
      </w:r>
      <w:r>
        <w:rPr>
          <w:sz w:val="28"/>
        </w:rPr>
        <w:tab/>
        <w:t>write pop ax</w:t>
      </w:r>
    </w:p>
    <w:p w14:paraId="77F65138" w14:textId="27ACC26F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it is a shift write pop cx, pop ax</w:t>
      </w:r>
    </w:p>
    <w:p w14:paraId="2A6E8BA4" w14:textId="769FB93E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it is not a first operation of ‘|’ or ‘&amp;’ pop 3 times</w:t>
      </w:r>
    </w:p>
    <w:p w14:paraId="243FE53B" w14:textId="49AA14BC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perform the operation</w:t>
      </w:r>
    </w:p>
    <w:p w14:paraId="2627385D" w14:textId="664CEE4E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push back the value into variable stack </w:t>
      </w:r>
    </w:p>
    <w:p w14:paraId="305F00DA" w14:textId="47B06EDB" w:rsidR="00BE2585" w:rsidRDefault="00BE2585" w:rsidP="00BE2585">
      <w:pPr>
        <w:ind w:left="708"/>
        <w:rPr>
          <w:sz w:val="28"/>
        </w:rPr>
      </w:pPr>
      <w:r>
        <w:rPr>
          <w:sz w:val="28"/>
        </w:rPr>
        <w:tab/>
        <w:t>endwhile</w:t>
      </w:r>
    </w:p>
    <w:p w14:paraId="0B6367B0" w14:textId="6665B8E2" w:rsidR="005E723B" w:rsidRPr="005E723B" w:rsidRDefault="005E723B" w:rsidP="005E723B">
      <w:pPr>
        <w:pStyle w:val="ListeParagraf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Use displayedVariables list in order to perform display at the end of the file </w:t>
      </w:r>
      <w:r>
        <w:rPr>
          <w:sz w:val="28"/>
        </w:rPr>
        <w:tab/>
      </w:r>
      <w:r>
        <w:rPr>
          <w:sz w:val="28"/>
        </w:rPr>
        <w:tab/>
        <w:t xml:space="preserve">i.e. display $x </w:t>
      </w:r>
    </w:p>
    <w:p w14:paraId="3DCF4CC9" w14:textId="77777777" w:rsidR="00BE2585" w:rsidRDefault="00BE2585" w:rsidP="00BE2585">
      <w:pPr>
        <w:ind w:left="708"/>
        <w:rPr>
          <w:sz w:val="28"/>
        </w:rPr>
      </w:pPr>
    </w:p>
    <w:p w14:paraId="67729209" w14:textId="77777777" w:rsidR="005E723B" w:rsidRDefault="005E723B" w:rsidP="00BE2585">
      <w:pPr>
        <w:ind w:left="708"/>
        <w:rPr>
          <w:sz w:val="28"/>
        </w:rPr>
      </w:pPr>
    </w:p>
    <w:p w14:paraId="31595E9A" w14:textId="77777777" w:rsidR="005E723B" w:rsidRDefault="005E723B" w:rsidP="00BE2585">
      <w:pPr>
        <w:ind w:left="708"/>
        <w:rPr>
          <w:sz w:val="28"/>
        </w:rPr>
      </w:pPr>
    </w:p>
    <w:p w14:paraId="4C8F1309" w14:textId="77777777" w:rsidR="005E723B" w:rsidRDefault="005E723B" w:rsidP="00BE2585">
      <w:pPr>
        <w:ind w:left="708"/>
        <w:rPr>
          <w:sz w:val="28"/>
        </w:rPr>
      </w:pPr>
    </w:p>
    <w:p w14:paraId="27DA18FD" w14:textId="77777777" w:rsidR="005E723B" w:rsidRDefault="005E723B" w:rsidP="00BE2585">
      <w:pPr>
        <w:ind w:left="708"/>
        <w:rPr>
          <w:sz w:val="28"/>
        </w:rPr>
      </w:pPr>
    </w:p>
    <w:p w14:paraId="74FD57C8" w14:textId="77777777" w:rsidR="005E723B" w:rsidRDefault="005E723B" w:rsidP="00BE2585">
      <w:pPr>
        <w:ind w:left="708"/>
        <w:rPr>
          <w:sz w:val="28"/>
        </w:rPr>
      </w:pPr>
    </w:p>
    <w:p w14:paraId="361D8480" w14:textId="77777777" w:rsidR="005E723B" w:rsidRDefault="005E723B" w:rsidP="00BE2585">
      <w:pPr>
        <w:ind w:left="708"/>
        <w:rPr>
          <w:sz w:val="28"/>
        </w:rPr>
      </w:pPr>
    </w:p>
    <w:p w14:paraId="2570EB42" w14:textId="77777777" w:rsidR="005E723B" w:rsidRDefault="005E723B" w:rsidP="00BE2585">
      <w:pPr>
        <w:ind w:left="708"/>
        <w:rPr>
          <w:sz w:val="28"/>
        </w:rPr>
      </w:pPr>
    </w:p>
    <w:p w14:paraId="77FE04C3" w14:textId="77777777" w:rsidR="005E723B" w:rsidRDefault="005E723B" w:rsidP="00BE2585">
      <w:pPr>
        <w:ind w:left="708"/>
        <w:rPr>
          <w:sz w:val="28"/>
        </w:rPr>
      </w:pPr>
    </w:p>
    <w:p w14:paraId="6709991C" w14:textId="77777777" w:rsidR="005E723B" w:rsidRDefault="005E723B" w:rsidP="00BE2585">
      <w:pPr>
        <w:ind w:left="708"/>
        <w:rPr>
          <w:sz w:val="28"/>
        </w:rPr>
      </w:pPr>
    </w:p>
    <w:p w14:paraId="7643B324" w14:textId="77777777" w:rsidR="005E723B" w:rsidRDefault="005E723B" w:rsidP="00BE2585">
      <w:pPr>
        <w:ind w:left="708"/>
        <w:rPr>
          <w:sz w:val="28"/>
        </w:rPr>
      </w:pPr>
    </w:p>
    <w:p w14:paraId="1E3C6278" w14:textId="77777777" w:rsidR="005E723B" w:rsidRDefault="005E723B" w:rsidP="00BE2585">
      <w:pPr>
        <w:ind w:left="708"/>
        <w:rPr>
          <w:sz w:val="28"/>
        </w:rPr>
      </w:pPr>
    </w:p>
    <w:p w14:paraId="0D9A48C6" w14:textId="77777777" w:rsidR="005E723B" w:rsidRDefault="005E723B" w:rsidP="00BE2585">
      <w:pPr>
        <w:ind w:left="708"/>
        <w:rPr>
          <w:sz w:val="28"/>
        </w:rPr>
      </w:pPr>
    </w:p>
    <w:p w14:paraId="7529C0EF" w14:textId="77777777" w:rsidR="00704218" w:rsidRDefault="00704218" w:rsidP="00BE2585">
      <w:pPr>
        <w:rPr>
          <w:sz w:val="28"/>
        </w:rPr>
      </w:pPr>
    </w:p>
    <w:p w14:paraId="007EB6A8" w14:textId="404DC55F" w:rsidR="00BE2585" w:rsidRPr="00C570E3" w:rsidRDefault="00092C77">
      <w:pPr>
        <w:rPr>
          <w:b/>
          <w:sz w:val="32"/>
        </w:rPr>
      </w:pPr>
      <w:r w:rsidRPr="00C570E3">
        <w:rPr>
          <w:b/>
          <w:sz w:val="32"/>
        </w:rPr>
        <w:t>EXCEPTIONS</w:t>
      </w:r>
    </w:p>
    <w:p w14:paraId="5CEB35F2" w14:textId="77777777" w:rsidR="000F3AEA" w:rsidRDefault="000F3AEA">
      <w:pPr>
        <w:rPr>
          <w:sz w:val="28"/>
        </w:rPr>
      </w:pPr>
    </w:p>
    <w:p w14:paraId="76C67257" w14:textId="755BCDE8" w:rsidR="007367AF" w:rsidRDefault="005E723B">
      <w:pPr>
        <w:rPr>
          <w:sz w:val="28"/>
        </w:rPr>
      </w:pPr>
      <w:r>
        <w:rPr>
          <w:sz w:val="28"/>
        </w:rPr>
        <w:t>It raises InvalidSyntaxException</w:t>
      </w:r>
      <w:r w:rsidR="00473D69">
        <w:rPr>
          <w:sz w:val="28"/>
        </w:rPr>
        <w:t xml:space="preserve"> </w:t>
      </w:r>
      <w:r>
        <w:rPr>
          <w:sz w:val="28"/>
        </w:rPr>
        <w:t xml:space="preserve">with message “bad syntax” on the command line </w:t>
      </w:r>
      <w:r w:rsidR="00473D69">
        <w:rPr>
          <w:sz w:val="28"/>
        </w:rPr>
        <w:t>if</w:t>
      </w:r>
      <w:r>
        <w:rPr>
          <w:sz w:val="28"/>
        </w:rPr>
        <w:t>;</w:t>
      </w:r>
    </w:p>
    <w:p w14:paraId="1CF524E5" w14:textId="0093C296" w:rsidR="00473D69" w:rsidRPr="00E40C2B" w:rsidRDefault="00473D69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There is no “=” but it is an assignment statement</w:t>
      </w:r>
    </w:p>
    <w:p w14:paraId="3E4811AA" w14:textId="2816485B" w:rsidR="00473D69" w:rsidRPr="00E40C2B" w:rsidRDefault="00473D69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There is more than 1 “=” in assignment statement</w:t>
      </w:r>
    </w:p>
    <w:p w14:paraId="5C2A2DE6" w14:textId="3DD4F103" w:rsidR="007706B1" w:rsidRPr="00E40C2B" w:rsidRDefault="007706B1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‘|’ or ‘&amp;’ only have 1 argument</w:t>
      </w:r>
    </w:p>
    <w:p w14:paraId="3998DF68" w14:textId="2A5EA44D" w:rsidR="002F3DD4" w:rsidRPr="00E40C2B" w:rsidRDefault="002F3DD4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There are unmatched left &amp; right paranthesis</w:t>
      </w:r>
    </w:p>
    <w:p w14:paraId="59405045" w14:textId="284D4D38" w:rsidR="007706B1" w:rsidRPr="00E40C2B" w:rsidRDefault="0087292D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The name of a variable is</w:t>
      </w:r>
      <w:r w:rsidR="002F3DD4" w:rsidRPr="00E40C2B">
        <w:rPr>
          <w:sz w:val="28"/>
        </w:rPr>
        <w:t xml:space="preserve"> empty</w:t>
      </w:r>
    </w:p>
    <w:p w14:paraId="7F1F7272" w14:textId="44C650A0" w:rsidR="0013506C" w:rsidRPr="00E40C2B" w:rsidRDefault="0013506C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File to read is empty</w:t>
      </w:r>
    </w:p>
    <w:p w14:paraId="1DDA9C14" w14:textId="6D071386" w:rsidR="002F3DD4" w:rsidRPr="00E40C2B" w:rsidRDefault="00704218" w:rsidP="00E40C2B">
      <w:pPr>
        <w:pStyle w:val="ListeParagraf"/>
        <w:numPr>
          <w:ilvl w:val="0"/>
          <w:numId w:val="5"/>
        </w:numPr>
        <w:rPr>
          <w:sz w:val="28"/>
        </w:rPr>
      </w:pPr>
      <w:r w:rsidRPr="00E40C2B">
        <w:rPr>
          <w:sz w:val="28"/>
        </w:rPr>
        <w:t>The statement does not start with ‘$’ sign</w:t>
      </w:r>
    </w:p>
    <w:p w14:paraId="7F4A39FC" w14:textId="77777777" w:rsidR="002F3DD4" w:rsidRDefault="002F3DD4">
      <w:pPr>
        <w:rPr>
          <w:sz w:val="28"/>
        </w:rPr>
      </w:pPr>
    </w:p>
    <w:p w14:paraId="2E8D6CA7" w14:textId="5DF7450D" w:rsidR="002F3DD4" w:rsidRDefault="002F3DD4">
      <w:pPr>
        <w:rPr>
          <w:sz w:val="28"/>
        </w:rPr>
      </w:pPr>
      <w:r>
        <w:rPr>
          <w:sz w:val="28"/>
        </w:rPr>
        <w:t>Empty line between statements is handled in the project</w:t>
      </w:r>
    </w:p>
    <w:p w14:paraId="27BB3236" w14:textId="3CE65CE8" w:rsidR="00704218" w:rsidRDefault="00704218">
      <w:pPr>
        <w:rPr>
          <w:sz w:val="28"/>
        </w:rPr>
      </w:pPr>
      <w:r>
        <w:rPr>
          <w:sz w:val="28"/>
        </w:rPr>
        <w:tab/>
      </w:r>
    </w:p>
    <w:p w14:paraId="1351B307" w14:textId="1F970A02" w:rsidR="00092C77" w:rsidRDefault="0013506C">
      <w:pPr>
        <w:rPr>
          <w:sz w:val="28"/>
        </w:rPr>
      </w:pPr>
      <w:r>
        <w:rPr>
          <w:sz w:val="28"/>
        </w:rPr>
        <w:tab/>
      </w:r>
    </w:p>
    <w:p w14:paraId="0067A368" w14:textId="22F4747F" w:rsidR="005E723B" w:rsidRPr="00C570E3" w:rsidRDefault="0009221D">
      <w:pPr>
        <w:rPr>
          <w:b/>
          <w:sz w:val="32"/>
        </w:rPr>
      </w:pPr>
      <w:r w:rsidRPr="00C570E3">
        <w:rPr>
          <w:b/>
          <w:sz w:val="32"/>
        </w:rPr>
        <w:t>BITC CLASS</w:t>
      </w:r>
    </w:p>
    <w:p w14:paraId="22A831EE" w14:textId="77777777" w:rsidR="005E723B" w:rsidRDefault="005E723B">
      <w:pPr>
        <w:rPr>
          <w:sz w:val="28"/>
        </w:rPr>
      </w:pPr>
    </w:p>
    <w:p w14:paraId="4C0BA816" w14:textId="151BDE8A" w:rsidR="00846DF8" w:rsidRDefault="00846DF8">
      <w:pPr>
        <w:rPr>
          <w:sz w:val="28"/>
        </w:rPr>
      </w:pPr>
      <w:r>
        <w:rPr>
          <w:sz w:val="28"/>
        </w:rPr>
        <w:tab/>
        <w:t>We only have bitc.class (name of the class is minuscule in order to meet project’s requirements.)</w:t>
      </w:r>
    </w:p>
    <w:p w14:paraId="69351C23" w14:textId="1725E9F5" w:rsidR="00846DF8" w:rsidRDefault="00846DF8">
      <w:pPr>
        <w:rPr>
          <w:sz w:val="28"/>
        </w:rPr>
      </w:pPr>
      <w:r>
        <w:rPr>
          <w:sz w:val="28"/>
        </w:rPr>
        <w:tab/>
        <w:t>Every operation is handled under this class</w:t>
      </w:r>
      <w:r w:rsidR="005E723B">
        <w:rPr>
          <w:sz w:val="28"/>
        </w:rPr>
        <w:t>.</w:t>
      </w:r>
    </w:p>
    <w:p w14:paraId="3634B660" w14:textId="53E80439" w:rsidR="00FC5E41" w:rsidRPr="00C570E3" w:rsidRDefault="005E723B">
      <w:pPr>
        <w:rPr>
          <w:b/>
          <w:sz w:val="28"/>
        </w:rPr>
      </w:pPr>
      <w:r w:rsidRPr="00C570E3">
        <w:rPr>
          <w:b/>
          <w:sz w:val="28"/>
        </w:rPr>
        <w:t>Main lists &amp; sets used in the project:</w:t>
      </w:r>
    </w:p>
    <w:p w14:paraId="0682B7F2" w14:textId="62E1FBDA" w:rsidR="00AD7A61" w:rsidRPr="00C378B4" w:rsidRDefault="00FC5E4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toRead (ArrayList)</w:t>
      </w:r>
    </w:p>
    <w:p w14:paraId="624DB6A5" w14:textId="5FD775AF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>includes all lines of the file</w:t>
      </w:r>
    </w:p>
    <w:p w14:paraId="66276494" w14:textId="3F1F5A18" w:rsidR="00AD7A61" w:rsidRPr="00C378B4" w:rsidRDefault="00FC5E4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variables (Set)</w:t>
      </w:r>
    </w:p>
    <w:p w14:paraId="659D44F6" w14:textId="104A607A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>includes all variables used in the file</w:t>
      </w:r>
    </w:p>
    <w:p w14:paraId="655DCB77" w14:textId="51AF6828" w:rsidR="00AD7A61" w:rsidRPr="00C378B4" w:rsidRDefault="00AD7A6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operators (ArrayList)</w:t>
      </w:r>
    </w:p>
    <w:p w14:paraId="7BBF8C3F" w14:textId="5A537ACE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>all operators defined in the project</w:t>
      </w:r>
    </w:p>
    <w:p w14:paraId="0DC9946C" w14:textId="25D148D2" w:rsidR="00AD7A61" w:rsidRPr="00C378B4" w:rsidRDefault="00AD7A6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popTimes (HashMap)</w:t>
      </w:r>
    </w:p>
    <w:p w14:paraId="1B98B7FA" w14:textId="65823929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>number of arguments that operators take</w:t>
      </w:r>
    </w:p>
    <w:p w14:paraId="379281C4" w14:textId="1A937572" w:rsidR="00AD7A61" w:rsidRPr="00C378B4" w:rsidRDefault="00FC5E4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arrayStr (ArrayList)</w:t>
      </w:r>
    </w:p>
    <w:p w14:paraId="7C23D4FA" w14:textId="61E7D784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>includes array version of each line</w:t>
      </w:r>
    </w:p>
    <w:p w14:paraId="4154C760" w14:textId="77777777" w:rsidR="00AD7A61" w:rsidRPr="00C378B4" w:rsidRDefault="00FC5E41" w:rsidP="00C378B4">
      <w:pPr>
        <w:pStyle w:val="ListeParagraf"/>
        <w:numPr>
          <w:ilvl w:val="0"/>
          <w:numId w:val="6"/>
        </w:numPr>
        <w:rPr>
          <w:sz w:val="28"/>
        </w:rPr>
      </w:pPr>
      <w:r w:rsidRPr="00C378B4">
        <w:rPr>
          <w:sz w:val="28"/>
        </w:rPr>
        <w:t>checkPoints (ArrayList)</w:t>
      </w:r>
    </w:p>
    <w:p w14:paraId="7A587CC7" w14:textId="503F4C8A" w:rsidR="00FC5E41" w:rsidRPr="00C378B4" w:rsidRDefault="00FC5E41" w:rsidP="00C378B4">
      <w:pPr>
        <w:ind w:left="708" w:firstLine="708"/>
        <w:rPr>
          <w:sz w:val="28"/>
        </w:rPr>
      </w:pPr>
      <w:r w:rsidRPr="00C378B4">
        <w:rPr>
          <w:sz w:val="28"/>
        </w:rPr>
        <w:t xml:space="preserve">includes checkpoints in a line </w:t>
      </w:r>
    </w:p>
    <w:p w14:paraId="645DC1C5" w14:textId="61C12BF1" w:rsidR="00FC5E41" w:rsidRPr="00FC5E41" w:rsidRDefault="00FC5E41" w:rsidP="00FC5E41">
      <w:pPr>
        <w:ind w:firstLine="708"/>
        <w:rPr>
          <w:sz w:val="28"/>
        </w:rPr>
      </w:pPr>
    </w:p>
    <w:p w14:paraId="380AB553" w14:textId="77777777" w:rsidR="00FC5E41" w:rsidRDefault="00FC5E41">
      <w:pPr>
        <w:rPr>
          <w:sz w:val="28"/>
        </w:rPr>
      </w:pPr>
    </w:p>
    <w:p w14:paraId="6FAF7937" w14:textId="77777777" w:rsidR="00C570E3" w:rsidRDefault="00C570E3">
      <w:pPr>
        <w:rPr>
          <w:b/>
          <w:sz w:val="28"/>
        </w:rPr>
      </w:pPr>
    </w:p>
    <w:p w14:paraId="39CA22A0" w14:textId="77777777" w:rsidR="00C570E3" w:rsidRDefault="00C570E3">
      <w:pPr>
        <w:rPr>
          <w:b/>
          <w:sz w:val="28"/>
        </w:rPr>
      </w:pPr>
    </w:p>
    <w:p w14:paraId="1A9F207B" w14:textId="77777777" w:rsidR="00C570E3" w:rsidRDefault="00C570E3">
      <w:pPr>
        <w:rPr>
          <w:b/>
          <w:sz w:val="28"/>
        </w:rPr>
      </w:pPr>
    </w:p>
    <w:p w14:paraId="65ADC5AE" w14:textId="77777777" w:rsidR="00C570E3" w:rsidRDefault="00C570E3">
      <w:pPr>
        <w:rPr>
          <w:b/>
          <w:sz w:val="28"/>
        </w:rPr>
      </w:pPr>
    </w:p>
    <w:p w14:paraId="56858A7D" w14:textId="77777777" w:rsidR="00C570E3" w:rsidRDefault="00C570E3">
      <w:pPr>
        <w:rPr>
          <w:b/>
          <w:sz w:val="28"/>
        </w:rPr>
      </w:pPr>
    </w:p>
    <w:p w14:paraId="016165B9" w14:textId="0820DC48" w:rsidR="00DA4532" w:rsidRPr="00C570E3" w:rsidRDefault="00C570E3">
      <w:pPr>
        <w:rPr>
          <w:b/>
          <w:sz w:val="28"/>
        </w:rPr>
      </w:pPr>
      <w:r w:rsidRPr="00C570E3">
        <w:rPr>
          <w:b/>
          <w:sz w:val="28"/>
        </w:rPr>
        <w:t>Methods:</w:t>
      </w:r>
    </w:p>
    <w:tbl>
      <w:tblPr>
        <w:tblpPr w:leftFromText="141" w:rightFromText="141" w:vertAnchor="page" w:horzAnchor="page" w:tblpX="1132" w:tblpY="2165"/>
        <w:tblW w:w="102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200"/>
      </w:tblGrid>
      <w:tr w:rsidR="00F4257F" w:rsidRPr="00F4257F" w14:paraId="67B54A67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9A3BD13" w14:textId="0D7F1A14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5" w:anchor="checkForErrors-java.util.ArrayList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checkForErrors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(java.util.ArrayList&lt;java.lang.String&gt; arrayStr)</w:t>
            </w:r>
          </w:p>
          <w:p w14:paraId="3591DBD4" w14:textId="77777777" w:rsidR="00F4257F" w:rsidRP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</w:p>
          <w:p w14:paraId="7C99454C" w14:textId="2014D054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Checks if there are equal number of "(" and ")" paranthesis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and the correct number of equal sign</w:t>
            </w: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in the </w:t>
            </w:r>
          </w:p>
          <w:p w14:paraId="370AB3D4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6B9F649A" w14:textId="13A6BACC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s</w:t>
            </w: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tatement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, if not, raises and InvalidSyntaxError with message “bad syntax”</w:t>
            </w:r>
          </w:p>
          <w:p w14:paraId="6BCE62E8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04D52F40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CD4D69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6" w:anchor="containsEqual-java.lang.String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containsEqual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(java.lang.String line)</w:t>
            </w:r>
          </w:p>
          <w:p w14:paraId="03E04C7E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1CD0E0EE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Checks if the line contains equal sign</w:t>
            </w:r>
          </w:p>
          <w:p w14:paraId="391F6792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55BEF720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671BDD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7" w:anchor="createStack-java.util.ArrayList-java.util.ArrayList-java.util.ArrayList-boolean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createStack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(java.util.ArrayList&lt;java.lang.Integer&gt; prioties, java.util.ArrayList&lt;java.lang.String&gt; line, java.util.ArrayList&lt;java.lang.String&gt; operators, boolean check)</w:t>
            </w:r>
          </w:p>
          <w:p w14:paraId="2F3A510F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3B155556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Creates stacks</w:t>
            </w: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regarding the priorities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determined in findPriority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The elements with the lower priority are</w:t>
            </w:r>
          </w:p>
          <w:p w14:paraId="5A459CF5" w14:textId="77777777" w:rsidR="00464B66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584E5A4D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</w:t>
            </w: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pushed deeper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. Operator  stack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are created 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with boolean value true and variable stack are created with the</w:t>
            </w:r>
          </w:p>
          <w:p w14:paraId="5EDC9B6A" w14:textId="77777777" w:rsidR="00464B66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</w:t>
            </w:r>
          </w:p>
          <w:p w14:paraId="31228A3C" w14:textId="504323C6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boolean value false.</w:t>
            </w:r>
          </w:p>
          <w:p w14:paraId="54A4EA57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230509DA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137B94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8" w:anchor="findNextOperator-java.lang.String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findNextOperator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(java.lang.String s)</w:t>
            </w:r>
          </w:p>
          <w:p w14:paraId="2361E631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1030CCD4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Takes a line and returns it into an array Uses concatNumbers function to accumulate numbers, </w:t>
            </w:r>
          </w:p>
          <w:p w14:paraId="30818481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05D07A49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e.g. it gets f123h as 1 token not takes it 5 tokens as f, 1, 2, 3, h</w:t>
            </w:r>
          </w:p>
          <w:p w14:paraId="2578B6AE" w14:textId="3B2EADAB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74F71967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3F34D5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9" w:anchor="findPriority-java.util.ArrayList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findPriority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(java.util.ArrayList&lt;java.lang.String&gt; lines)</w:t>
            </w:r>
          </w:p>
          <w:p w14:paraId="3867902A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6FB33819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It assigns priority to each operator, It increments priority by 2 if it enters into paranthesis decrements by 2</w:t>
            </w:r>
          </w:p>
          <w:p w14:paraId="6136F711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14B12510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if it leaves paranthesis if it is 'and' operation its priority will be higher by 1 than others</w:t>
            </w:r>
          </w:p>
          <w:p w14:paraId="78DA979B" w14:textId="497C040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0BD30CEF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C389FE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0" w:anchor="getLines-java.io.File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getLines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(java.io.File f)</w:t>
            </w:r>
          </w:p>
          <w:p w14:paraId="3F5C5072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5335A755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Gets the file and reads its content via Scanner Put its lines into an ArrayList</w:t>
            </w:r>
          </w:p>
          <w:p w14:paraId="20919377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0823EE61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BBB459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1" w:anchor="main-java.lang.String:A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main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(java.lang.String[] args)</w:t>
            </w:r>
          </w:p>
          <w:p w14:paraId="5C9AD1D5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6026C64E" w14:textId="77777777" w:rsidR="00464B66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Reads a file and calls necessary methods to perform tokenization on statements.</w:t>
            </w:r>
            <w:r w:rsidR="00464B66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It translates each line to </w:t>
            </w:r>
          </w:p>
          <w:p w14:paraId="62579595" w14:textId="77777777" w:rsidR="00464B66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7C91A114" w14:textId="4A927E52" w:rsidR="00F4257F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assembly language by tokenizing line, creating operator and variable stacks and printing the line’s assembly</w:t>
            </w:r>
          </w:p>
          <w:p w14:paraId="5512594F" w14:textId="77777777" w:rsidR="00464B66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2D34013F" w14:textId="28D3CB30" w:rsidR="00464B66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version to example.asm file.</w:t>
            </w:r>
          </w:p>
          <w:p w14:paraId="71028136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39B3A2B0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81D07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2" w:anchor="makeArray-java.lang.String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makeArray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(java.lang.String s)</w:t>
            </w:r>
          </w:p>
          <w:p w14:paraId="07DFE84B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5F7BA798" w14:textId="77777777" w:rsidR="00464B66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It makes array from each line, it checks for "(",",",")","=" and adds the tokens between these checkpoints</w:t>
            </w:r>
            <w:r w:rsidR="00464B66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 </w:t>
            </w:r>
          </w:p>
          <w:p w14:paraId="0F691DDE" w14:textId="77777777" w:rsidR="00464B66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637162EA" w14:textId="25D968AF" w:rsidR="00F4257F" w:rsidRDefault="00464B66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and raises an InvalidSyntaxException if the line does not meet with the constraints  </w:t>
            </w:r>
            <w:r w:rsidR="00F4257F"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.</w:t>
            </w:r>
          </w:p>
          <w:p w14:paraId="09DE8C28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10B63E2D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AB9368" w14:textId="77777777" w:rsidR="00464B66" w:rsidRDefault="00464B66" w:rsidP="00C570E3">
            <w:pPr>
              <w:rPr>
                <w:rFonts w:ascii="Courier" w:hAnsi="Courier" w:cs="Courier New"/>
                <w:b/>
                <w:bCs/>
                <w:color w:val="353833"/>
                <w:sz w:val="21"/>
                <w:szCs w:val="21"/>
                <w:lang w:eastAsia="tr-TR"/>
              </w:rPr>
            </w:pPr>
          </w:p>
          <w:p w14:paraId="150EB045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3" w:anchor="makeDisplay-java.io.PrintWriter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makeDisplay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(java.io.PrintWriter out)</w:t>
            </w:r>
          </w:p>
          <w:p w14:paraId="1BFB7E65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731994B8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It is used to display variables at the end, if there is more than one variable to display it labels its sections' </w:t>
            </w:r>
          </w:p>
          <w:p w14:paraId="56C02A7D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421477DA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differently e.g. display1: for the first one display2: for the 2nd..</w:t>
            </w:r>
          </w:p>
          <w:p w14:paraId="6F8D099A" w14:textId="376B3DDF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1BEED417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2990F1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4" w:anchor="makePush-java.io.PrintWriter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makePush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(java.io.PrintWriter out)</w:t>
            </w:r>
          </w:p>
          <w:p w14:paraId="252ADE98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68D075AB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Makes pushes in assembly language regarding elements in the stack. e.g. push offset vx, push vx w</w:t>
            </w:r>
          </w:p>
          <w:p w14:paraId="4375F9BE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01F89835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2CAA4A3D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6C936B06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06A842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5" w:anchor="setPopTimes-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setPopTimes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()</w:t>
            </w:r>
          </w:p>
          <w:p w14:paraId="324F7C9F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4DAB2336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Map the number of arguments needed by the operators</w:t>
            </w:r>
          </w:p>
          <w:p w14:paraId="1471CB5D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38DC3455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A438FC2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6" w:anchor="transferFromLine-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transferFromLine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()</w:t>
            </w:r>
          </w:p>
          <w:p w14:paraId="38F3CA26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00C5FFBB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lineStack is used to store elements in POSTFIX notation, in order to put elements into assembler's stack in </w:t>
            </w:r>
          </w:p>
          <w:p w14:paraId="0B0CC9FB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04AD6A32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the same order we are using a second stack.</w:t>
            </w:r>
          </w:p>
          <w:p w14:paraId="3CEF0694" w14:textId="46F0663A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3DDF21F8" w14:textId="77777777" w:rsidTr="00C570E3">
        <w:trPr>
          <w:tblCellSpacing w:w="0" w:type="dxa"/>
        </w:trPr>
        <w:tc>
          <w:tcPr>
            <w:tcW w:w="102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460A6F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7" w:anchor="withoutSpace-java.lang.String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withoutSpace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(java.lang.String s)</w:t>
            </w:r>
          </w:p>
          <w:p w14:paraId="1C0DFAD4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71833050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Returns the same string without any space character</w:t>
            </w:r>
          </w:p>
          <w:p w14:paraId="370B0C2E" w14:textId="77777777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  <w:tr w:rsidR="00F4257F" w:rsidRPr="00F4257F" w14:paraId="477B0057" w14:textId="77777777" w:rsidTr="00C570E3">
        <w:trPr>
          <w:tblCellSpacing w:w="0" w:type="dxa"/>
        </w:trPr>
        <w:tc>
          <w:tcPr>
            <w:tcW w:w="102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0871C1" w14:textId="77777777" w:rsidR="00F4257F" w:rsidRDefault="00F4257F" w:rsidP="00C570E3">
            <w:pPr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</w:pPr>
            <w:hyperlink r:id="rId18" w:anchor="writeInitialization-java.io.PrintWriter-" w:history="1">
              <w:r w:rsidRPr="00F4257F">
                <w:rPr>
                  <w:rFonts w:ascii="Courier" w:hAnsi="Courier" w:cs="Courier New"/>
                  <w:b/>
                  <w:bCs/>
                  <w:color w:val="4A6782"/>
                  <w:sz w:val="21"/>
                  <w:szCs w:val="21"/>
                  <w:lang w:eastAsia="tr-TR"/>
                </w:rPr>
                <w:t>writeInitialization</w:t>
              </w:r>
            </w:hyperlink>
            <w:r w:rsidRPr="00F4257F">
              <w:rPr>
                <w:rFonts w:ascii="Courier" w:hAnsi="Courier" w:cs="Courier New"/>
                <w:color w:val="353833"/>
                <w:sz w:val="21"/>
                <w:szCs w:val="21"/>
                <w:lang w:eastAsia="tr-TR"/>
              </w:rPr>
              <w:t>(java.io.PrintWriter out)</w:t>
            </w:r>
          </w:p>
          <w:p w14:paraId="335DD9F1" w14:textId="77777777" w:rsidR="00F4257F" w:rsidRPr="00F4257F" w:rsidRDefault="00F4257F" w:rsidP="00C570E3">
            <w:pPr>
              <w:rPr>
                <w:rFonts w:ascii="Arial" w:eastAsia="Times New Roman" w:hAnsi="Arial" w:cs="Arial"/>
                <w:color w:val="353833"/>
                <w:sz w:val="20"/>
                <w:szCs w:val="20"/>
                <w:lang w:eastAsia="tr-TR"/>
              </w:rPr>
            </w:pPr>
          </w:p>
          <w:p w14:paraId="6D7A0278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 xml:space="preserve">When a new variable is defined, its initilisation is pushed into variableInits arraylist before the code ends, </w:t>
            </w:r>
          </w:p>
          <w:p w14:paraId="100EDD3F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  <w:p w14:paraId="254A6DAA" w14:textId="77777777" w:rsid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  <w:r w:rsidRPr="00F4257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  <w:t>this method is called in order to make inits e.g. vx dw 0</w:t>
            </w:r>
          </w:p>
          <w:p w14:paraId="1D00EC6E" w14:textId="7CBD9520" w:rsidR="00F4257F" w:rsidRPr="00F4257F" w:rsidRDefault="00F4257F" w:rsidP="00C570E3">
            <w:pPr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tr-TR"/>
              </w:rPr>
            </w:pPr>
          </w:p>
        </w:tc>
      </w:tr>
    </w:tbl>
    <w:p w14:paraId="474FB904" w14:textId="77777777" w:rsidR="005E723B" w:rsidRDefault="005E723B" w:rsidP="005E723B">
      <w:pPr>
        <w:rPr>
          <w:sz w:val="28"/>
        </w:rPr>
      </w:pPr>
    </w:p>
    <w:p w14:paraId="5879AF8F" w14:textId="77777777" w:rsidR="005E723B" w:rsidRDefault="005E723B" w:rsidP="005E723B">
      <w:pPr>
        <w:rPr>
          <w:sz w:val="28"/>
        </w:rPr>
      </w:pPr>
    </w:p>
    <w:p w14:paraId="4F50EA5F" w14:textId="77777777" w:rsidR="005E723B" w:rsidRDefault="005E723B" w:rsidP="005E723B">
      <w:pPr>
        <w:rPr>
          <w:sz w:val="28"/>
        </w:rPr>
      </w:pPr>
    </w:p>
    <w:p w14:paraId="6E3C2E27" w14:textId="77777777" w:rsidR="005E723B" w:rsidRDefault="005E723B" w:rsidP="005E723B">
      <w:pPr>
        <w:rPr>
          <w:sz w:val="28"/>
        </w:rPr>
      </w:pPr>
    </w:p>
    <w:p w14:paraId="15C380BC" w14:textId="77777777" w:rsidR="005E723B" w:rsidRDefault="005E723B" w:rsidP="005E723B">
      <w:pPr>
        <w:rPr>
          <w:sz w:val="28"/>
        </w:rPr>
      </w:pPr>
    </w:p>
    <w:p w14:paraId="082E7BCD" w14:textId="77777777" w:rsidR="005E723B" w:rsidRDefault="005E723B" w:rsidP="005E723B">
      <w:pPr>
        <w:rPr>
          <w:sz w:val="28"/>
        </w:rPr>
      </w:pPr>
    </w:p>
    <w:p w14:paraId="7A50103B" w14:textId="77777777" w:rsidR="005E723B" w:rsidRDefault="005E723B" w:rsidP="005E723B">
      <w:pPr>
        <w:rPr>
          <w:sz w:val="28"/>
        </w:rPr>
      </w:pPr>
    </w:p>
    <w:p w14:paraId="6C8BA071" w14:textId="77777777" w:rsidR="005E723B" w:rsidRDefault="005E723B" w:rsidP="005E723B">
      <w:pPr>
        <w:rPr>
          <w:sz w:val="28"/>
        </w:rPr>
      </w:pPr>
    </w:p>
    <w:p w14:paraId="4396F661" w14:textId="77777777" w:rsidR="005E723B" w:rsidRDefault="005E723B" w:rsidP="005E723B">
      <w:pPr>
        <w:rPr>
          <w:sz w:val="28"/>
        </w:rPr>
      </w:pPr>
    </w:p>
    <w:p w14:paraId="5C1EB4ED" w14:textId="77777777" w:rsidR="00C570E3" w:rsidRDefault="00C570E3" w:rsidP="005E723B">
      <w:pPr>
        <w:rPr>
          <w:sz w:val="28"/>
        </w:rPr>
      </w:pPr>
    </w:p>
    <w:p w14:paraId="1176AD4D" w14:textId="77777777" w:rsidR="005E723B" w:rsidRDefault="005E723B" w:rsidP="005E723B">
      <w:pPr>
        <w:rPr>
          <w:sz w:val="28"/>
        </w:rPr>
      </w:pPr>
    </w:p>
    <w:p w14:paraId="10E31015" w14:textId="77777777" w:rsidR="005E723B" w:rsidRDefault="005E723B" w:rsidP="005E723B">
      <w:pPr>
        <w:rPr>
          <w:sz w:val="28"/>
        </w:rPr>
      </w:pPr>
    </w:p>
    <w:p w14:paraId="71ECB670" w14:textId="77777777" w:rsidR="005E723B" w:rsidRDefault="005E723B" w:rsidP="005E723B">
      <w:pPr>
        <w:rPr>
          <w:sz w:val="28"/>
        </w:rPr>
      </w:pPr>
    </w:p>
    <w:p w14:paraId="211FEB76" w14:textId="77777777" w:rsidR="005E723B" w:rsidRDefault="005E723B" w:rsidP="005E723B">
      <w:pPr>
        <w:rPr>
          <w:sz w:val="28"/>
        </w:rPr>
      </w:pPr>
    </w:p>
    <w:p w14:paraId="643A6538" w14:textId="77777777" w:rsidR="005E723B" w:rsidRDefault="005E723B" w:rsidP="005E723B">
      <w:pPr>
        <w:rPr>
          <w:sz w:val="28"/>
        </w:rPr>
      </w:pPr>
    </w:p>
    <w:p w14:paraId="52B14FA0" w14:textId="77777777" w:rsidR="005E723B" w:rsidRPr="00C570E3" w:rsidRDefault="005E723B" w:rsidP="005E723B">
      <w:pPr>
        <w:rPr>
          <w:b/>
          <w:sz w:val="32"/>
        </w:rPr>
      </w:pPr>
      <w:r w:rsidRPr="00C570E3">
        <w:rPr>
          <w:b/>
          <w:sz w:val="32"/>
        </w:rPr>
        <w:t>HOW TO RUN THE PROJECT</w:t>
      </w:r>
    </w:p>
    <w:p w14:paraId="77488F6E" w14:textId="77777777" w:rsidR="005E723B" w:rsidRDefault="005E723B" w:rsidP="005E723B">
      <w:pPr>
        <w:rPr>
          <w:sz w:val="28"/>
        </w:rPr>
      </w:pPr>
    </w:p>
    <w:p w14:paraId="35B354CA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 xml:space="preserve">Open Terminal, go to project file </w:t>
      </w:r>
    </w:p>
    <w:p w14:paraId="3BC89D87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Go to src file under project file</w:t>
      </w:r>
    </w:p>
    <w:p w14:paraId="1A501D36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Write “javac bitc.java” to compile</w:t>
      </w:r>
    </w:p>
    <w:p w14:paraId="0E7D59F1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Write “java bitc example.bc” to run it with input file</w:t>
      </w:r>
    </w:p>
    <w:p w14:paraId="79F0244D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You will get “example.asm” file under bitc project file</w:t>
      </w:r>
    </w:p>
    <w:p w14:paraId="0CAD8F31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If you are using DOSBOX</w:t>
      </w:r>
    </w:p>
    <w:p w14:paraId="795B0FF5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Put “example.asm” under DOSBOX</w:t>
      </w:r>
    </w:p>
    <w:p w14:paraId="35801CF2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Write </w:t>
      </w:r>
      <w:r>
        <w:rPr>
          <w:sz w:val="28"/>
        </w:rPr>
        <w:tab/>
        <w:t>“c:”</w:t>
      </w:r>
    </w:p>
    <w:p w14:paraId="0EE33BF8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Write “a86 example.asm” </w:t>
      </w:r>
    </w:p>
    <w:p w14:paraId="3E805A95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Write </w:t>
      </w:r>
      <w:r>
        <w:rPr>
          <w:sz w:val="28"/>
        </w:rPr>
        <w:tab/>
        <w:t>“example.com” to run</w:t>
      </w:r>
    </w:p>
    <w:p w14:paraId="5D1FD687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You will get the output</w:t>
      </w:r>
    </w:p>
    <w:p w14:paraId="2975CF10" w14:textId="77777777" w:rsidR="005E723B" w:rsidRDefault="005E723B" w:rsidP="005E723B">
      <w:pPr>
        <w:rPr>
          <w:sz w:val="28"/>
        </w:rPr>
      </w:pPr>
      <w:r>
        <w:rPr>
          <w:sz w:val="28"/>
        </w:rPr>
        <w:tab/>
        <w:t>else</w:t>
      </w:r>
    </w:p>
    <w:p w14:paraId="2795605F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In terminal where a86 is ready write “a86 example.asm” </w:t>
      </w:r>
    </w:p>
    <w:p w14:paraId="289EE1E6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Write </w:t>
      </w:r>
      <w:r>
        <w:rPr>
          <w:sz w:val="28"/>
        </w:rPr>
        <w:tab/>
        <w:t>“example.com” to run</w:t>
      </w:r>
    </w:p>
    <w:p w14:paraId="724CEFAC" w14:textId="77777777" w:rsidR="005E723B" w:rsidRDefault="005E723B" w:rsidP="005E723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You will get the output</w:t>
      </w:r>
    </w:p>
    <w:p w14:paraId="42830050" w14:textId="77777777" w:rsidR="00A16ECB" w:rsidRDefault="00A16ECB">
      <w:pPr>
        <w:rPr>
          <w:sz w:val="28"/>
        </w:rPr>
      </w:pPr>
    </w:p>
    <w:p w14:paraId="36C73AA1" w14:textId="77777777" w:rsidR="00725397" w:rsidRDefault="00725397">
      <w:pPr>
        <w:rPr>
          <w:sz w:val="28"/>
        </w:rPr>
      </w:pPr>
    </w:p>
    <w:p w14:paraId="4DFFD357" w14:textId="77777777" w:rsidR="00DF4297" w:rsidRPr="00C570E3" w:rsidRDefault="00DF4297">
      <w:pPr>
        <w:rPr>
          <w:b/>
          <w:sz w:val="32"/>
        </w:rPr>
      </w:pPr>
      <w:r w:rsidRPr="00C570E3">
        <w:rPr>
          <w:b/>
          <w:sz w:val="32"/>
        </w:rPr>
        <w:t>CONCLUSION</w:t>
      </w:r>
    </w:p>
    <w:p w14:paraId="6E4F6592" w14:textId="77777777" w:rsidR="002D4B10" w:rsidRDefault="002D4B10">
      <w:pPr>
        <w:rPr>
          <w:sz w:val="28"/>
        </w:rPr>
      </w:pPr>
    </w:p>
    <w:p w14:paraId="763A2944" w14:textId="5A826734" w:rsidR="004A7B53" w:rsidRDefault="004A7B53">
      <w:pPr>
        <w:rPr>
          <w:sz w:val="28"/>
        </w:rPr>
      </w:pPr>
      <w:r>
        <w:rPr>
          <w:sz w:val="28"/>
        </w:rPr>
        <w:tab/>
        <w:t>Since assembler is a very detailed program and it is a schoo</w:t>
      </w:r>
      <w:r w:rsidR="00092C77">
        <w:rPr>
          <w:sz w:val="28"/>
        </w:rPr>
        <w:t xml:space="preserve">l project, the program may fail in edge and in some simple exceptional cases. In exceptions part, it is written that which expressions are handled. </w:t>
      </w:r>
    </w:p>
    <w:p w14:paraId="57BE223D" w14:textId="343461AA" w:rsidR="00092C77" w:rsidRPr="00DF4297" w:rsidRDefault="00092C77">
      <w:pPr>
        <w:rPr>
          <w:sz w:val="28"/>
        </w:rPr>
      </w:pPr>
      <w:r>
        <w:rPr>
          <w:sz w:val="28"/>
        </w:rPr>
        <w:tab/>
        <w:t>It was a good project in terms of understanding the basics of the assembler &amp; compiler and also it was a good practice to learn a86 assembly language.</w:t>
      </w:r>
      <w:bookmarkStart w:id="0" w:name="_GoBack"/>
      <w:bookmarkEnd w:id="0"/>
    </w:p>
    <w:sectPr w:rsidR="00092C77" w:rsidRPr="00DF4297" w:rsidSect="00B13A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6B0"/>
    <w:multiLevelType w:val="hybridMultilevel"/>
    <w:tmpl w:val="BCF6A8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6922"/>
    <w:multiLevelType w:val="hybridMultilevel"/>
    <w:tmpl w:val="0AFA58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C2049"/>
    <w:multiLevelType w:val="multilevel"/>
    <w:tmpl w:val="A716A4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75957"/>
    <w:multiLevelType w:val="hybridMultilevel"/>
    <w:tmpl w:val="41F4BD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10F45"/>
    <w:multiLevelType w:val="multilevel"/>
    <w:tmpl w:val="E6A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4B2308"/>
    <w:multiLevelType w:val="hybridMultilevel"/>
    <w:tmpl w:val="38C0A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97"/>
    <w:rsid w:val="0009221D"/>
    <w:rsid w:val="00092C77"/>
    <w:rsid w:val="000F3AEA"/>
    <w:rsid w:val="0013506C"/>
    <w:rsid w:val="0019618E"/>
    <w:rsid w:val="002D4B10"/>
    <w:rsid w:val="002F3DD4"/>
    <w:rsid w:val="00464B66"/>
    <w:rsid w:val="00473D69"/>
    <w:rsid w:val="004A7B53"/>
    <w:rsid w:val="00542FEC"/>
    <w:rsid w:val="005A22BD"/>
    <w:rsid w:val="005E723B"/>
    <w:rsid w:val="0066663C"/>
    <w:rsid w:val="00704218"/>
    <w:rsid w:val="00725397"/>
    <w:rsid w:val="007367AF"/>
    <w:rsid w:val="007706B1"/>
    <w:rsid w:val="00846DF8"/>
    <w:rsid w:val="0087292D"/>
    <w:rsid w:val="00A16ECB"/>
    <w:rsid w:val="00AD7A61"/>
    <w:rsid w:val="00B13ABC"/>
    <w:rsid w:val="00BE2585"/>
    <w:rsid w:val="00C378B4"/>
    <w:rsid w:val="00C4285F"/>
    <w:rsid w:val="00C570E3"/>
    <w:rsid w:val="00C71933"/>
    <w:rsid w:val="00CF2ECF"/>
    <w:rsid w:val="00DA4532"/>
    <w:rsid w:val="00DF4297"/>
    <w:rsid w:val="00E40C2B"/>
    <w:rsid w:val="00F4257F"/>
    <w:rsid w:val="00F63855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0E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ECF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CF2ECF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C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C5E41"/>
    <w:rPr>
      <w:rFonts w:ascii="Courier New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25397"/>
    <w:rPr>
      <w:rFonts w:ascii="Courier New" w:eastAsiaTheme="minorHAnsi" w:hAnsi="Courier New" w:cs="Courier New"/>
      <w:sz w:val="20"/>
      <w:szCs w:val="20"/>
    </w:rPr>
  </w:style>
  <w:style w:type="character" w:customStyle="1" w:styleId="membernamelink">
    <w:name w:val="membernamelink"/>
    <w:basedOn w:val="VarsaylanParagrafYazTipi"/>
    <w:rsid w:val="00725397"/>
  </w:style>
  <w:style w:type="character" w:styleId="Kpr">
    <w:name w:val="Hyperlink"/>
    <w:basedOn w:val="VarsaylanParagrafYazTipi"/>
    <w:uiPriority w:val="99"/>
    <w:semiHidden/>
    <w:unhideWhenUsed/>
    <w:rsid w:val="00725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5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9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5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6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1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3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8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3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8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bitc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bitc.html" TargetMode="External"/><Relationship Id="rId11" Type="http://schemas.openxmlformats.org/officeDocument/2006/relationships/hyperlink" Target="bitc.html" TargetMode="External"/><Relationship Id="rId12" Type="http://schemas.openxmlformats.org/officeDocument/2006/relationships/hyperlink" Target="bitc.html" TargetMode="External"/><Relationship Id="rId13" Type="http://schemas.openxmlformats.org/officeDocument/2006/relationships/hyperlink" Target="bitc.html" TargetMode="External"/><Relationship Id="rId14" Type="http://schemas.openxmlformats.org/officeDocument/2006/relationships/hyperlink" Target="bitc.html" TargetMode="External"/><Relationship Id="rId15" Type="http://schemas.openxmlformats.org/officeDocument/2006/relationships/hyperlink" Target="bitc.html" TargetMode="External"/><Relationship Id="rId16" Type="http://schemas.openxmlformats.org/officeDocument/2006/relationships/hyperlink" Target="bitc.html" TargetMode="External"/><Relationship Id="rId17" Type="http://schemas.openxmlformats.org/officeDocument/2006/relationships/hyperlink" Target="bitc.html" TargetMode="External"/><Relationship Id="rId18" Type="http://schemas.openxmlformats.org/officeDocument/2006/relationships/hyperlink" Target="bitc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bitc.html" TargetMode="External"/><Relationship Id="rId6" Type="http://schemas.openxmlformats.org/officeDocument/2006/relationships/hyperlink" Target="bitc.html" TargetMode="External"/><Relationship Id="rId7" Type="http://schemas.openxmlformats.org/officeDocument/2006/relationships/hyperlink" Target="bitc.html" TargetMode="External"/><Relationship Id="rId8" Type="http://schemas.openxmlformats.org/officeDocument/2006/relationships/hyperlink" Target="bitc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1186</Words>
  <Characters>6765</Characters>
  <Application>Microsoft Macintosh Word</Application>
  <DocSecurity>0</DocSecurity>
  <Lines>56</Lines>
  <Paragraphs>15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Ece</dc:creator>
  <cp:keywords/>
  <dc:description/>
  <cp:lastModifiedBy>Buse Ece</cp:lastModifiedBy>
  <cp:revision>12</cp:revision>
  <dcterms:created xsi:type="dcterms:W3CDTF">2017-11-03T15:23:00Z</dcterms:created>
  <dcterms:modified xsi:type="dcterms:W3CDTF">2017-11-04T14:18:00Z</dcterms:modified>
</cp:coreProperties>
</file>