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Js的六种主要类型:string number boolen null undefined 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null是js的bug 但是一直沿用至今，对null执行typeof()会返回object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Js的内置对象有:String Number Array Function Object Boolean Date RegExp 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typeof()可以判断对象类型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Instanceof判断前者是否为后者的实例化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对内置对象的判断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console.log(typeof(String));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console.log(typeof(Number));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console.log(typeof(Boolean));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console.log(typeof(Object));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console.log(typeof(Function));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console.log(typeof(Array));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console.log(typeof(Date));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console.log(typeof(RegExp));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console.log(typeof(Error));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5257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对js对象的判断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console.log(typeof(string));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console.log(typeof(number));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console.log(typeof(boolean));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console.log(typeof(undefined));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console.log(typeof(object));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575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内置对象是对象的子类型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欺骗语法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foo(str,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eval( str ); // 欺骗！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 a, b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 "var b = 3;", 1 ); // 1,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中的 eval(..) 函数可以接受一个字符串为参数，并将其中的内容视为好像在书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写时就存在于程序中这个位置的代码。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不加eval()函数的话输出就是1 和2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JavaScript严格模式与非严格模式的区别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严格模式通过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抛出错误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来消除一些原有的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静默错误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其次，严格模式修复了一些导致JavaScript引擎难以执行优化的缺陷：有时候，相同的代码，严格模式可以比非严格模式下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运行的更快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第三，严格模式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禁用了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在ECMAScript的未来版本中可能会定义的一些语法。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使用严格模式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函数中使用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7FF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Source Code Pro" w:hAnsi="Source Code Pro" w:eastAsia="Source Code Pro" w:cs="Source Code Pro"/>
          <w:i w:val="0"/>
          <w:caps w:val="0"/>
          <w:color w:val="3D8FD1"/>
          <w:spacing w:val="0"/>
          <w:sz w:val="21"/>
          <w:szCs w:val="21"/>
          <w:shd w:val="clear" w:fill="F5F7FF"/>
        </w:rPr>
        <w:t>funtion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sz w:val="21"/>
          <w:szCs w:val="21"/>
          <w:shd w:val="clear" w:fill="F5F7FF"/>
        </w:rPr>
        <w:t>()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sz w:val="21"/>
          <w:szCs w:val="21"/>
          <w:shd w:val="clear" w:fill="F5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7FF"/>
        <w:spacing w:before="0" w:beforeAutospacing="0" w:after="360" w:afterAutospacing="0" w:line="330" w:lineRule="atLeast"/>
        <w:ind w:left="0" w:right="0" w:firstLine="0"/>
        <w:rPr>
          <w:rFonts w:hint="eastAsia" w:ascii="Source Code Pro" w:hAnsi="Source Code Pro" w:eastAsia="Source Code Pro" w:cs="Source Code Pro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5E6687"/>
          <w:spacing w:val="0"/>
          <w:sz w:val="21"/>
          <w:szCs w:val="21"/>
          <w:shd w:val="clear" w:fill="F5F7FF"/>
        </w:rPr>
        <w:tab/>
      </w:r>
      <w:r>
        <w:rPr>
          <w:rFonts w:hint="default" w:ascii="Source Code Pro" w:hAnsi="Source Code Pro" w:eastAsia="Source Code Pro" w:cs="Source Code Pro"/>
          <w:i w:val="0"/>
          <w:caps w:val="0"/>
          <w:color w:val="AC9739"/>
          <w:spacing w:val="0"/>
          <w:sz w:val="21"/>
          <w:szCs w:val="21"/>
          <w:shd w:val="clear" w:fill="F5F7FF"/>
        </w:rPr>
        <w:t>'use strict'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sz w:val="21"/>
          <w:szCs w:val="21"/>
          <w:shd w:val="clear" w:fill="F5F7FF"/>
        </w:rPr>
        <w:t>;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 </w:t>
      </w:r>
      <w:r>
        <w:rPr>
          <w:rFonts w:hint="default" w:ascii="Source Code Pro" w:hAnsi="Source Code Pro" w:eastAsia="Source Code Pro" w:cs="Source Code Pro"/>
          <w:i/>
          <w:caps w:val="0"/>
          <w:color w:val="6B7394"/>
          <w:spacing w:val="0"/>
          <w:sz w:val="21"/>
          <w:szCs w:val="21"/>
          <w:shd w:val="clear" w:fill="F5F7FF"/>
        </w:rPr>
        <w:t>//或者是"use strict";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sz w:val="21"/>
          <w:szCs w:val="21"/>
          <w:shd w:val="clear" w:fill="F5F7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5F7FF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5F7FF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shd w:val="clear" w:fill="F5F7FF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整个脚本中使用：在这个JavaScript文件开头写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shd w:val="clear" w:fill="F9F2F4"/>
        </w:rPr>
        <w:t>'use strict';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(或者是</w:t>
      </w:r>
      <w:r>
        <w:rPr>
          <w:rStyle w:val="7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shd w:val="clear" w:fill="F9F2F4"/>
        </w:rPr>
        <w:t>"use strict";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with可以封装某个对象，减少某个对象的调用，var a = 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a.aa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a.bb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a.cc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with(a)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console.log(cc);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如果代码中大量使用 eval(..) 或 with，那么运行起来一定会变得非常慢。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let可以使变量隐藏在特定作用域内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i=0;i&lt;10;i++)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ReferenceError: i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i=0;i&lt;10;i++)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console.log(i);console.log(i);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改成var后，后面控制台就还能打印出i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TypeError: Assignment to constant variable.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const声明的变量在块作用域内被改变值，会报这个错误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(foo)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const b = 3; // 包含在 if 中的块作用域常量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= 3; // 正常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 = 4; // 错误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a ); //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b ); // ReferenceError!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bar(){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baz = foo();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baz();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原本foo()函数的内存使用完后会被回收，但是因为闭包可以阻止回收的发生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0629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this的特点: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foo() {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 this.a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控制台显示Undefined，因为这里this.a是指向全局变量的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this会根据调用位置不同，而发生规则的变化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str="qwe qweret";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console.log(str.charAt(4));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控制台打印q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charAt()会返回字符串在该位置的字符，空格会自动忽略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try{}finally{}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中抛出异常（无论是有意还是无意），函数就会在此处终止。如果此前 try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 return 设置了返回值，则该值会被丢弃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myObj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console.log(myObj.a);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console.log(myObj.b);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如果对象中a和b，就调用get操作打印，如果无法再对象本身找到a和b，就要调用对象的prototype链，如下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anotherObj={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myObj =Object.create(anotherObj);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Console.log(myObj.a);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用过prototype链，两个对象建立了联系（Object.create()函数可以关联其他对象）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所有的prototype链最终都指向Object.prototype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在nodejs中，异步的IO是通过回调函数来实现的，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readFileCallBack(err, data)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(err)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console.error(err);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else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console.log(data);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fs = require('fs');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fs.readFile('file.txt', 'utf-8', readFileCallBack);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console.log('end.');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  <w:r>
        <w:drawing>
          <wp:inline distT="0" distB="0" distL="114300" distR="114300">
            <wp:extent cx="5267960" cy="908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2557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文件就是一个模块，exports可以让接口公有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require引用的对象是单次加载的，不会重复加载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file1 = require('./file.js');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file1.setName('1111');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file2 = require('./file.js');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file2.setName('22222');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file1.sayHello();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最后打印是2222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file2把file1覆盖了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A17C4"/>
    <w:multiLevelType w:val="multilevel"/>
    <w:tmpl w:val="A46A1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620BF6"/>
    <w:multiLevelType w:val="multilevel"/>
    <w:tmpl w:val="E9620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5BBD767"/>
    <w:multiLevelType w:val="multilevel"/>
    <w:tmpl w:val="15BBD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75FE6"/>
    <w:rsid w:val="63A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2019-01-18T00:41:00Z</dcterms:created>
  <dc:creator>S</dc:creator>
  <cp:lastModifiedBy>S</cp:lastModifiedBy>
  <dcterms:modified xsi:type="dcterms:W3CDTF">2019-01-20T05:46:43Z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