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DFB3" w14:textId="7C5D66EE" w:rsidR="00AA61AF" w:rsidRPr="00D565C4" w:rsidRDefault="00AA61AF" w:rsidP="00AA61AF">
      <w:pPr>
        <w:pStyle w:val="a9"/>
        <w:rPr>
          <w:rFonts w:ascii="Arial" w:hAnsi="Arial" w:cs="Arial"/>
          <w:sz w:val="24"/>
          <w:szCs w:val="24"/>
        </w:rPr>
      </w:pPr>
      <w:r w:rsidRPr="00D565C4">
        <w:rPr>
          <w:rFonts w:ascii="Arial" w:hAnsi="Arial" w:cs="Arial"/>
          <w:sz w:val="24"/>
          <w:szCs w:val="24"/>
        </w:rPr>
        <w:t>Initial Post</w:t>
      </w:r>
    </w:p>
    <w:p w14:paraId="6C8398AB" w14:textId="77777777" w:rsidR="00831559" w:rsidRPr="00831559" w:rsidRDefault="00831559" w:rsidP="00831559">
      <w:pPr>
        <w:rPr>
          <w:rFonts w:ascii="Arial" w:hAnsi="Arial" w:cs="Arial"/>
          <w:sz w:val="24"/>
          <w:szCs w:val="24"/>
        </w:rPr>
      </w:pPr>
      <w:r w:rsidRPr="00831559">
        <w:rPr>
          <w:rFonts w:ascii="Arial" w:hAnsi="Arial" w:cs="Arial"/>
          <w:sz w:val="24"/>
          <w:szCs w:val="24"/>
        </w:rPr>
        <w:t>Cyber security design has three approaches network security, software security and human factors. The foundation architecture, structure and functionality design should consider based on these three approaches to mitigate the cyber security issues.</w:t>
      </w:r>
    </w:p>
    <w:p w14:paraId="0F84BF9A" w14:textId="77777777" w:rsidR="00831559" w:rsidRPr="00831559" w:rsidRDefault="00831559" w:rsidP="00831559">
      <w:pPr>
        <w:rPr>
          <w:rFonts w:ascii="Arial" w:hAnsi="Arial" w:cs="Arial"/>
          <w:sz w:val="24"/>
          <w:szCs w:val="24"/>
        </w:rPr>
      </w:pPr>
      <w:r w:rsidRPr="00831559">
        <w:rPr>
          <w:rFonts w:ascii="Arial" w:hAnsi="Arial" w:cs="Arial"/>
          <w:sz w:val="24"/>
          <w:szCs w:val="24"/>
        </w:rPr>
        <w:t xml:space="preserve">The traditional architecture design is network segmentation, partitioning services in different trusted networks with the firewall (Cisco, 2021). To enhance the network segmentation, John </w:t>
      </w:r>
      <w:proofErr w:type="spellStart"/>
      <w:r w:rsidRPr="00831559">
        <w:rPr>
          <w:rFonts w:ascii="Arial" w:hAnsi="Arial" w:cs="Arial"/>
          <w:sz w:val="24"/>
          <w:szCs w:val="24"/>
        </w:rPr>
        <w:t>Kindervag</w:t>
      </w:r>
      <w:proofErr w:type="spellEnd"/>
      <w:r w:rsidRPr="00831559">
        <w:rPr>
          <w:rFonts w:ascii="Arial" w:hAnsi="Arial" w:cs="Arial"/>
          <w:sz w:val="24"/>
          <w:szCs w:val="24"/>
        </w:rPr>
        <w:t xml:space="preserve"> developed the Zero Trust Network architecture in 2010 (John, 2010). The concept is to pretend all interfaces and users are untrusted, and all traffic is encrypted. Despite implementation from trust to untrust network can be painful for the existing organization and require taking the phased approach, it is much convenient and maturational to set up this architecture nowadays. Encryption is a build-in function or enabled by default on the software designed, Multi-factor Authentication has become a common practice and option in web service.</w:t>
      </w:r>
    </w:p>
    <w:p w14:paraId="72B72493" w14:textId="77777777" w:rsidR="00831559" w:rsidRPr="00831559" w:rsidRDefault="00831559" w:rsidP="00831559">
      <w:pPr>
        <w:rPr>
          <w:rFonts w:ascii="Arial" w:hAnsi="Arial" w:cs="Arial"/>
          <w:sz w:val="24"/>
          <w:szCs w:val="24"/>
        </w:rPr>
      </w:pPr>
      <w:r w:rsidRPr="00831559">
        <w:rPr>
          <w:rFonts w:ascii="Arial" w:hAnsi="Arial" w:cs="Arial"/>
          <w:sz w:val="24"/>
          <w:szCs w:val="24"/>
        </w:rPr>
        <w:t>The trend of service from monolithic to microservices design runs parallel with Architecting Zero Trust Network. Microservice Architecture is brought by Chris Richardson in 2018 (Chris, 2021) that structures the application as a collection of small and autonomous services. Services are being isolated, it can be no disruption to the entire application when failure if upstream can handle them. Microservices development could create different types of complexity with multi small feature teams, nevertheless, the feature teams with a small codebase can mitigate the code disclosure by human factor. Furthermore, each feature team is focused on each microservice agility, service can be rollback and fix quickly to secure the software if the vulnerability is found.</w:t>
      </w:r>
    </w:p>
    <w:p w14:paraId="1A92AB05" w14:textId="4B165433" w:rsidR="009F7F35" w:rsidRDefault="00831559" w:rsidP="00831559">
      <w:pPr>
        <w:rPr>
          <w:rFonts w:ascii="Arial" w:hAnsi="Arial" w:cs="Arial"/>
          <w:sz w:val="24"/>
          <w:szCs w:val="24"/>
        </w:rPr>
      </w:pPr>
      <w:r w:rsidRPr="00831559">
        <w:rPr>
          <w:rFonts w:ascii="Arial" w:hAnsi="Arial" w:cs="Arial"/>
          <w:sz w:val="24"/>
          <w:szCs w:val="24"/>
        </w:rPr>
        <w:t>In conclusion, these two security technologies, Zero Trust Network and Microservices are the trends for service delivery in the organization. Implementation and changing people mindsets could be toilful, even so, compared to the cost of the data breaches, organizations are worth putting in this effort.</w:t>
      </w:r>
    </w:p>
    <w:p w14:paraId="32A8FFF8" w14:textId="77777777" w:rsidR="00831559" w:rsidRPr="00D565C4" w:rsidRDefault="00831559" w:rsidP="00831559">
      <w:pPr>
        <w:rPr>
          <w:rFonts w:ascii="Arial" w:hAnsi="Arial" w:cs="Arial"/>
          <w:sz w:val="24"/>
          <w:szCs w:val="24"/>
        </w:rPr>
      </w:pPr>
    </w:p>
    <w:p w14:paraId="63EAC7CA" w14:textId="77777777" w:rsidR="00D565C4" w:rsidRDefault="00D565C4">
      <w:pPr>
        <w:rPr>
          <w:rFonts w:ascii="Arial" w:eastAsia="SimSun" w:hAnsi="Arial" w:cs="Arial"/>
          <w:sz w:val="24"/>
          <w:szCs w:val="24"/>
        </w:rPr>
      </w:pPr>
      <w:r w:rsidRPr="00D565C4">
        <w:rPr>
          <w:rFonts w:ascii="Arial" w:eastAsia="SimSun" w:hAnsi="Arial" w:cs="Arial"/>
          <w:sz w:val="24"/>
          <w:szCs w:val="24"/>
        </w:rPr>
        <w:t>References:</w:t>
      </w:r>
    </w:p>
    <w:p w14:paraId="37284B99" w14:textId="1C4D7E16" w:rsidR="00457A67" w:rsidRPr="00D565C4" w:rsidRDefault="00624DC2">
      <w:pPr>
        <w:rPr>
          <w:rFonts w:ascii="Arial" w:eastAsia="SimSun" w:hAnsi="Arial" w:cs="Arial"/>
          <w:sz w:val="24"/>
          <w:szCs w:val="24"/>
        </w:rPr>
      </w:pPr>
      <w:r w:rsidRPr="00D565C4">
        <w:rPr>
          <w:rFonts w:ascii="Arial" w:eastAsia="SimSun" w:hAnsi="Arial" w:cs="Arial"/>
          <w:sz w:val="24"/>
          <w:szCs w:val="24"/>
        </w:rPr>
        <w:t>Cisco (2021)</w:t>
      </w:r>
      <w:r w:rsidRPr="00D565C4">
        <w:rPr>
          <w:rFonts w:ascii="Arial" w:hAnsi="Arial" w:cs="Arial"/>
          <w:sz w:val="24"/>
          <w:szCs w:val="24"/>
        </w:rPr>
        <w:t xml:space="preserve"> What Is Network Segmentation?. </w:t>
      </w:r>
      <w:r w:rsidRPr="00D565C4">
        <w:rPr>
          <w:rFonts w:ascii="Arial" w:hAnsi="Arial" w:cs="Arial"/>
          <w:sz w:val="24"/>
          <w:szCs w:val="24"/>
          <w:lang w:val="en-US"/>
        </w:rPr>
        <w:t xml:space="preserve">Available from: </w:t>
      </w:r>
      <w:r w:rsidR="00457A67" w:rsidRPr="00D565C4">
        <w:rPr>
          <w:rFonts w:ascii="Arial" w:eastAsia="SimSun" w:hAnsi="Arial" w:cs="Arial"/>
          <w:sz w:val="24"/>
          <w:szCs w:val="24"/>
        </w:rPr>
        <w:t xml:space="preserve">https://www.cisco.com/c/en/us/products/security/what-is-network-segmentation.html </w:t>
      </w:r>
      <w:r w:rsidRPr="00D565C4">
        <w:rPr>
          <w:rFonts w:ascii="Arial" w:hAnsi="Arial" w:cs="Arial"/>
          <w:sz w:val="24"/>
          <w:szCs w:val="24"/>
        </w:rPr>
        <w:t>[Accessed 16 September 2021].</w:t>
      </w:r>
    </w:p>
    <w:p w14:paraId="7B968808" w14:textId="192C7AE2" w:rsidR="00FA0151" w:rsidRPr="00D565C4" w:rsidRDefault="00624DC2">
      <w:pPr>
        <w:rPr>
          <w:rFonts w:ascii="Arial" w:hAnsi="Arial" w:cs="Arial"/>
          <w:sz w:val="24"/>
          <w:szCs w:val="24"/>
        </w:rPr>
      </w:pPr>
      <w:r w:rsidRPr="00D565C4">
        <w:rPr>
          <w:rFonts w:ascii="Arial" w:hAnsi="Arial" w:cs="Arial"/>
          <w:sz w:val="24"/>
          <w:szCs w:val="24"/>
        </w:rPr>
        <w:t xml:space="preserve">John, K. (September 17, 2010) No More Chewy </w:t>
      </w:r>
      <w:proofErr w:type="spellStart"/>
      <w:r w:rsidRPr="00D565C4">
        <w:rPr>
          <w:rFonts w:ascii="Arial" w:hAnsi="Arial" w:cs="Arial"/>
          <w:sz w:val="24"/>
          <w:szCs w:val="24"/>
        </w:rPr>
        <w:t>Centers</w:t>
      </w:r>
      <w:proofErr w:type="spellEnd"/>
      <w:r w:rsidRPr="00D565C4">
        <w:rPr>
          <w:rFonts w:ascii="Arial" w:hAnsi="Arial" w:cs="Arial"/>
          <w:sz w:val="24"/>
          <w:szCs w:val="24"/>
        </w:rPr>
        <w:t xml:space="preserve">: Introducing The Zero Trust Model Of Information Security. </w:t>
      </w:r>
      <w:r w:rsidRPr="00D565C4">
        <w:rPr>
          <w:rFonts w:ascii="Arial" w:hAnsi="Arial" w:cs="Arial"/>
          <w:i/>
          <w:iCs/>
          <w:sz w:val="24"/>
          <w:szCs w:val="24"/>
        </w:rPr>
        <w:t>For Security &amp; Risk Professionals</w:t>
      </w:r>
      <w:r w:rsidRPr="00D565C4">
        <w:rPr>
          <w:rFonts w:ascii="Arial" w:hAnsi="Arial" w:cs="Arial"/>
          <w:sz w:val="24"/>
          <w:szCs w:val="24"/>
        </w:rPr>
        <w:t xml:space="preserve">. </w:t>
      </w:r>
      <w:r w:rsidR="00D565C4" w:rsidRPr="00D565C4">
        <w:rPr>
          <w:rFonts w:ascii="Arial" w:hAnsi="Arial" w:cs="Arial"/>
          <w:sz w:val="24"/>
          <w:szCs w:val="24"/>
          <w:lang w:val="en-US"/>
        </w:rPr>
        <w:t xml:space="preserve">Available </w:t>
      </w:r>
      <w:r w:rsidR="00D565C4" w:rsidRPr="00D565C4">
        <w:rPr>
          <w:rFonts w:ascii="Arial" w:hAnsi="Arial" w:cs="Arial"/>
          <w:sz w:val="24"/>
          <w:szCs w:val="24"/>
          <w:lang w:val="en-US"/>
        </w:rPr>
        <w:lastRenderedPageBreak/>
        <w:t xml:space="preserve">from: </w:t>
      </w:r>
      <w:r w:rsidR="0006796F" w:rsidRPr="00D565C4">
        <w:rPr>
          <w:rFonts w:ascii="Arial" w:hAnsi="Arial" w:cs="Arial"/>
          <w:sz w:val="24"/>
          <w:szCs w:val="24"/>
        </w:rPr>
        <w:t>https://media.paloaltonetworks.com/documents/Forrester-No-More-Chewy-Centers.pdf</w:t>
      </w:r>
      <w:r w:rsidR="00D565C4" w:rsidRPr="00D565C4">
        <w:rPr>
          <w:rFonts w:ascii="Arial" w:hAnsi="Arial" w:cs="Arial"/>
          <w:sz w:val="24"/>
          <w:szCs w:val="24"/>
        </w:rPr>
        <w:t xml:space="preserve"> [Accessed 16 September 2021].</w:t>
      </w:r>
    </w:p>
    <w:p w14:paraId="6603AE2D" w14:textId="2B976F82" w:rsidR="00624DC2" w:rsidRPr="00D565C4" w:rsidRDefault="00D565C4" w:rsidP="00434050">
      <w:pPr>
        <w:rPr>
          <w:rFonts w:ascii="Arial" w:eastAsia="SimSun" w:hAnsi="Arial" w:cs="Arial"/>
          <w:sz w:val="24"/>
          <w:szCs w:val="24"/>
        </w:rPr>
      </w:pPr>
      <w:r w:rsidRPr="00D565C4">
        <w:rPr>
          <w:rFonts w:ascii="Arial" w:eastAsia="SimSun" w:hAnsi="Arial" w:cs="Arial"/>
          <w:sz w:val="24"/>
          <w:szCs w:val="24"/>
        </w:rPr>
        <w:t xml:space="preserve">Chris, R. (2021) Microservice Architecture. </w:t>
      </w:r>
      <w:r w:rsidRPr="00D565C4">
        <w:rPr>
          <w:rFonts w:ascii="Arial" w:hAnsi="Arial" w:cs="Arial"/>
          <w:sz w:val="24"/>
          <w:szCs w:val="24"/>
          <w:lang w:val="en-US"/>
        </w:rPr>
        <w:t xml:space="preserve">Available from: </w:t>
      </w:r>
      <w:r w:rsidRPr="00D565C4">
        <w:rPr>
          <w:rFonts w:ascii="Arial" w:eastAsia="SimSun" w:hAnsi="Arial" w:cs="Arial"/>
          <w:sz w:val="24"/>
          <w:szCs w:val="24"/>
        </w:rPr>
        <w:t xml:space="preserve">https://microservices.io/index.html </w:t>
      </w:r>
      <w:r w:rsidRPr="00D565C4">
        <w:rPr>
          <w:rFonts w:ascii="Arial" w:hAnsi="Arial" w:cs="Arial"/>
          <w:sz w:val="24"/>
          <w:szCs w:val="24"/>
        </w:rPr>
        <w:t>[Accessed 16 September 2021].</w:t>
      </w:r>
    </w:p>
    <w:sectPr w:rsidR="00624DC2" w:rsidRPr="00D565C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5A098" w14:textId="77777777" w:rsidR="00AB307E" w:rsidRDefault="00AB307E" w:rsidP="00217C98">
      <w:pPr>
        <w:spacing w:after="0" w:line="240" w:lineRule="auto"/>
      </w:pPr>
      <w:r>
        <w:separator/>
      </w:r>
    </w:p>
  </w:endnote>
  <w:endnote w:type="continuationSeparator" w:id="0">
    <w:p w14:paraId="6F773894" w14:textId="77777777" w:rsidR="00AB307E" w:rsidRDefault="00AB307E" w:rsidP="0021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88353" w14:textId="77777777" w:rsidR="00AB307E" w:rsidRDefault="00AB307E" w:rsidP="00217C98">
      <w:pPr>
        <w:spacing w:after="0" w:line="240" w:lineRule="auto"/>
      </w:pPr>
      <w:r>
        <w:separator/>
      </w:r>
    </w:p>
  </w:footnote>
  <w:footnote w:type="continuationSeparator" w:id="0">
    <w:p w14:paraId="1DB55DC5" w14:textId="77777777" w:rsidR="00AB307E" w:rsidRDefault="00AB307E" w:rsidP="00217C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46C7E"/>
    <w:multiLevelType w:val="multilevel"/>
    <w:tmpl w:val="EC4E2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39C"/>
    <w:rsid w:val="000068EF"/>
    <w:rsid w:val="000272DE"/>
    <w:rsid w:val="0006796F"/>
    <w:rsid w:val="000705DD"/>
    <w:rsid w:val="0008478D"/>
    <w:rsid w:val="00171D86"/>
    <w:rsid w:val="00217C98"/>
    <w:rsid w:val="002A347C"/>
    <w:rsid w:val="003077C9"/>
    <w:rsid w:val="00367DFF"/>
    <w:rsid w:val="00381758"/>
    <w:rsid w:val="003C1277"/>
    <w:rsid w:val="003D0580"/>
    <w:rsid w:val="0040417D"/>
    <w:rsid w:val="00422EFE"/>
    <w:rsid w:val="00434050"/>
    <w:rsid w:val="00457A67"/>
    <w:rsid w:val="00482ABF"/>
    <w:rsid w:val="0057493E"/>
    <w:rsid w:val="005C35B3"/>
    <w:rsid w:val="00624DC2"/>
    <w:rsid w:val="00752876"/>
    <w:rsid w:val="007A039C"/>
    <w:rsid w:val="00831559"/>
    <w:rsid w:val="00854A95"/>
    <w:rsid w:val="008F4707"/>
    <w:rsid w:val="00902DE8"/>
    <w:rsid w:val="00930C55"/>
    <w:rsid w:val="00963E8D"/>
    <w:rsid w:val="009918A5"/>
    <w:rsid w:val="00994C0A"/>
    <w:rsid w:val="009C1447"/>
    <w:rsid w:val="009C1B64"/>
    <w:rsid w:val="009E34A2"/>
    <w:rsid w:val="009F7F35"/>
    <w:rsid w:val="00A24812"/>
    <w:rsid w:val="00A25ECC"/>
    <w:rsid w:val="00A75134"/>
    <w:rsid w:val="00AA61AF"/>
    <w:rsid w:val="00AB307E"/>
    <w:rsid w:val="00AD2BFF"/>
    <w:rsid w:val="00BD6BCD"/>
    <w:rsid w:val="00C40130"/>
    <w:rsid w:val="00C609A0"/>
    <w:rsid w:val="00C649E4"/>
    <w:rsid w:val="00CB6257"/>
    <w:rsid w:val="00CC69E4"/>
    <w:rsid w:val="00CC7BBC"/>
    <w:rsid w:val="00D565C4"/>
    <w:rsid w:val="00DA4D67"/>
    <w:rsid w:val="00DE10EF"/>
    <w:rsid w:val="00DF0616"/>
    <w:rsid w:val="00E04110"/>
    <w:rsid w:val="00E765A8"/>
    <w:rsid w:val="00E90BF3"/>
    <w:rsid w:val="00E97655"/>
    <w:rsid w:val="00EB060D"/>
    <w:rsid w:val="00EE69A9"/>
    <w:rsid w:val="00EF0EC4"/>
    <w:rsid w:val="00F8704D"/>
    <w:rsid w:val="00F92D38"/>
    <w:rsid w:val="00FA0151"/>
    <w:rsid w:val="00FC0E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2CB8E"/>
  <w15:chartTrackingRefBased/>
  <w15:docId w15:val="{5CFA0ABC-8D38-45DB-ADD8-63C7C7C06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en-GB"/>
    </w:rPr>
  </w:style>
  <w:style w:type="paragraph" w:styleId="1">
    <w:name w:val="heading 1"/>
    <w:basedOn w:val="a"/>
    <w:next w:val="a"/>
    <w:link w:val="10"/>
    <w:uiPriority w:val="9"/>
    <w:qFormat/>
    <w:rsid w:val="00AA61AF"/>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A61A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AA61AF"/>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D565C4"/>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17C98"/>
    <w:pPr>
      <w:tabs>
        <w:tab w:val="center" w:pos="4153"/>
        <w:tab w:val="right" w:pos="8306"/>
      </w:tabs>
      <w:snapToGrid w:val="0"/>
    </w:pPr>
    <w:rPr>
      <w:sz w:val="20"/>
      <w:szCs w:val="20"/>
    </w:rPr>
  </w:style>
  <w:style w:type="character" w:customStyle="1" w:styleId="a4">
    <w:name w:val="頁首 字元"/>
    <w:basedOn w:val="a0"/>
    <w:link w:val="a3"/>
    <w:uiPriority w:val="99"/>
    <w:rsid w:val="00217C98"/>
    <w:rPr>
      <w:sz w:val="20"/>
      <w:szCs w:val="20"/>
    </w:rPr>
  </w:style>
  <w:style w:type="paragraph" w:styleId="a5">
    <w:name w:val="footer"/>
    <w:basedOn w:val="a"/>
    <w:link w:val="a6"/>
    <w:uiPriority w:val="99"/>
    <w:unhideWhenUsed/>
    <w:rsid w:val="00217C98"/>
    <w:pPr>
      <w:tabs>
        <w:tab w:val="center" w:pos="4153"/>
        <w:tab w:val="right" w:pos="8306"/>
      </w:tabs>
      <w:snapToGrid w:val="0"/>
    </w:pPr>
    <w:rPr>
      <w:sz w:val="20"/>
      <w:szCs w:val="20"/>
    </w:rPr>
  </w:style>
  <w:style w:type="character" w:customStyle="1" w:styleId="a6">
    <w:name w:val="頁尾 字元"/>
    <w:basedOn w:val="a0"/>
    <w:link w:val="a5"/>
    <w:uiPriority w:val="99"/>
    <w:rsid w:val="00217C98"/>
    <w:rPr>
      <w:sz w:val="20"/>
      <w:szCs w:val="20"/>
    </w:rPr>
  </w:style>
  <w:style w:type="character" w:styleId="a7">
    <w:name w:val="Hyperlink"/>
    <w:basedOn w:val="a0"/>
    <w:uiPriority w:val="99"/>
    <w:unhideWhenUsed/>
    <w:rsid w:val="00434050"/>
    <w:rPr>
      <w:color w:val="0563C1" w:themeColor="hyperlink"/>
      <w:u w:val="single"/>
    </w:rPr>
  </w:style>
  <w:style w:type="character" w:styleId="a8">
    <w:name w:val="Unresolved Mention"/>
    <w:basedOn w:val="a0"/>
    <w:uiPriority w:val="99"/>
    <w:semiHidden/>
    <w:unhideWhenUsed/>
    <w:rsid w:val="00434050"/>
    <w:rPr>
      <w:color w:val="605E5C"/>
      <w:shd w:val="clear" w:color="auto" w:fill="E1DFDD"/>
    </w:rPr>
  </w:style>
  <w:style w:type="character" w:customStyle="1" w:styleId="20">
    <w:name w:val="標題 2 字元"/>
    <w:basedOn w:val="a0"/>
    <w:link w:val="2"/>
    <w:uiPriority w:val="9"/>
    <w:rsid w:val="00AA61AF"/>
    <w:rPr>
      <w:rFonts w:asciiTheme="majorHAnsi" w:eastAsiaTheme="majorEastAsia" w:hAnsiTheme="majorHAnsi" w:cstheme="majorBidi"/>
      <w:b/>
      <w:bCs/>
      <w:sz w:val="48"/>
      <w:szCs w:val="48"/>
      <w:lang w:val="en-GB"/>
    </w:rPr>
  </w:style>
  <w:style w:type="character" w:customStyle="1" w:styleId="10">
    <w:name w:val="標題 1 字元"/>
    <w:basedOn w:val="a0"/>
    <w:link w:val="1"/>
    <w:uiPriority w:val="9"/>
    <w:rsid w:val="00AA61AF"/>
    <w:rPr>
      <w:rFonts w:asciiTheme="majorHAnsi" w:eastAsiaTheme="majorEastAsia" w:hAnsiTheme="majorHAnsi" w:cstheme="majorBidi"/>
      <w:b/>
      <w:bCs/>
      <w:kern w:val="52"/>
      <w:sz w:val="52"/>
      <w:szCs w:val="52"/>
      <w:lang w:val="en-GB"/>
    </w:rPr>
  </w:style>
  <w:style w:type="character" w:customStyle="1" w:styleId="30">
    <w:name w:val="標題 3 字元"/>
    <w:basedOn w:val="a0"/>
    <w:link w:val="3"/>
    <w:uiPriority w:val="9"/>
    <w:rsid w:val="00AA61AF"/>
    <w:rPr>
      <w:rFonts w:asciiTheme="majorHAnsi" w:eastAsiaTheme="majorEastAsia" w:hAnsiTheme="majorHAnsi" w:cstheme="majorBidi"/>
      <w:b/>
      <w:bCs/>
      <w:sz w:val="36"/>
      <w:szCs w:val="36"/>
      <w:lang w:val="en-GB"/>
    </w:rPr>
  </w:style>
  <w:style w:type="paragraph" w:styleId="a9">
    <w:name w:val="Title"/>
    <w:basedOn w:val="a"/>
    <w:next w:val="a"/>
    <w:link w:val="aa"/>
    <w:uiPriority w:val="10"/>
    <w:qFormat/>
    <w:rsid w:val="00AA61AF"/>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AA61AF"/>
    <w:rPr>
      <w:rFonts w:asciiTheme="majorHAnsi" w:eastAsiaTheme="majorEastAsia" w:hAnsiTheme="majorHAnsi" w:cstheme="majorBidi"/>
      <w:b/>
      <w:bCs/>
      <w:sz w:val="32"/>
      <w:szCs w:val="32"/>
      <w:lang w:val="en-GB"/>
    </w:rPr>
  </w:style>
  <w:style w:type="character" w:customStyle="1" w:styleId="40">
    <w:name w:val="標題 4 字元"/>
    <w:basedOn w:val="a0"/>
    <w:link w:val="4"/>
    <w:uiPriority w:val="9"/>
    <w:semiHidden/>
    <w:rsid w:val="00D565C4"/>
    <w:rPr>
      <w:rFonts w:asciiTheme="majorHAnsi" w:eastAsiaTheme="majorEastAsia" w:hAnsiTheme="majorHAnsi" w:cstheme="majorBidi"/>
      <w:sz w:val="36"/>
      <w:szCs w:val="3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4279">
      <w:bodyDiv w:val="1"/>
      <w:marLeft w:val="0"/>
      <w:marRight w:val="0"/>
      <w:marTop w:val="0"/>
      <w:marBottom w:val="0"/>
      <w:divBdr>
        <w:top w:val="none" w:sz="0" w:space="0" w:color="auto"/>
        <w:left w:val="none" w:sz="0" w:space="0" w:color="auto"/>
        <w:bottom w:val="none" w:sz="0" w:space="0" w:color="auto"/>
        <w:right w:val="none" w:sz="0" w:space="0" w:color="auto"/>
      </w:divBdr>
    </w:div>
    <w:div w:id="476187361">
      <w:bodyDiv w:val="1"/>
      <w:marLeft w:val="0"/>
      <w:marRight w:val="0"/>
      <w:marTop w:val="0"/>
      <w:marBottom w:val="0"/>
      <w:divBdr>
        <w:top w:val="none" w:sz="0" w:space="0" w:color="auto"/>
        <w:left w:val="none" w:sz="0" w:space="0" w:color="auto"/>
        <w:bottom w:val="none" w:sz="0" w:space="0" w:color="auto"/>
        <w:right w:val="none" w:sz="0" w:space="0" w:color="auto"/>
      </w:divBdr>
    </w:div>
    <w:div w:id="677273803">
      <w:bodyDiv w:val="1"/>
      <w:marLeft w:val="0"/>
      <w:marRight w:val="0"/>
      <w:marTop w:val="0"/>
      <w:marBottom w:val="0"/>
      <w:divBdr>
        <w:top w:val="none" w:sz="0" w:space="0" w:color="auto"/>
        <w:left w:val="none" w:sz="0" w:space="0" w:color="auto"/>
        <w:bottom w:val="none" w:sz="0" w:space="0" w:color="auto"/>
        <w:right w:val="none" w:sz="0" w:space="0" w:color="auto"/>
      </w:divBdr>
    </w:div>
    <w:div w:id="1179539088">
      <w:bodyDiv w:val="1"/>
      <w:marLeft w:val="0"/>
      <w:marRight w:val="0"/>
      <w:marTop w:val="0"/>
      <w:marBottom w:val="0"/>
      <w:divBdr>
        <w:top w:val="none" w:sz="0" w:space="0" w:color="auto"/>
        <w:left w:val="none" w:sz="0" w:space="0" w:color="auto"/>
        <w:bottom w:val="none" w:sz="0" w:space="0" w:color="auto"/>
        <w:right w:val="none" w:sz="0" w:space="0" w:color="auto"/>
      </w:divBdr>
    </w:div>
    <w:div w:id="1595506060">
      <w:bodyDiv w:val="1"/>
      <w:marLeft w:val="0"/>
      <w:marRight w:val="0"/>
      <w:marTop w:val="0"/>
      <w:marBottom w:val="0"/>
      <w:divBdr>
        <w:top w:val="none" w:sz="0" w:space="0" w:color="auto"/>
        <w:left w:val="none" w:sz="0" w:space="0" w:color="auto"/>
        <w:bottom w:val="none" w:sz="0" w:space="0" w:color="auto"/>
        <w:right w:val="none" w:sz="0" w:space="0" w:color="auto"/>
      </w:divBdr>
    </w:div>
    <w:div w:id="1608077225">
      <w:bodyDiv w:val="1"/>
      <w:marLeft w:val="0"/>
      <w:marRight w:val="0"/>
      <w:marTop w:val="0"/>
      <w:marBottom w:val="0"/>
      <w:divBdr>
        <w:top w:val="none" w:sz="0" w:space="0" w:color="auto"/>
        <w:left w:val="none" w:sz="0" w:space="0" w:color="auto"/>
        <w:bottom w:val="none" w:sz="0" w:space="0" w:color="auto"/>
        <w:right w:val="none" w:sz="0" w:space="0" w:color="auto"/>
      </w:divBdr>
    </w:div>
    <w:div w:id="1724405222">
      <w:bodyDiv w:val="1"/>
      <w:marLeft w:val="0"/>
      <w:marRight w:val="0"/>
      <w:marTop w:val="0"/>
      <w:marBottom w:val="0"/>
      <w:divBdr>
        <w:top w:val="none" w:sz="0" w:space="0" w:color="auto"/>
        <w:left w:val="none" w:sz="0" w:space="0" w:color="auto"/>
        <w:bottom w:val="none" w:sz="0" w:space="0" w:color="auto"/>
        <w:right w:val="none" w:sz="0" w:space="0" w:color="auto"/>
      </w:divBdr>
    </w:div>
    <w:div w:id="182885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396</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Yeke Chan</cp:lastModifiedBy>
  <cp:revision>3</cp:revision>
  <dcterms:created xsi:type="dcterms:W3CDTF">2021-09-19T06:36:00Z</dcterms:created>
  <dcterms:modified xsi:type="dcterms:W3CDTF">2021-09-19T06:42:00Z</dcterms:modified>
</cp:coreProperties>
</file>