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42C5" w14:textId="1973A8AA" w:rsidR="00FB0C1A" w:rsidRPr="006D784B" w:rsidRDefault="00FB0C1A" w:rsidP="006F2C15">
      <w:pPr>
        <w:pStyle w:val="aa"/>
        <w:rPr>
          <w:rFonts w:ascii="Arial" w:hAnsi="Arial" w:cs="Arial"/>
          <w:sz w:val="24"/>
          <w:szCs w:val="24"/>
          <w:shd w:val="clear" w:color="auto" w:fill="FFFFFF"/>
        </w:rPr>
      </w:pPr>
      <w:r w:rsidRPr="006D784B">
        <w:rPr>
          <w:rFonts w:ascii="Arial" w:hAnsi="Arial" w:cs="Arial"/>
          <w:sz w:val="24"/>
          <w:szCs w:val="24"/>
          <w:shd w:val="clear" w:color="auto" w:fill="FFFFFF"/>
        </w:rPr>
        <w:t>Peer Response</w:t>
      </w:r>
    </w:p>
    <w:p w14:paraId="44C78C7A" w14:textId="02E22CCC" w:rsidR="00444FE3" w:rsidRPr="006D784B" w:rsidRDefault="00444FE3">
      <w:pPr>
        <w:widowControl/>
        <w:rPr>
          <w:rFonts w:ascii="Arial" w:hAnsi="Arial" w:cs="Arial"/>
          <w:szCs w:val="24"/>
          <w:shd w:val="clear" w:color="auto" w:fill="FFFFFF"/>
        </w:rPr>
      </w:pPr>
    </w:p>
    <w:p w14:paraId="7A9AB859" w14:textId="77777777" w:rsidR="002D4503" w:rsidRPr="006D784B" w:rsidRDefault="002D4503" w:rsidP="002D4503">
      <w:pPr>
        <w:widowControl/>
        <w:rPr>
          <w:rFonts w:ascii="Arial" w:hAnsi="Arial" w:cs="Arial"/>
          <w:szCs w:val="24"/>
        </w:rPr>
      </w:pPr>
      <w:r w:rsidRPr="006D784B">
        <w:rPr>
          <w:rFonts w:ascii="Arial" w:hAnsi="Arial" w:cs="Arial"/>
          <w:szCs w:val="24"/>
        </w:rPr>
        <w:t>It is an informative post about preventing brute force attacks and denial of service (DoS) attacks, Michael. Especially pointed out a useful approach, deception-based security.</w:t>
      </w:r>
    </w:p>
    <w:p w14:paraId="1C9F2ACA" w14:textId="77777777" w:rsidR="002D4503" w:rsidRPr="006D784B" w:rsidRDefault="002D4503" w:rsidP="002D4503">
      <w:pPr>
        <w:widowControl/>
        <w:rPr>
          <w:rFonts w:ascii="Arial" w:hAnsi="Arial" w:cs="Arial"/>
          <w:szCs w:val="24"/>
        </w:rPr>
      </w:pPr>
    </w:p>
    <w:p w14:paraId="213955FC" w14:textId="77777777" w:rsidR="002D4503" w:rsidRPr="006D784B" w:rsidRDefault="002D4503" w:rsidP="002D4503">
      <w:pPr>
        <w:widowControl/>
        <w:rPr>
          <w:rFonts w:ascii="Arial" w:hAnsi="Arial" w:cs="Arial"/>
          <w:szCs w:val="24"/>
        </w:rPr>
      </w:pPr>
      <w:r w:rsidRPr="006D784B">
        <w:rPr>
          <w:rFonts w:ascii="Arial" w:hAnsi="Arial" w:cs="Arial"/>
          <w:szCs w:val="24"/>
        </w:rPr>
        <w:t xml:space="preserve">Deception technology is second only to Zero Trust (ZT) technology in the top listed security tools according to IDG’s 2020 Security Priorities Study (IDG, 2020), </w:t>
      </w:r>
      <w:proofErr w:type="gramStart"/>
      <w:r w:rsidRPr="006D784B">
        <w:rPr>
          <w:rFonts w:ascii="Arial" w:hAnsi="Arial" w:cs="Arial"/>
          <w:szCs w:val="24"/>
        </w:rPr>
        <w:t>the majority of</w:t>
      </w:r>
      <w:proofErr w:type="gramEnd"/>
      <w:r w:rsidRPr="006D784B">
        <w:rPr>
          <w:rFonts w:ascii="Arial" w:hAnsi="Arial" w:cs="Arial"/>
          <w:szCs w:val="24"/>
        </w:rPr>
        <w:t xml:space="preserve"> security executives has added to their organization since last year. Despite the weakness that needs for in-network deceptions to continuously outsmart extremely complex attackers, as well as the ability for organizations to deploy, manage, renew, and respond to deception warnings. The average time it takes for a corporation to notice a successful network breach is 200 days. Users of deception technology report that they respond to deception-based notifications 12 times faster than they do to other warnings, resulting in significant cost savings for enterprises and it is worth considering. (</w:t>
      </w:r>
      <w:proofErr w:type="spellStart"/>
      <w:r w:rsidRPr="006D784B">
        <w:rPr>
          <w:rFonts w:ascii="Arial" w:hAnsi="Arial" w:cs="Arial"/>
          <w:szCs w:val="24"/>
        </w:rPr>
        <w:t>Naveena</w:t>
      </w:r>
      <w:proofErr w:type="spellEnd"/>
      <w:r w:rsidRPr="006D784B">
        <w:rPr>
          <w:rFonts w:ascii="Arial" w:hAnsi="Arial" w:cs="Arial"/>
          <w:szCs w:val="24"/>
        </w:rPr>
        <w:t>, 2021)</w:t>
      </w:r>
    </w:p>
    <w:p w14:paraId="2FA46CC7" w14:textId="77777777" w:rsidR="002D4503" w:rsidRPr="006D784B" w:rsidRDefault="002D4503" w:rsidP="002D4503">
      <w:pPr>
        <w:widowControl/>
        <w:rPr>
          <w:rFonts w:ascii="Arial" w:hAnsi="Arial" w:cs="Arial"/>
          <w:szCs w:val="24"/>
        </w:rPr>
      </w:pPr>
    </w:p>
    <w:p w14:paraId="51EDEC07" w14:textId="6E57F54C" w:rsidR="002D4503" w:rsidRPr="006D784B" w:rsidRDefault="002D4503" w:rsidP="002D4503">
      <w:pPr>
        <w:widowControl/>
        <w:rPr>
          <w:rFonts w:ascii="Arial" w:hAnsi="Arial" w:cs="Arial"/>
          <w:szCs w:val="24"/>
        </w:rPr>
      </w:pPr>
      <w:r w:rsidRPr="006D784B">
        <w:rPr>
          <w:rFonts w:ascii="Arial" w:hAnsi="Arial" w:cs="Arial"/>
          <w:szCs w:val="24"/>
        </w:rPr>
        <w:t xml:space="preserve">The ZT architecture was developed by John </w:t>
      </w:r>
      <w:proofErr w:type="spellStart"/>
      <w:r w:rsidRPr="006D784B">
        <w:rPr>
          <w:rFonts w:ascii="Arial" w:hAnsi="Arial" w:cs="Arial"/>
          <w:szCs w:val="24"/>
        </w:rPr>
        <w:t>Kindervag</w:t>
      </w:r>
      <w:proofErr w:type="spellEnd"/>
      <w:r w:rsidRPr="006D784B">
        <w:rPr>
          <w:rFonts w:ascii="Arial" w:hAnsi="Arial" w:cs="Arial"/>
          <w:szCs w:val="24"/>
        </w:rPr>
        <w:t xml:space="preserve"> in 2010 (John, 2010). The concept is to pretend all interfaces and users are untrusted, and all traffic is encrypted. However, the implementation can be painful for the existing organization.</w:t>
      </w:r>
    </w:p>
    <w:p w14:paraId="2F84AB4D" w14:textId="77777777" w:rsidR="002D4503" w:rsidRPr="006D784B" w:rsidRDefault="002D4503" w:rsidP="002D4503">
      <w:pPr>
        <w:widowControl/>
        <w:rPr>
          <w:rFonts w:ascii="Arial" w:hAnsi="Arial" w:cs="Arial"/>
          <w:szCs w:val="24"/>
        </w:rPr>
      </w:pPr>
    </w:p>
    <w:p w14:paraId="684FD011" w14:textId="64B39ECE" w:rsidR="00D44B5C" w:rsidRPr="006D784B" w:rsidRDefault="002D4503" w:rsidP="002D4503">
      <w:pPr>
        <w:widowControl/>
        <w:rPr>
          <w:rFonts w:ascii="Arial" w:hAnsi="Arial" w:cs="Arial"/>
          <w:szCs w:val="24"/>
        </w:rPr>
      </w:pPr>
      <w:r w:rsidRPr="006D784B">
        <w:rPr>
          <w:rFonts w:ascii="Arial" w:hAnsi="Arial" w:cs="Arial"/>
          <w:szCs w:val="24"/>
        </w:rPr>
        <w:t>There is no doubt that ZT is a great concept, though it is obvious that just because a device is authenticated does not mean it is not compromised. Deception is more pragmatic in the sense that it does not presume that it will be able to characterize all the endpoints and legitimate data flows. To sum up, the implementation of deception and ZT in parallel could lead to a more effective defence.</w:t>
      </w:r>
    </w:p>
    <w:p w14:paraId="59E03FA4" w14:textId="77777777" w:rsidR="002D4503" w:rsidRPr="006D784B" w:rsidRDefault="002D4503" w:rsidP="002D4503">
      <w:pPr>
        <w:widowControl/>
        <w:rPr>
          <w:rFonts w:ascii="Arial" w:hAnsi="Arial" w:cs="Arial"/>
          <w:kern w:val="0"/>
          <w:szCs w:val="24"/>
        </w:rPr>
      </w:pPr>
    </w:p>
    <w:p w14:paraId="2186D507" w14:textId="34A8ADFD" w:rsidR="00F206B7" w:rsidRPr="006D784B" w:rsidRDefault="00F206B7" w:rsidP="00F206B7">
      <w:pPr>
        <w:widowControl/>
        <w:rPr>
          <w:rFonts w:ascii="Arial" w:hAnsi="Arial" w:cs="Arial"/>
          <w:kern w:val="0"/>
          <w:szCs w:val="24"/>
        </w:rPr>
      </w:pPr>
      <w:r w:rsidRPr="006D784B">
        <w:rPr>
          <w:rFonts w:ascii="Arial" w:hAnsi="Arial" w:cs="Arial"/>
          <w:kern w:val="0"/>
          <w:szCs w:val="24"/>
        </w:rPr>
        <w:t>References:</w:t>
      </w:r>
    </w:p>
    <w:p w14:paraId="1EC6693D" w14:textId="09D1FD36" w:rsidR="00D264D2" w:rsidRPr="006D784B" w:rsidRDefault="006F2C15">
      <w:pPr>
        <w:rPr>
          <w:rFonts w:ascii="Arial" w:hAnsi="Arial" w:cs="Arial"/>
          <w:szCs w:val="24"/>
        </w:rPr>
      </w:pPr>
      <w:r w:rsidRPr="006D784B">
        <w:rPr>
          <w:rFonts w:ascii="Arial" w:hAnsi="Arial" w:cs="Arial"/>
          <w:szCs w:val="24"/>
        </w:rPr>
        <w:t xml:space="preserve">IDG </w:t>
      </w:r>
      <w:r w:rsidRPr="006D784B">
        <w:rPr>
          <w:rFonts w:ascii="Arial" w:hAnsi="Arial" w:cs="Arial"/>
          <w:szCs w:val="24"/>
        </w:rPr>
        <w:t>(</w:t>
      </w:r>
      <w:r w:rsidRPr="006D784B">
        <w:rPr>
          <w:rFonts w:ascii="Arial" w:hAnsi="Arial" w:cs="Arial"/>
          <w:szCs w:val="24"/>
        </w:rPr>
        <w:t>November 19</w:t>
      </w:r>
      <w:r w:rsidRPr="006D784B">
        <w:rPr>
          <w:rFonts w:ascii="Arial" w:hAnsi="Arial" w:cs="Arial"/>
          <w:szCs w:val="24"/>
        </w:rPr>
        <w:t xml:space="preserve">, </w:t>
      </w:r>
      <w:r w:rsidRPr="006D784B">
        <w:rPr>
          <w:rFonts w:ascii="Arial" w:hAnsi="Arial" w:cs="Arial"/>
          <w:szCs w:val="24"/>
        </w:rPr>
        <w:t>2020)</w:t>
      </w:r>
      <w:r w:rsidRPr="006D784B">
        <w:rPr>
          <w:rFonts w:ascii="Arial" w:hAnsi="Arial" w:cs="Arial"/>
          <w:szCs w:val="24"/>
        </w:rPr>
        <w:t xml:space="preserve"> </w:t>
      </w:r>
      <w:r w:rsidRPr="006D784B">
        <w:rPr>
          <w:rFonts w:ascii="Arial" w:hAnsi="Arial" w:cs="Arial"/>
          <w:szCs w:val="24"/>
        </w:rPr>
        <w:t xml:space="preserve">2020 IDG </w:t>
      </w:r>
      <w:r w:rsidRPr="006D784B">
        <w:rPr>
          <w:rFonts w:ascii="Arial" w:hAnsi="Arial" w:cs="Arial"/>
          <w:szCs w:val="24"/>
        </w:rPr>
        <w:t xml:space="preserve">Security Priorities Study. </w:t>
      </w:r>
      <w:r w:rsidRPr="006D784B">
        <w:rPr>
          <w:rFonts w:ascii="Arial" w:hAnsi="Arial" w:cs="Arial"/>
          <w:i/>
          <w:iCs/>
          <w:szCs w:val="24"/>
        </w:rPr>
        <w:t>Tools For Marketers</w:t>
      </w:r>
      <w:r w:rsidRPr="006D784B">
        <w:rPr>
          <w:rFonts w:ascii="Arial" w:hAnsi="Arial" w:cs="Arial"/>
          <w:i/>
          <w:iCs/>
          <w:szCs w:val="24"/>
        </w:rPr>
        <w:t>.</w:t>
      </w:r>
      <w:r w:rsidR="0070456C" w:rsidRPr="006D784B">
        <w:rPr>
          <w:rFonts w:ascii="Arial" w:hAnsi="Arial" w:cs="Arial"/>
          <w:i/>
          <w:iCs/>
          <w:szCs w:val="24"/>
        </w:rPr>
        <w:t xml:space="preserve"> </w:t>
      </w:r>
      <w:r w:rsidR="0070456C" w:rsidRPr="006D784B">
        <w:rPr>
          <w:rFonts w:ascii="Arial" w:hAnsi="Arial" w:cs="Arial"/>
          <w:szCs w:val="24"/>
        </w:rPr>
        <w:t>Available from</w:t>
      </w:r>
      <w:r w:rsidR="0070456C" w:rsidRPr="006D784B">
        <w:rPr>
          <w:rFonts w:ascii="Arial" w:hAnsi="Arial" w:cs="Arial"/>
          <w:szCs w:val="24"/>
        </w:rPr>
        <w:t xml:space="preserve">: </w:t>
      </w:r>
      <w:r w:rsidR="00CE38D6" w:rsidRPr="006D784B">
        <w:rPr>
          <w:rFonts w:ascii="Arial" w:hAnsi="Arial" w:cs="Arial"/>
          <w:szCs w:val="24"/>
        </w:rPr>
        <w:t>https://f.hubspotus</w:t>
      </w:r>
      <w:r w:rsidR="00CE38D6" w:rsidRPr="006D784B">
        <w:rPr>
          <w:rFonts w:ascii="Arial" w:hAnsi="Arial" w:cs="Arial"/>
          <w:szCs w:val="24"/>
        </w:rPr>
        <w:t>e</w:t>
      </w:r>
      <w:r w:rsidR="00CE38D6" w:rsidRPr="006D784B">
        <w:rPr>
          <w:rFonts w:ascii="Arial" w:hAnsi="Arial" w:cs="Arial"/>
          <w:szCs w:val="24"/>
        </w:rPr>
        <w:t>rcontent40.net/hubfs/1624046/2020_Security%20Priorities%20Executive%20Summary_final.pdf</w:t>
      </w:r>
      <w:r w:rsidR="0070456C" w:rsidRPr="006D784B">
        <w:rPr>
          <w:rFonts w:ascii="Arial" w:hAnsi="Arial" w:cs="Arial"/>
          <w:szCs w:val="24"/>
        </w:rPr>
        <w:t xml:space="preserve"> </w:t>
      </w:r>
      <w:r w:rsidR="0070456C" w:rsidRPr="006D784B">
        <w:rPr>
          <w:rFonts w:ascii="Arial" w:hAnsi="Arial" w:cs="Arial"/>
          <w:szCs w:val="24"/>
        </w:rPr>
        <w:t>[Accessed 21 November 2021].</w:t>
      </w:r>
    </w:p>
    <w:p w14:paraId="1DF08D41" w14:textId="2A507F57" w:rsidR="00CE38D6" w:rsidRPr="006D784B" w:rsidRDefault="00CE38D6">
      <w:pPr>
        <w:rPr>
          <w:rFonts w:ascii="Arial" w:hAnsi="Arial" w:cs="Arial"/>
          <w:szCs w:val="24"/>
        </w:rPr>
      </w:pPr>
    </w:p>
    <w:p w14:paraId="26B140D7" w14:textId="446AAB75" w:rsidR="006F2C15" w:rsidRPr="006D784B" w:rsidRDefault="006F2C15" w:rsidP="006F2C15">
      <w:pPr>
        <w:widowControl/>
        <w:rPr>
          <w:rFonts w:ascii="Arial" w:hAnsi="Arial" w:cs="Arial"/>
          <w:szCs w:val="24"/>
        </w:rPr>
      </w:pPr>
      <w:proofErr w:type="spellStart"/>
      <w:r w:rsidRPr="006D784B">
        <w:rPr>
          <w:rFonts w:ascii="Arial" w:hAnsi="Arial" w:cs="Arial"/>
          <w:szCs w:val="24"/>
        </w:rPr>
        <w:t>Naveena</w:t>
      </w:r>
      <w:proofErr w:type="spellEnd"/>
      <w:r w:rsidRPr="006D784B">
        <w:rPr>
          <w:rFonts w:ascii="Arial" w:hAnsi="Arial" w:cs="Arial"/>
          <w:szCs w:val="24"/>
        </w:rPr>
        <w:t>.</w:t>
      </w:r>
      <w:r w:rsidRPr="006D784B">
        <w:rPr>
          <w:rFonts w:ascii="Arial" w:hAnsi="Arial" w:cs="Arial"/>
          <w:szCs w:val="24"/>
        </w:rPr>
        <w:t xml:space="preserve"> </w:t>
      </w:r>
      <w:r w:rsidRPr="006D784B">
        <w:rPr>
          <w:rFonts w:ascii="Arial" w:hAnsi="Arial" w:cs="Arial"/>
          <w:szCs w:val="24"/>
        </w:rPr>
        <w:t>(</w:t>
      </w:r>
      <w:r w:rsidRPr="006D784B">
        <w:rPr>
          <w:rFonts w:ascii="Arial" w:hAnsi="Arial" w:cs="Arial"/>
          <w:szCs w:val="24"/>
        </w:rPr>
        <w:t>August 05, 2021)</w:t>
      </w:r>
      <w:r w:rsidRPr="006D784B">
        <w:rPr>
          <w:rFonts w:ascii="Arial" w:hAnsi="Arial" w:cs="Arial"/>
          <w:szCs w:val="24"/>
        </w:rPr>
        <w:t xml:space="preserve"> </w:t>
      </w:r>
      <w:r w:rsidRPr="006D784B">
        <w:rPr>
          <w:rFonts w:ascii="Arial" w:hAnsi="Arial" w:cs="Arial"/>
          <w:szCs w:val="24"/>
        </w:rPr>
        <w:t xml:space="preserve">Is deception technology a security strategy worth </w:t>
      </w:r>
      <w:proofErr w:type="gramStart"/>
      <w:r w:rsidRPr="006D784B">
        <w:rPr>
          <w:rFonts w:ascii="Arial" w:hAnsi="Arial" w:cs="Arial"/>
          <w:szCs w:val="24"/>
        </w:rPr>
        <w:t>considering?</w:t>
      </w:r>
      <w:r w:rsidRPr="006D784B">
        <w:rPr>
          <w:rFonts w:ascii="Arial" w:hAnsi="Arial" w:cs="Arial"/>
          <w:szCs w:val="24"/>
        </w:rPr>
        <w:t>.</w:t>
      </w:r>
      <w:proofErr w:type="gramEnd"/>
      <w:r w:rsidRPr="006D784B">
        <w:rPr>
          <w:rFonts w:ascii="Arial" w:hAnsi="Arial" w:cs="Arial"/>
          <w:szCs w:val="24"/>
        </w:rPr>
        <w:t xml:space="preserve"> </w:t>
      </w:r>
      <w:r w:rsidRPr="006D784B">
        <w:rPr>
          <w:rFonts w:ascii="Arial" w:hAnsi="Arial" w:cs="Arial"/>
          <w:i/>
          <w:iCs/>
          <w:szCs w:val="24"/>
        </w:rPr>
        <w:t>IT Security</w:t>
      </w:r>
      <w:r w:rsidRPr="006D784B">
        <w:rPr>
          <w:rFonts w:ascii="Arial" w:hAnsi="Arial" w:cs="Arial"/>
          <w:i/>
          <w:iCs/>
          <w:szCs w:val="24"/>
        </w:rPr>
        <w:t xml:space="preserve">. </w:t>
      </w:r>
      <w:r w:rsidRPr="006D784B">
        <w:rPr>
          <w:rFonts w:ascii="Arial" w:hAnsi="Arial" w:cs="Arial"/>
          <w:szCs w:val="24"/>
        </w:rPr>
        <w:t>Available from:</w:t>
      </w:r>
      <w:r w:rsidRPr="006D784B">
        <w:rPr>
          <w:rFonts w:ascii="Arial" w:hAnsi="Arial" w:cs="Arial"/>
          <w:szCs w:val="24"/>
        </w:rPr>
        <w:t xml:space="preserve"> </w:t>
      </w:r>
      <w:r w:rsidRPr="006D784B">
        <w:rPr>
          <w:rFonts w:ascii="Arial" w:hAnsi="Arial" w:cs="Arial"/>
          <w:szCs w:val="24"/>
        </w:rPr>
        <w:lastRenderedPageBreak/>
        <w:t>https://insights.manageengine.com/it-security/deception-technology/</w:t>
      </w:r>
      <w:r w:rsidRPr="006D784B">
        <w:rPr>
          <w:rFonts w:ascii="Arial" w:hAnsi="Arial" w:cs="Arial"/>
          <w:szCs w:val="24"/>
        </w:rPr>
        <w:t xml:space="preserve"> </w:t>
      </w:r>
      <w:r w:rsidRPr="006D784B">
        <w:rPr>
          <w:rFonts w:ascii="Arial" w:hAnsi="Arial" w:cs="Arial"/>
          <w:szCs w:val="24"/>
        </w:rPr>
        <w:t xml:space="preserve">[Accessed </w:t>
      </w:r>
      <w:r w:rsidRPr="006D784B">
        <w:rPr>
          <w:rFonts w:ascii="Arial" w:hAnsi="Arial" w:cs="Arial"/>
          <w:szCs w:val="24"/>
        </w:rPr>
        <w:t>21</w:t>
      </w:r>
      <w:r w:rsidRPr="006D784B">
        <w:rPr>
          <w:rFonts w:ascii="Arial" w:hAnsi="Arial" w:cs="Arial"/>
          <w:szCs w:val="24"/>
        </w:rPr>
        <w:t xml:space="preserve"> </w:t>
      </w:r>
      <w:r w:rsidRPr="006D784B">
        <w:rPr>
          <w:rFonts w:ascii="Arial" w:hAnsi="Arial" w:cs="Arial"/>
          <w:szCs w:val="24"/>
        </w:rPr>
        <w:t>November</w:t>
      </w:r>
      <w:r w:rsidRPr="006D784B">
        <w:rPr>
          <w:rFonts w:ascii="Arial" w:hAnsi="Arial" w:cs="Arial"/>
          <w:szCs w:val="24"/>
        </w:rPr>
        <w:t xml:space="preserve"> 2021].</w:t>
      </w:r>
    </w:p>
    <w:p w14:paraId="4B4086E3" w14:textId="77777777" w:rsidR="006F2C15" w:rsidRPr="006D784B" w:rsidRDefault="006F2C15" w:rsidP="006F2C15">
      <w:pPr>
        <w:widowControl/>
        <w:rPr>
          <w:rFonts w:ascii="Arial" w:hAnsi="Arial" w:cs="Arial"/>
          <w:szCs w:val="24"/>
        </w:rPr>
      </w:pPr>
    </w:p>
    <w:p w14:paraId="2CF11A90" w14:textId="06A582B3" w:rsidR="00384DE5" w:rsidRPr="006D784B" w:rsidRDefault="00384DE5" w:rsidP="006F2C15">
      <w:pPr>
        <w:widowControl/>
        <w:rPr>
          <w:rFonts w:ascii="Arial" w:hAnsi="Arial" w:cs="Arial"/>
          <w:szCs w:val="24"/>
        </w:rPr>
      </w:pPr>
      <w:r w:rsidRPr="006D784B">
        <w:rPr>
          <w:rFonts w:ascii="Arial" w:hAnsi="Arial" w:cs="Arial"/>
          <w:szCs w:val="24"/>
        </w:rPr>
        <w:t xml:space="preserve">John, K. (September 17, 2010) No </w:t>
      </w:r>
      <w:proofErr w:type="gramStart"/>
      <w:r w:rsidRPr="006D784B">
        <w:rPr>
          <w:rFonts w:ascii="Arial" w:hAnsi="Arial" w:cs="Arial"/>
          <w:szCs w:val="24"/>
        </w:rPr>
        <w:t>More Chewy</w:t>
      </w:r>
      <w:proofErr w:type="gramEnd"/>
      <w:r w:rsidRPr="006D784B">
        <w:rPr>
          <w:rFonts w:ascii="Arial" w:hAnsi="Arial" w:cs="Arial"/>
          <w:szCs w:val="24"/>
        </w:rPr>
        <w:t xml:space="preserve"> </w:t>
      </w:r>
      <w:proofErr w:type="spellStart"/>
      <w:r w:rsidRPr="006D784B">
        <w:rPr>
          <w:rFonts w:ascii="Arial" w:hAnsi="Arial" w:cs="Arial"/>
          <w:szCs w:val="24"/>
        </w:rPr>
        <w:t>Centers</w:t>
      </w:r>
      <w:proofErr w:type="spellEnd"/>
      <w:r w:rsidRPr="006D784B">
        <w:rPr>
          <w:rFonts w:ascii="Arial" w:hAnsi="Arial" w:cs="Arial"/>
          <w:szCs w:val="24"/>
        </w:rPr>
        <w:t xml:space="preserve">: Introducing The Zero Trust Model Of Information Security. </w:t>
      </w:r>
      <w:r w:rsidRPr="006D784B">
        <w:rPr>
          <w:rFonts w:ascii="Arial" w:hAnsi="Arial" w:cs="Arial"/>
          <w:i/>
          <w:iCs/>
          <w:szCs w:val="24"/>
        </w:rPr>
        <w:t>For Security &amp; Risk Professionals</w:t>
      </w:r>
      <w:r w:rsidRPr="006D784B">
        <w:rPr>
          <w:rFonts w:ascii="Arial" w:hAnsi="Arial" w:cs="Arial"/>
          <w:szCs w:val="24"/>
        </w:rPr>
        <w:t xml:space="preserve">. </w:t>
      </w:r>
      <w:r w:rsidRPr="006D784B">
        <w:rPr>
          <w:rFonts w:ascii="Arial" w:hAnsi="Arial" w:cs="Arial"/>
          <w:szCs w:val="24"/>
          <w:lang w:val="en-US"/>
        </w:rPr>
        <w:t xml:space="preserve">Available from: </w:t>
      </w:r>
      <w:r w:rsidRPr="006D784B">
        <w:rPr>
          <w:rFonts w:ascii="Arial" w:hAnsi="Arial" w:cs="Arial"/>
          <w:szCs w:val="24"/>
        </w:rPr>
        <w:t xml:space="preserve">https://media.paloaltonetworks.com/documents/Forrester-No-More-Chewy-Centers.pdf </w:t>
      </w:r>
      <w:r w:rsidR="0070456C" w:rsidRPr="006D784B">
        <w:rPr>
          <w:rFonts w:ascii="Arial" w:hAnsi="Arial" w:cs="Arial"/>
          <w:szCs w:val="24"/>
        </w:rPr>
        <w:t>[Accessed 21 November 2021].</w:t>
      </w:r>
    </w:p>
    <w:p w14:paraId="067E934D" w14:textId="640D21E3" w:rsidR="006C4501" w:rsidRPr="006D784B" w:rsidRDefault="006C4501">
      <w:pPr>
        <w:rPr>
          <w:rFonts w:ascii="Arial" w:hAnsi="Arial" w:cs="Arial"/>
          <w:szCs w:val="24"/>
        </w:rPr>
      </w:pPr>
    </w:p>
    <w:p w14:paraId="529624C7" w14:textId="77777777" w:rsidR="006F2C15" w:rsidRPr="006D784B" w:rsidRDefault="006F2C15" w:rsidP="006F2C15">
      <w:pPr>
        <w:rPr>
          <w:rFonts w:ascii="Arial" w:hAnsi="Arial" w:cs="Arial"/>
          <w:szCs w:val="24"/>
          <w:shd w:val="clear" w:color="auto" w:fill="FFFFFF"/>
        </w:rPr>
      </w:pPr>
      <w:r w:rsidRPr="006D784B">
        <w:rPr>
          <w:rFonts w:ascii="Arial" w:hAnsi="Arial" w:cs="Arial"/>
          <w:szCs w:val="24"/>
          <w:shd w:val="clear" w:color="auto" w:fill="FFFFFF"/>
        </w:rPr>
        <w:t>Michael Geiger</w:t>
      </w:r>
    </w:p>
    <w:p w14:paraId="650DC9B9" w14:textId="77777777" w:rsidR="006F2C15" w:rsidRPr="006D784B" w:rsidRDefault="006F2C15" w:rsidP="006F2C15">
      <w:pPr>
        <w:rPr>
          <w:rFonts w:ascii="Arial" w:hAnsi="Arial" w:cs="Arial"/>
          <w:szCs w:val="24"/>
          <w:shd w:val="clear" w:color="auto" w:fill="FFFFFF"/>
        </w:rPr>
      </w:pPr>
      <w:hyperlink r:id="rId6" w:history="1">
        <w:r w:rsidRPr="006D784B">
          <w:rPr>
            <w:rStyle w:val="a3"/>
            <w:rFonts w:ascii="Arial" w:hAnsi="Arial" w:cs="Arial"/>
            <w:color w:val="auto"/>
            <w:szCs w:val="24"/>
            <w:shd w:val="clear" w:color="auto" w:fill="FFFFFF"/>
          </w:rPr>
          <w:t>https://www.my-course.co.uk/mod/hsuforum/discuss.php?d=284756</w:t>
        </w:r>
      </w:hyperlink>
    </w:p>
    <w:p w14:paraId="66D9F4ED" w14:textId="77777777" w:rsidR="006F2C15" w:rsidRPr="006D784B" w:rsidRDefault="006F2C15">
      <w:pPr>
        <w:rPr>
          <w:rFonts w:ascii="Arial" w:hAnsi="Arial" w:cs="Arial"/>
          <w:szCs w:val="24"/>
        </w:rPr>
      </w:pPr>
    </w:p>
    <w:sectPr w:rsidR="006F2C15" w:rsidRPr="006D784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B14DB" w14:textId="77777777" w:rsidR="00716D8E" w:rsidRDefault="00716D8E" w:rsidP="005F417E">
      <w:r>
        <w:separator/>
      </w:r>
    </w:p>
  </w:endnote>
  <w:endnote w:type="continuationSeparator" w:id="0">
    <w:p w14:paraId="64A50180" w14:textId="77777777" w:rsidR="00716D8E" w:rsidRDefault="00716D8E" w:rsidP="005F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63CF6" w14:textId="77777777" w:rsidR="00716D8E" w:rsidRDefault="00716D8E" w:rsidP="005F417E">
      <w:r>
        <w:separator/>
      </w:r>
    </w:p>
  </w:footnote>
  <w:footnote w:type="continuationSeparator" w:id="0">
    <w:p w14:paraId="0A809927" w14:textId="77777777" w:rsidR="00716D8E" w:rsidRDefault="00716D8E" w:rsidP="005F41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2B"/>
    <w:rsid w:val="000769F5"/>
    <w:rsid w:val="000C1CCB"/>
    <w:rsid w:val="00152892"/>
    <w:rsid w:val="00157AD8"/>
    <w:rsid w:val="00176467"/>
    <w:rsid w:val="001C292B"/>
    <w:rsid w:val="001D6945"/>
    <w:rsid w:val="002D4503"/>
    <w:rsid w:val="00310AA4"/>
    <w:rsid w:val="00360EE7"/>
    <w:rsid w:val="00384DE5"/>
    <w:rsid w:val="003B594E"/>
    <w:rsid w:val="003E372D"/>
    <w:rsid w:val="00406F88"/>
    <w:rsid w:val="00443E97"/>
    <w:rsid w:val="00444FE3"/>
    <w:rsid w:val="00451F24"/>
    <w:rsid w:val="00505CBE"/>
    <w:rsid w:val="005C2AD6"/>
    <w:rsid w:val="005F417E"/>
    <w:rsid w:val="00644F6C"/>
    <w:rsid w:val="006C4501"/>
    <w:rsid w:val="006C69EC"/>
    <w:rsid w:val="006D784B"/>
    <w:rsid w:val="006F2C15"/>
    <w:rsid w:val="0070456C"/>
    <w:rsid w:val="00716D8E"/>
    <w:rsid w:val="007C119F"/>
    <w:rsid w:val="00A20BE9"/>
    <w:rsid w:val="00AB524F"/>
    <w:rsid w:val="00AB6BCD"/>
    <w:rsid w:val="00AE1E0B"/>
    <w:rsid w:val="00B64A19"/>
    <w:rsid w:val="00BA630F"/>
    <w:rsid w:val="00CE38D6"/>
    <w:rsid w:val="00D264D2"/>
    <w:rsid w:val="00D27A8D"/>
    <w:rsid w:val="00D40378"/>
    <w:rsid w:val="00D44B5C"/>
    <w:rsid w:val="00DE187C"/>
    <w:rsid w:val="00E23DDE"/>
    <w:rsid w:val="00E911F3"/>
    <w:rsid w:val="00EB0CBB"/>
    <w:rsid w:val="00F206B7"/>
    <w:rsid w:val="00FB0C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94256"/>
  <w15:chartTrackingRefBased/>
  <w15:docId w15:val="{87317667-48BF-437A-947B-02DFED91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C292B"/>
    <w:rPr>
      <w:color w:val="0563C1" w:themeColor="hyperlink"/>
      <w:u w:val="single"/>
    </w:rPr>
  </w:style>
  <w:style w:type="character" w:styleId="a4">
    <w:name w:val="Unresolved Mention"/>
    <w:basedOn w:val="a0"/>
    <w:uiPriority w:val="99"/>
    <w:semiHidden/>
    <w:unhideWhenUsed/>
    <w:rsid w:val="001C292B"/>
    <w:rPr>
      <w:color w:val="605E5C"/>
      <w:shd w:val="clear" w:color="auto" w:fill="E1DFDD"/>
    </w:rPr>
  </w:style>
  <w:style w:type="paragraph" w:styleId="a5">
    <w:name w:val="header"/>
    <w:basedOn w:val="a"/>
    <w:link w:val="a6"/>
    <w:uiPriority w:val="99"/>
    <w:unhideWhenUsed/>
    <w:rsid w:val="005F417E"/>
    <w:pPr>
      <w:tabs>
        <w:tab w:val="center" w:pos="4153"/>
        <w:tab w:val="right" w:pos="8306"/>
      </w:tabs>
      <w:snapToGrid w:val="0"/>
    </w:pPr>
    <w:rPr>
      <w:sz w:val="20"/>
      <w:szCs w:val="20"/>
    </w:rPr>
  </w:style>
  <w:style w:type="character" w:customStyle="1" w:styleId="a6">
    <w:name w:val="頁首 字元"/>
    <w:basedOn w:val="a0"/>
    <w:link w:val="a5"/>
    <w:uiPriority w:val="99"/>
    <w:rsid w:val="005F417E"/>
    <w:rPr>
      <w:sz w:val="20"/>
      <w:szCs w:val="20"/>
      <w:lang w:val="en-GB"/>
    </w:rPr>
  </w:style>
  <w:style w:type="paragraph" w:styleId="a7">
    <w:name w:val="footer"/>
    <w:basedOn w:val="a"/>
    <w:link w:val="a8"/>
    <w:uiPriority w:val="99"/>
    <w:unhideWhenUsed/>
    <w:rsid w:val="005F417E"/>
    <w:pPr>
      <w:tabs>
        <w:tab w:val="center" w:pos="4153"/>
        <w:tab w:val="right" w:pos="8306"/>
      </w:tabs>
      <w:snapToGrid w:val="0"/>
    </w:pPr>
    <w:rPr>
      <w:sz w:val="20"/>
      <w:szCs w:val="20"/>
    </w:rPr>
  </w:style>
  <w:style w:type="character" w:customStyle="1" w:styleId="a8">
    <w:name w:val="頁尾 字元"/>
    <w:basedOn w:val="a0"/>
    <w:link w:val="a7"/>
    <w:uiPriority w:val="99"/>
    <w:rsid w:val="005F417E"/>
    <w:rPr>
      <w:sz w:val="20"/>
      <w:szCs w:val="20"/>
      <w:lang w:val="en-GB"/>
    </w:rPr>
  </w:style>
  <w:style w:type="character" w:styleId="a9">
    <w:name w:val="FollowedHyperlink"/>
    <w:basedOn w:val="a0"/>
    <w:uiPriority w:val="99"/>
    <w:semiHidden/>
    <w:unhideWhenUsed/>
    <w:rsid w:val="00B64A19"/>
    <w:rPr>
      <w:color w:val="954F72" w:themeColor="followedHyperlink"/>
      <w:u w:val="single"/>
    </w:rPr>
  </w:style>
  <w:style w:type="paragraph" w:styleId="aa">
    <w:name w:val="Title"/>
    <w:basedOn w:val="a"/>
    <w:next w:val="a"/>
    <w:link w:val="ab"/>
    <w:uiPriority w:val="10"/>
    <w:qFormat/>
    <w:rsid w:val="006F2C15"/>
    <w:pPr>
      <w:spacing w:before="240" w:after="60"/>
      <w:jc w:val="center"/>
      <w:outlineLvl w:val="0"/>
    </w:pPr>
    <w:rPr>
      <w:rFonts w:asciiTheme="majorHAnsi" w:eastAsiaTheme="majorEastAsia" w:hAnsiTheme="majorHAnsi" w:cstheme="majorBidi"/>
      <w:b/>
      <w:bCs/>
      <w:sz w:val="32"/>
      <w:szCs w:val="32"/>
    </w:rPr>
  </w:style>
  <w:style w:type="character" w:customStyle="1" w:styleId="ab">
    <w:name w:val="標題 字元"/>
    <w:basedOn w:val="a0"/>
    <w:link w:val="aa"/>
    <w:uiPriority w:val="10"/>
    <w:rsid w:val="006F2C15"/>
    <w:rPr>
      <w:rFonts w:asciiTheme="majorHAnsi" w:eastAsiaTheme="majorEastAsia" w:hAnsiTheme="majorHAnsi" w:cstheme="majorBidi"/>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90647">
      <w:bodyDiv w:val="1"/>
      <w:marLeft w:val="0"/>
      <w:marRight w:val="0"/>
      <w:marTop w:val="0"/>
      <w:marBottom w:val="0"/>
      <w:divBdr>
        <w:top w:val="none" w:sz="0" w:space="0" w:color="auto"/>
        <w:left w:val="none" w:sz="0" w:space="0" w:color="auto"/>
        <w:bottom w:val="none" w:sz="0" w:space="0" w:color="auto"/>
        <w:right w:val="none" w:sz="0" w:space="0" w:color="auto"/>
      </w:divBdr>
    </w:div>
    <w:div w:id="669412871">
      <w:bodyDiv w:val="1"/>
      <w:marLeft w:val="0"/>
      <w:marRight w:val="0"/>
      <w:marTop w:val="0"/>
      <w:marBottom w:val="0"/>
      <w:divBdr>
        <w:top w:val="none" w:sz="0" w:space="0" w:color="auto"/>
        <w:left w:val="none" w:sz="0" w:space="0" w:color="auto"/>
        <w:bottom w:val="none" w:sz="0" w:space="0" w:color="auto"/>
        <w:right w:val="none" w:sz="0" w:space="0" w:color="auto"/>
      </w:divBdr>
    </w:div>
    <w:div w:id="984238264">
      <w:bodyDiv w:val="1"/>
      <w:marLeft w:val="0"/>
      <w:marRight w:val="0"/>
      <w:marTop w:val="0"/>
      <w:marBottom w:val="0"/>
      <w:divBdr>
        <w:top w:val="none" w:sz="0" w:space="0" w:color="auto"/>
        <w:left w:val="none" w:sz="0" w:space="0" w:color="auto"/>
        <w:bottom w:val="none" w:sz="0" w:space="0" w:color="auto"/>
        <w:right w:val="none" w:sz="0" w:space="0" w:color="auto"/>
      </w:divBdr>
    </w:div>
    <w:div w:id="1002270801">
      <w:bodyDiv w:val="1"/>
      <w:marLeft w:val="0"/>
      <w:marRight w:val="0"/>
      <w:marTop w:val="0"/>
      <w:marBottom w:val="0"/>
      <w:divBdr>
        <w:top w:val="none" w:sz="0" w:space="0" w:color="auto"/>
        <w:left w:val="none" w:sz="0" w:space="0" w:color="auto"/>
        <w:bottom w:val="none" w:sz="0" w:space="0" w:color="auto"/>
        <w:right w:val="none" w:sz="0" w:space="0" w:color="auto"/>
      </w:divBdr>
    </w:div>
    <w:div w:id="1253975423">
      <w:bodyDiv w:val="1"/>
      <w:marLeft w:val="0"/>
      <w:marRight w:val="0"/>
      <w:marTop w:val="0"/>
      <w:marBottom w:val="0"/>
      <w:divBdr>
        <w:top w:val="none" w:sz="0" w:space="0" w:color="auto"/>
        <w:left w:val="none" w:sz="0" w:space="0" w:color="auto"/>
        <w:bottom w:val="none" w:sz="0" w:space="0" w:color="auto"/>
        <w:right w:val="none" w:sz="0" w:space="0" w:color="auto"/>
      </w:divBdr>
      <w:divsChild>
        <w:div w:id="1358578148">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course.co.uk/mod/hsuforum/discuss.php?d=28475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22</cp:revision>
  <dcterms:created xsi:type="dcterms:W3CDTF">2021-11-20T16:39:00Z</dcterms:created>
  <dcterms:modified xsi:type="dcterms:W3CDTF">2021-11-21T15:27:00Z</dcterms:modified>
</cp:coreProperties>
</file>