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5289" w14:textId="24B30AD4" w:rsidR="00451F24" w:rsidRDefault="00CE46CF" w:rsidP="00354C61">
      <w:pPr>
        <w:pStyle w:val="a3"/>
      </w:pPr>
      <w:r w:rsidRPr="00CE46CF">
        <w:t>e-Portfolio Activity 1: What is Law?</w:t>
      </w:r>
    </w:p>
    <w:p w14:paraId="03B325A9" w14:textId="3CC9EA50" w:rsidR="00CE46CF" w:rsidRDefault="00CE46CF"/>
    <w:p w14:paraId="0A288B97" w14:textId="77777777" w:rsidR="00CE46CF" w:rsidRDefault="00CE46CF" w:rsidP="00354C61">
      <w:pPr>
        <w:pStyle w:val="1"/>
      </w:pPr>
      <w:r>
        <w:t>Part 1</w:t>
      </w:r>
    </w:p>
    <w:p w14:paraId="546503D5" w14:textId="77777777" w:rsidR="00CE46CF" w:rsidRDefault="00CE46CF" w:rsidP="00CE46CF"/>
    <w:p w14:paraId="4066C091" w14:textId="18C596C3" w:rsidR="00594971" w:rsidRDefault="00594971" w:rsidP="00594971">
      <w:r>
        <w:rPr>
          <w:rFonts w:hint="eastAsia"/>
        </w:rPr>
        <w:t>Connor (2019)</w:t>
      </w:r>
    </w:p>
    <w:p w14:paraId="7189BC95" w14:textId="77777777" w:rsidR="00435183" w:rsidRDefault="00435183" w:rsidP="00435183">
      <w:r>
        <w:t xml:space="preserve">Law is about reason – argument, logic, </w:t>
      </w:r>
      <w:proofErr w:type="gramStart"/>
      <w:r>
        <w:t>facts</w:t>
      </w:r>
      <w:proofErr w:type="gramEnd"/>
      <w:r>
        <w:t xml:space="preserve"> and evidence are its daily bread and butter.</w:t>
      </w:r>
    </w:p>
    <w:p w14:paraId="4C149F22" w14:textId="77777777" w:rsidR="00435183" w:rsidRDefault="00435183" w:rsidP="00435183">
      <w:r>
        <w:t>Subjective and conservative reaction</w:t>
      </w:r>
    </w:p>
    <w:p w14:paraId="6F3579AC" w14:textId="77777777" w:rsidR="00435183" w:rsidRDefault="00435183" w:rsidP="00594971">
      <w:pPr>
        <w:rPr>
          <w:rFonts w:hint="eastAsia"/>
        </w:rPr>
      </w:pPr>
    </w:p>
    <w:p w14:paraId="40F656C3" w14:textId="77777777" w:rsidR="00594971" w:rsidRDefault="00594971" w:rsidP="00594971">
      <w:r w:rsidRPr="00340A19">
        <w:t xml:space="preserve">there is at least one remaining space in our political culture where words still matter and where promises made in the form of written undertakings (‘laws’) have </w:t>
      </w:r>
      <w:r w:rsidRPr="00594971">
        <w:rPr>
          <w:highlight w:val="yellow"/>
        </w:rPr>
        <w:t>consequences</w:t>
      </w:r>
      <w:r w:rsidRPr="00340A19">
        <w:t>.</w:t>
      </w:r>
    </w:p>
    <w:p w14:paraId="456B59BF" w14:textId="77777777" w:rsidR="00594971" w:rsidRDefault="00594971" w:rsidP="00594971">
      <w:r>
        <w:t>A society that stops being governed by the authority of law and reverts to that of the ‘populist’, the priest or ‘the people’ is not a place where freedom will long survive.</w:t>
      </w:r>
    </w:p>
    <w:p w14:paraId="425EC53C" w14:textId="77777777" w:rsidR="00594971" w:rsidRDefault="00594971" w:rsidP="00594971">
      <w:r>
        <w:t>Now of course, behind that reason will often be the power of conservative reaction, willing and able to deploy the force of authority to crush dissent.</w:t>
      </w:r>
    </w:p>
    <w:p w14:paraId="306C723C" w14:textId="77777777" w:rsidR="00435183" w:rsidRDefault="00435183" w:rsidP="00CE46CF"/>
    <w:p w14:paraId="500C4164" w14:textId="5B5B23D6" w:rsidR="00435183" w:rsidRDefault="00CE46CF" w:rsidP="00354C61">
      <w:pPr>
        <w:pStyle w:val="1"/>
      </w:pPr>
      <w:r>
        <w:t>Part 2</w:t>
      </w:r>
    </w:p>
    <w:p w14:paraId="4B65BF2D" w14:textId="666DA465" w:rsidR="00214771" w:rsidRDefault="00354C61" w:rsidP="00CE46CF">
      <w:r w:rsidRPr="00354C61">
        <w:t>The home country of Hong Kong, China, adopted the Civil Code instead of common law. That might be the sample of the power of conservative reaction, the definition of freedom might be different from that of the British. For example, there is a big gap in the reversal of the burden of proof between the two sides in terms of legal knowledge.</w:t>
      </w:r>
    </w:p>
    <w:p w14:paraId="1748B52C" w14:textId="77777777" w:rsidR="00354C61" w:rsidRDefault="00354C61" w:rsidP="00CE46CF"/>
    <w:p w14:paraId="3B6FCF85" w14:textId="5E24D25B" w:rsidR="00214771" w:rsidRDefault="00214771" w:rsidP="00CE46CF">
      <w:r>
        <w:t>References:</w:t>
      </w:r>
    </w:p>
    <w:p w14:paraId="45A6DC54" w14:textId="3CE2D231" w:rsidR="00214771" w:rsidRDefault="00214771" w:rsidP="00CE46CF">
      <w:r w:rsidRPr="0081362A">
        <w:t>https://www.thebritishacademy.ac.uk/blog/what-is-law/</w:t>
      </w:r>
    </w:p>
    <w:p w14:paraId="23D44A37" w14:textId="3E995FBF" w:rsidR="00214771" w:rsidRDefault="00214771" w:rsidP="00CE46CF">
      <w:r w:rsidRPr="00214771">
        <w:t>http://www.npc.gov.cn/englishnpc/c23934/202012/f627aa3a4651475db936899d69419d1e/files/47c16489e186437eab3244495cb47d66.pdf</w:t>
      </w:r>
    </w:p>
    <w:p w14:paraId="5E5C7465" w14:textId="1D34F42E" w:rsidR="00CE46CF" w:rsidRDefault="00CE46CF" w:rsidP="00A268ED">
      <w:pPr>
        <w:widowControl/>
      </w:pPr>
    </w:p>
    <w:sectPr w:rsidR="00CE46CF"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CF"/>
    <w:rsid w:val="00103237"/>
    <w:rsid w:val="00214771"/>
    <w:rsid w:val="00340A19"/>
    <w:rsid w:val="00354C61"/>
    <w:rsid w:val="00435183"/>
    <w:rsid w:val="00451F24"/>
    <w:rsid w:val="00594971"/>
    <w:rsid w:val="00807F71"/>
    <w:rsid w:val="0081362A"/>
    <w:rsid w:val="00900FC5"/>
    <w:rsid w:val="00A12614"/>
    <w:rsid w:val="00A268ED"/>
    <w:rsid w:val="00CE46C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7D50"/>
  <w15:chartTrackingRefBased/>
  <w15:docId w15:val="{3CD174DB-BE28-4A8E-BE8A-8CC446D0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54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54C61"/>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354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54C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8861">
      <w:bodyDiv w:val="1"/>
      <w:marLeft w:val="0"/>
      <w:marRight w:val="0"/>
      <w:marTop w:val="0"/>
      <w:marBottom w:val="0"/>
      <w:divBdr>
        <w:top w:val="none" w:sz="0" w:space="0" w:color="auto"/>
        <w:left w:val="none" w:sz="0" w:space="0" w:color="auto"/>
        <w:bottom w:val="none" w:sz="0" w:space="0" w:color="auto"/>
        <w:right w:val="none" w:sz="0" w:space="0" w:color="auto"/>
      </w:divBdr>
    </w:div>
    <w:div w:id="491260052">
      <w:bodyDiv w:val="1"/>
      <w:marLeft w:val="0"/>
      <w:marRight w:val="0"/>
      <w:marTop w:val="0"/>
      <w:marBottom w:val="0"/>
      <w:divBdr>
        <w:top w:val="none" w:sz="0" w:space="0" w:color="auto"/>
        <w:left w:val="none" w:sz="0" w:space="0" w:color="auto"/>
        <w:bottom w:val="none" w:sz="0" w:space="0" w:color="auto"/>
        <w:right w:val="none" w:sz="0" w:space="0" w:color="auto"/>
      </w:divBdr>
    </w:div>
    <w:div w:id="882248389">
      <w:bodyDiv w:val="1"/>
      <w:marLeft w:val="0"/>
      <w:marRight w:val="0"/>
      <w:marTop w:val="0"/>
      <w:marBottom w:val="0"/>
      <w:divBdr>
        <w:top w:val="none" w:sz="0" w:space="0" w:color="auto"/>
        <w:left w:val="none" w:sz="0" w:space="0" w:color="auto"/>
        <w:bottom w:val="none" w:sz="0" w:space="0" w:color="auto"/>
        <w:right w:val="none" w:sz="0" w:space="0" w:color="auto"/>
      </w:divBdr>
    </w:div>
    <w:div w:id="145663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7</cp:revision>
  <dcterms:created xsi:type="dcterms:W3CDTF">2022-08-10T08:51:00Z</dcterms:created>
  <dcterms:modified xsi:type="dcterms:W3CDTF">2022-08-22T09:56:00Z</dcterms:modified>
</cp:coreProperties>
</file>