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CF85" w14:textId="77777777" w:rsidR="009A64B1" w:rsidRPr="00967E41" w:rsidRDefault="009A64B1" w:rsidP="009A64B1">
      <w:pPr>
        <w:pStyle w:val="ad"/>
        <w:jc w:val="center"/>
        <w:rPr>
          <w:rFonts w:ascii="Arial" w:hAnsi="Arial" w:cs="Arial"/>
          <w:sz w:val="48"/>
          <w:szCs w:val="48"/>
        </w:rPr>
      </w:pPr>
    </w:p>
    <w:p w14:paraId="6F880F1B" w14:textId="77777777" w:rsidR="009A64B1" w:rsidRPr="00967E41" w:rsidRDefault="009A64B1" w:rsidP="009A64B1">
      <w:pPr>
        <w:pStyle w:val="ad"/>
        <w:jc w:val="center"/>
        <w:rPr>
          <w:rFonts w:ascii="Arial" w:hAnsi="Arial" w:cs="Arial"/>
          <w:sz w:val="48"/>
          <w:szCs w:val="48"/>
        </w:rPr>
      </w:pPr>
    </w:p>
    <w:p w14:paraId="51B861F0" w14:textId="77777777" w:rsidR="009A64B1" w:rsidRPr="00967E41" w:rsidRDefault="009A64B1" w:rsidP="009A64B1">
      <w:pPr>
        <w:pStyle w:val="ad"/>
        <w:jc w:val="center"/>
        <w:rPr>
          <w:rFonts w:ascii="Arial" w:hAnsi="Arial" w:cs="Arial"/>
          <w:sz w:val="48"/>
          <w:szCs w:val="48"/>
        </w:rPr>
      </w:pPr>
    </w:p>
    <w:p w14:paraId="0BABC548" w14:textId="32EDFA6B" w:rsidR="009A64B1" w:rsidRPr="00967E41" w:rsidRDefault="009A64B1" w:rsidP="009A64B1">
      <w:pPr>
        <w:pStyle w:val="ad"/>
        <w:jc w:val="center"/>
        <w:rPr>
          <w:rFonts w:ascii="Arial" w:hAnsi="Arial" w:cs="Arial"/>
          <w:sz w:val="48"/>
          <w:szCs w:val="48"/>
        </w:rPr>
      </w:pPr>
      <w:r w:rsidRPr="00967E41">
        <w:rPr>
          <w:rFonts w:ascii="Arial" w:hAnsi="Arial" w:cs="Arial"/>
          <w:sz w:val="48"/>
          <w:szCs w:val="48"/>
        </w:rPr>
        <w:t>Literature Review Outline</w:t>
      </w:r>
    </w:p>
    <w:p w14:paraId="2C208BA6" w14:textId="77777777" w:rsidR="009A64B1" w:rsidRPr="00967E41" w:rsidRDefault="009A64B1" w:rsidP="009A64B1">
      <w:pPr>
        <w:pStyle w:val="ad"/>
        <w:jc w:val="center"/>
        <w:rPr>
          <w:rFonts w:ascii="Arial" w:hAnsi="Arial" w:cs="Arial"/>
          <w:sz w:val="48"/>
          <w:szCs w:val="48"/>
        </w:rPr>
      </w:pPr>
    </w:p>
    <w:p w14:paraId="2EADEEE1" w14:textId="0EA014B8" w:rsidR="009A64B1" w:rsidRPr="00967E41" w:rsidRDefault="009A64B1" w:rsidP="009A64B1">
      <w:pPr>
        <w:pStyle w:val="ad"/>
        <w:jc w:val="center"/>
        <w:rPr>
          <w:rFonts w:ascii="Arial" w:hAnsi="Arial" w:cs="Arial"/>
          <w:sz w:val="48"/>
          <w:szCs w:val="48"/>
        </w:rPr>
      </w:pPr>
      <w:r w:rsidRPr="00967E41">
        <w:rPr>
          <w:rFonts w:ascii="Arial" w:hAnsi="Arial" w:cs="Arial"/>
          <w:sz w:val="48"/>
          <w:szCs w:val="48"/>
        </w:rPr>
        <w:t>Implementing Cyber Security tools and/or techniques in detecting medical misinformation on a social media platform of Twitter</w:t>
      </w:r>
    </w:p>
    <w:p w14:paraId="6782F518" w14:textId="260174FC" w:rsidR="009A64B1" w:rsidRPr="00967E41" w:rsidRDefault="009A64B1" w:rsidP="009A64B1">
      <w:pPr>
        <w:pStyle w:val="ad"/>
        <w:jc w:val="center"/>
        <w:rPr>
          <w:rFonts w:ascii="Arial" w:hAnsi="Arial" w:cs="Arial"/>
          <w:sz w:val="48"/>
          <w:szCs w:val="48"/>
        </w:rPr>
      </w:pPr>
    </w:p>
    <w:p w14:paraId="20F1A42B" w14:textId="77777777" w:rsidR="009A64B1" w:rsidRPr="00967E41" w:rsidRDefault="009A64B1" w:rsidP="009A64B1">
      <w:pPr>
        <w:pStyle w:val="ad"/>
        <w:jc w:val="center"/>
        <w:rPr>
          <w:rFonts w:ascii="Arial" w:hAnsi="Arial" w:cs="Arial"/>
          <w:sz w:val="48"/>
          <w:szCs w:val="48"/>
        </w:rPr>
      </w:pPr>
    </w:p>
    <w:p w14:paraId="7A1DA1CE" w14:textId="51A71E9A" w:rsidR="00C316AB" w:rsidRPr="00967E41" w:rsidRDefault="00C316AB" w:rsidP="009A64B1">
      <w:pPr>
        <w:pStyle w:val="ad"/>
        <w:jc w:val="center"/>
        <w:rPr>
          <w:rFonts w:ascii="Arial" w:hAnsi="Arial" w:cs="Arial"/>
          <w:sz w:val="48"/>
          <w:szCs w:val="48"/>
        </w:rPr>
      </w:pPr>
      <w:r w:rsidRPr="00967E41">
        <w:rPr>
          <w:rFonts w:ascii="Arial" w:hAnsi="Arial" w:cs="Arial"/>
          <w:sz w:val="48"/>
          <w:szCs w:val="48"/>
        </w:rPr>
        <w:t>Ying</w:t>
      </w:r>
      <w:r w:rsidR="009C7152" w:rsidRPr="00967E41">
        <w:rPr>
          <w:rFonts w:ascii="Arial" w:hAnsi="Arial" w:cs="Arial"/>
          <w:sz w:val="48"/>
          <w:szCs w:val="48"/>
        </w:rPr>
        <w:t xml:space="preserve"> Chan</w:t>
      </w:r>
    </w:p>
    <w:p w14:paraId="43ED841A" w14:textId="383498F7" w:rsidR="00C316AB" w:rsidRPr="00967E41" w:rsidRDefault="00C316AB" w:rsidP="009A64B1">
      <w:pPr>
        <w:pStyle w:val="ad"/>
        <w:jc w:val="center"/>
        <w:rPr>
          <w:rFonts w:ascii="Arial" w:hAnsi="Arial" w:cs="Arial"/>
          <w:sz w:val="48"/>
          <w:szCs w:val="48"/>
        </w:rPr>
      </w:pPr>
      <w:r w:rsidRPr="00967E41">
        <w:rPr>
          <w:rFonts w:ascii="Arial" w:hAnsi="Arial" w:cs="Arial"/>
          <w:sz w:val="48"/>
          <w:szCs w:val="48"/>
        </w:rPr>
        <w:t>Hong Kong</w:t>
      </w:r>
    </w:p>
    <w:p w14:paraId="651D2E73" w14:textId="77777777" w:rsidR="009A64B1" w:rsidRPr="00967E41" w:rsidRDefault="009A64B1" w:rsidP="009A64B1">
      <w:pPr>
        <w:pStyle w:val="ad"/>
        <w:jc w:val="center"/>
        <w:rPr>
          <w:rFonts w:ascii="Arial" w:hAnsi="Arial" w:cs="Arial"/>
          <w:sz w:val="48"/>
          <w:szCs w:val="48"/>
        </w:rPr>
      </w:pPr>
    </w:p>
    <w:p w14:paraId="54DD08D5" w14:textId="77777777" w:rsidR="009A64B1" w:rsidRPr="00967E41" w:rsidRDefault="009A64B1" w:rsidP="009A64B1">
      <w:pPr>
        <w:pStyle w:val="ad"/>
        <w:jc w:val="center"/>
        <w:rPr>
          <w:rFonts w:ascii="Arial" w:hAnsi="Arial" w:cs="Arial"/>
          <w:sz w:val="48"/>
          <w:szCs w:val="48"/>
        </w:rPr>
      </w:pPr>
    </w:p>
    <w:p w14:paraId="3B1571FF" w14:textId="312A20AF" w:rsidR="009A64B1" w:rsidRPr="00967E41" w:rsidRDefault="009A64B1" w:rsidP="009A64B1">
      <w:pPr>
        <w:pStyle w:val="ad"/>
        <w:jc w:val="center"/>
        <w:rPr>
          <w:rFonts w:ascii="Arial" w:hAnsi="Arial" w:cs="Arial"/>
          <w:sz w:val="48"/>
          <w:szCs w:val="48"/>
        </w:rPr>
      </w:pPr>
      <w:r w:rsidRPr="00967E41">
        <w:rPr>
          <w:rFonts w:ascii="Arial" w:hAnsi="Arial" w:cs="Arial"/>
          <w:sz w:val="48"/>
          <w:szCs w:val="48"/>
        </w:rPr>
        <w:t>University of Essex</w:t>
      </w:r>
    </w:p>
    <w:p w14:paraId="3F6C44FD" w14:textId="13DA3FE1" w:rsidR="00C316AB" w:rsidRPr="00967E41" w:rsidRDefault="00C316AB" w:rsidP="009A64B1">
      <w:pPr>
        <w:pStyle w:val="ad"/>
        <w:jc w:val="center"/>
        <w:rPr>
          <w:rFonts w:ascii="Arial" w:hAnsi="Arial" w:cs="Arial"/>
          <w:sz w:val="48"/>
          <w:szCs w:val="48"/>
        </w:rPr>
      </w:pPr>
      <w:r w:rsidRPr="00967E41">
        <w:rPr>
          <w:rFonts w:ascii="Arial" w:hAnsi="Arial" w:cs="Arial"/>
          <w:sz w:val="48"/>
          <w:szCs w:val="48"/>
        </w:rPr>
        <w:t>Research Methods and Professional Practice November 2022</w:t>
      </w:r>
    </w:p>
    <w:p w14:paraId="36D15123" w14:textId="4C926162" w:rsidR="00C316AB" w:rsidRPr="00967E41" w:rsidRDefault="00C316AB" w:rsidP="009A64B1">
      <w:pPr>
        <w:pStyle w:val="ad"/>
        <w:jc w:val="center"/>
        <w:rPr>
          <w:rFonts w:ascii="Arial" w:hAnsi="Arial" w:cs="Arial"/>
          <w:sz w:val="48"/>
          <w:szCs w:val="48"/>
        </w:rPr>
      </w:pPr>
      <w:r w:rsidRPr="00967E41">
        <w:rPr>
          <w:rFonts w:ascii="Arial" w:hAnsi="Arial" w:cs="Arial"/>
          <w:sz w:val="48"/>
          <w:szCs w:val="48"/>
        </w:rPr>
        <w:t>Unit 4</w:t>
      </w:r>
    </w:p>
    <w:p w14:paraId="0D64686C" w14:textId="6006A610" w:rsidR="00C316AB" w:rsidRPr="00967E41" w:rsidRDefault="00C316AB">
      <w:pPr>
        <w:widowControl/>
        <w:rPr>
          <w:rFonts w:ascii="Arial" w:hAnsi="Arial" w:cs="Arial"/>
        </w:rPr>
      </w:pPr>
      <w:r w:rsidRPr="00967E41">
        <w:rPr>
          <w:rFonts w:ascii="Arial" w:hAnsi="Arial" w:cs="Arial"/>
        </w:rPr>
        <w:br w:type="page"/>
      </w:r>
    </w:p>
    <w:p w14:paraId="0C60AD53" w14:textId="0EBF1991" w:rsidR="00EE2640" w:rsidRPr="00967E41" w:rsidRDefault="00EE2640" w:rsidP="00D90B65">
      <w:pPr>
        <w:pStyle w:val="1"/>
        <w:rPr>
          <w:rFonts w:ascii="Arial" w:hAnsi="Arial" w:cs="Arial"/>
        </w:rPr>
      </w:pPr>
      <w:r w:rsidRPr="00967E41">
        <w:rPr>
          <w:rFonts w:ascii="Arial" w:hAnsi="Arial" w:cs="Arial"/>
        </w:rPr>
        <w:lastRenderedPageBreak/>
        <w:t>Abstract</w:t>
      </w:r>
    </w:p>
    <w:p w14:paraId="7E9B16C8" w14:textId="5D54FA0A" w:rsidR="00D90B65" w:rsidRPr="00967E41" w:rsidRDefault="000870D4" w:rsidP="00D90B65">
      <w:pPr>
        <w:rPr>
          <w:rFonts w:ascii="Arial" w:hAnsi="Arial" w:cs="Arial"/>
        </w:rPr>
      </w:pPr>
      <w:r w:rsidRPr="00967E41">
        <w:rPr>
          <w:rFonts w:ascii="Arial" w:hAnsi="Arial" w:cs="Arial"/>
        </w:rPr>
        <w:t xml:space="preserve">Utilization of </w:t>
      </w:r>
      <w:r w:rsidR="00A902F9" w:rsidRPr="00967E41">
        <w:rPr>
          <w:rFonts w:ascii="Arial" w:hAnsi="Arial" w:cs="Arial"/>
        </w:rPr>
        <w:t>Cyber Security tools to detect medical misinformation on a social media platform</w:t>
      </w:r>
      <w:r w:rsidRPr="00967E41">
        <w:rPr>
          <w:rFonts w:ascii="Arial" w:hAnsi="Arial" w:cs="Arial"/>
        </w:rPr>
        <w:t xml:space="preserve"> of Twitter.</w:t>
      </w:r>
    </w:p>
    <w:p w14:paraId="2D030C7B" w14:textId="1900F34C" w:rsidR="00EE2640" w:rsidRPr="00967E41" w:rsidRDefault="00EE2640" w:rsidP="00D90B65">
      <w:pPr>
        <w:pStyle w:val="1"/>
        <w:rPr>
          <w:rFonts w:ascii="Arial" w:hAnsi="Arial" w:cs="Arial"/>
        </w:rPr>
      </w:pPr>
      <w:r w:rsidRPr="00967E41">
        <w:rPr>
          <w:rFonts w:ascii="Arial" w:hAnsi="Arial" w:cs="Arial"/>
        </w:rPr>
        <w:t>Review of Literature</w:t>
      </w:r>
    </w:p>
    <w:p w14:paraId="548271CA" w14:textId="7A5C6003" w:rsidR="00C5742B" w:rsidRPr="00967E41" w:rsidRDefault="00C5742B" w:rsidP="00C5742B">
      <w:pPr>
        <w:rPr>
          <w:rFonts w:ascii="Arial" w:hAnsi="Arial" w:cs="Arial"/>
        </w:rPr>
      </w:pPr>
      <w:r w:rsidRPr="00967E41">
        <w:rPr>
          <w:rFonts w:ascii="Arial" w:hAnsi="Arial" w:cs="Arial"/>
        </w:rPr>
        <w:t>Analysis the medical misinformation prevalence, relationship, and effects. Review the techniques, preventive actions and compare to other social media. Found out the improvement by implementing Cyber Security tools.</w:t>
      </w:r>
    </w:p>
    <w:p w14:paraId="0FB21E26" w14:textId="7F7EBCCF" w:rsidR="00EE2640" w:rsidRPr="00967E41" w:rsidRDefault="00EE2640" w:rsidP="00D90B65">
      <w:pPr>
        <w:pStyle w:val="1"/>
        <w:rPr>
          <w:rFonts w:ascii="Arial" w:hAnsi="Arial" w:cs="Arial"/>
        </w:rPr>
      </w:pPr>
      <w:r w:rsidRPr="00967E41">
        <w:rPr>
          <w:rFonts w:ascii="Arial" w:hAnsi="Arial" w:cs="Arial"/>
        </w:rPr>
        <w:t xml:space="preserve">Prevalence of </w:t>
      </w:r>
      <w:r w:rsidR="00551050" w:rsidRPr="00967E41">
        <w:rPr>
          <w:rFonts w:ascii="Arial" w:hAnsi="Arial" w:cs="Arial"/>
        </w:rPr>
        <w:t>medical misinformation on a social media platform</w:t>
      </w:r>
    </w:p>
    <w:p w14:paraId="15794332" w14:textId="77777777" w:rsidR="001E659E" w:rsidRPr="001E659E" w:rsidRDefault="001E659E" w:rsidP="001E659E">
      <w:pPr>
        <w:widowControl/>
        <w:rPr>
          <w:rFonts w:ascii="Arial" w:hAnsi="Arial" w:cs="Arial"/>
        </w:rPr>
      </w:pPr>
      <w:r w:rsidRPr="001E659E">
        <w:rPr>
          <w:rFonts w:ascii="Arial" w:hAnsi="Arial" w:cs="Arial"/>
        </w:rPr>
        <w:t>The systematic research reveals that platforms like Twitter, Facebook, YouTube, and Instagram are essential for spreading the quick and widespread diffusion of information. The consequences of spreading misinformation on social media like an increase in incorrectly interpreting scientific knowledge, polarization of opinions, the escalation of fear and terror, or a reduction in access to healthcare.</w:t>
      </w:r>
    </w:p>
    <w:p w14:paraId="5784458C" w14:textId="52F1B048" w:rsidR="00B50D2C" w:rsidRPr="00967E41" w:rsidRDefault="001E659E" w:rsidP="001E659E">
      <w:pPr>
        <w:widowControl/>
        <w:rPr>
          <w:rFonts w:ascii="Arial" w:hAnsi="Arial" w:cs="Arial"/>
        </w:rPr>
      </w:pPr>
      <w:r w:rsidRPr="001E659E">
        <w:rPr>
          <w:rFonts w:ascii="Arial" w:hAnsi="Arial" w:cs="Arial"/>
        </w:rPr>
        <w:t>During pandemics, humanitarian crises, and medical emergencies, social media has been spreading subpar health-related information at an increasing rate. Such dissemination of dubious medical information reinforces vaccine reluctance and encourages the use of alternative treatments.</w:t>
      </w:r>
      <w:r w:rsidRPr="001E659E">
        <w:rPr>
          <w:rFonts w:ascii="Arial" w:hAnsi="Arial" w:cs="Arial"/>
        </w:rPr>
        <w:t xml:space="preserve"> </w:t>
      </w:r>
      <w:r w:rsidR="00B50D2C" w:rsidRPr="00967E41">
        <w:rPr>
          <w:rFonts w:ascii="Arial" w:hAnsi="Arial" w:cs="Arial"/>
        </w:rPr>
        <w:br w:type="page"/>
      </w:r>
    </w:p>
    <w:p w14:paraId="01595533" w14:textId="000BA42C" w:rsidR="00EE2640" w:rsidRPr="00967E41" w:rsidRDefault="00EE2640" w:rsidP="00D90B65">
      <w:pPr>
        <w:pStyle w:val="1"/>
        <w:rPr>
          <w:rFonts w:ascii="Arial" w:hAnsi="Arial" w:cs="Arial"/>
        </w:rPr>
      </w:pPr>
      <w:r w:rsidRPr="00967E41">
        <w:rPr>
          <w:rFonts w:ascii="Arial" w:hAnsi="Arial" w:cs="Arial"/>
        </w:rPr>
        <w:lastRenderedPageBreak/>
        <w:t xml:space="preserve">The types of </w:t>
      </w:r>
      <w:r w:rsidR="00551050" w:rsidRPr="00967E41">
        <w:rPr>
          <w:rFonts w:ascii="Arial" w:hAnsi="Arial" w:cs="Arial"/>
        </w:rPr>
        <w:t>medical misinformation that propagation</w:t>
      </w:r>
    </w:p>
    <w:p w14:paraId="7FA1B568" w14:textId="77777777" w:rsidR="00B50D2C" w:rsidRPr="00967E41" w:rsidRDefault="00B50D2C" w:rsidP="00B50D2C">
      <w:pPr>
        <w:pStyle w:val="2"/>
        <w:ind w:left="720"/>
        <w:rPr>
          <w:rFonts w:ascii="Arial" w:hAnsi="Arial" w:cs="Arial"/>
        </w:rPr>
      </w:pPr>
      <w:r w:rsidRPr="00967E41">
        <w:rPr>
          <w:rFonts w:ascii="Arial" w:hAnsi="Arial" w:cs="Arial"/>
        </w:rPr>
        <w:t>Vaccines</w:t>
      </w:r>
    </w:p>
    <w:p w14:paraId="79B9503D" w14:textId="77777777" w:rsidR="00B50D2C" w:rsidRPr="00967E41" w:rsidRDefault="00B50D2C" w:rsidP="00B50D2C">
      <w:pPr>
        <w:pStyle w:val="2"/>
        <w:ind w:left="720"/>
        <w:rPr>
          <w:rFonts w:ascii="Arial" w:hAnsi="Arial" w:cs="Arial"/>
        </w:rPr>
      </w:pPr>
      <w:r w:rsidRPr="00967E41">
        <w:rPr>
          <w:rFonts w:ascii="Arial" w:hAnsi="Arial" w:cs="Arial"/>
        </w:rPr>
        <w:t>Drugs or smoking</w:t>
      </w:r>
    </w:p>
    <w:p w14:paraId="55481EEF" w14:textId="77777777" w:rsidR="00B50D2C" w:rsidRPr="00967E41" w:rsidRDefault="00B50D2C" w:rsidP="00B50D2C">
      <w:pPr>
        <w:pStyle w:val="2"/>
        <w:ind w:left="720"/>
        <w:rPr>
          <w:rFonts w:ascii="Arial" w:hAnsi="Arial" w:cs="Arial"/>
        </w:rPr>
      </w:pPr>
      <w:r w:rsidRPr="00967E41">
        <w:rPr>
          <w:rFonts w:ascii="Arial" w:hAnsi="Arial" w:cs="Arial"/>
        </w:rPr>
        <w:t>Noncommunicable diseases</w:t>
      </w:r>
    </w:p>
    <w:p w14:paraId="4AD78A85" w14:textId="77777777" w:rsidR="00B50D2C" w:rsidRPr="00967E41" w:rsidRDefault="00B50D2C" w:rsidP="00B50D2C">
      <w:pPr>
        <w:pStyle w:val="2"/>
        <w:ind w:left="720"/>
        <w:rPr>
          <w:rFonts w:ascii="Arial" w:hAnsi="Arial" w:cs="Arial"/>
        </w:rPr>
      </w:pPr>
      <w:r w:rsidRPr="00967E41">
        <w:rPr>
          <w:rFonts w:ascii="Arial" w:hAnsi="Arial" w:cs="Arial"/>
        </w:rPr>
        <w:t>Pandemics</w:t>
      </w:r>
    </w:p>
    <w:p w14:paraId="49E9E609" w14:textId="77777777" w:rsidR="00B50D2C" w:rsidRPr="00967E41" w:rsidRDefault="00B50D2C" w:rsidP="00B50D2C">
      <w:pPr>
        <w:pStyle w:val="2"/>
        <w:ind w:left="720"/>
        <w:rPr>
          <w:rFonts w:ascii="Arial" w:hAnsi="Arial" w:cs="Arial"/>
        </w:rPr>
      </w:pPr>
      <w:r w:rsidRPr="00967E41">
        <w:rPr>
          <w:rFonts w:ascii="Arial" w:hAnsi="Arial" w:cs="Arial"/>
        </w:rPr>
        <w:t>Eating disorders</w:t>
      </w:r>
    </w:p>
    <w:p w14:paraId="59A5DA83" w14:textId="2D2AB951" w:rsidR="00B50D2C" w:rsidRPr="00967E41" w:rsidRDefault="00B50D2C" w:rsidP="00B50D2C">
      <w:pPr>
        <w:pStyle w:val="2"/>
        <w:ind w:left="720"/>
        <w:rPr>
          <w:rFonts w:ascii="Arial" w:hAnsi="Arial" w:cs="Arial"/>
        </w:rPr>
      </w:pPr>
      <w:r w:rsidRPr="00967E41">
        <w:rPr>
          <w:rFonts w:ascii="Arial" w:hAnsi="Arial" w:cs="Arial"/>
        </w:rPr>
        <w:t>Medical treatments</w:t>
      </w:r>
    </w:p>
    <w:p w14:paraId="568685A3" w14:textId="335B7D37" w:rsidR="00EE2640" w:rsidRPr="00967E41" w:rsidRDefault="00EE2640" w:rsidP="00D90B65">
      <w:pPr>
        <w:pStyle w:val="1"/>
        <w:rPr>
          <w:rFonts w:ascii="Arial" w:hAnsi="Arial" w:cs="Arial"/>
        </w:rPr>
      </w:pPr>
      <w:r w:rsidRPr="00967E41">
        <w:rPr>
          <w:rFonts w:ascii="Arial" w:hAnsi="Arial" w:cs="Arial"/>
        </w:rPr>
        <w:t>The relationship between</w:t>
      </w:r>
      <w:r w:rsidR="00551050" w:rsidRPr="00967E41">
        <w:rPr>
          <w:rFonts w:ascii="Arial" w:hAnsi="Arial" w:cs="Arial"/>
        </w:rPr>
        <w:t xml:space="preserve"> the</w:t>
      </w:r>
      <w:r w:rsidRPr="00967E41">
        <w:rPr>
          <w:rFonts w:ascii="Arial" w:hAnsi="Arial" w:cs="Arial"/>
        </w:rPr>
        <w:t xml:space="preserve"> </w:t>
      </w:r>
      <w:r w:rsidR="00EC22B8" w:rsidRPr="00967E41">
        <w:rPr>
          <w:rFonts w:ascii="Arial" w:hAnsi="Arial" w:cs="Arial"/>
        </w:rPr>
        <w:t xml:space="preserve">spreaders </w:t>
      </w:r>
      <w:r w:rsidRPr="00967E41">
        <w:rPr>
          <w:rFonts w:ascii="Arial" w:hAnsi="Arial" w:cs="Arial"/>
        </w:rPr>
        <w:t>and victim</w:t>
      </w:r>
    </w:p>
    <w:p w14:paraId="57DF8756" w14:textId="63CA4BF0" w:rsidR="00EC22B8" w:rsidRPr="00967E41" w:rsidRDefault="00967E41" w:rsidP="00967E41">
      <w:pPr>
        <w:pStyle w:val="2"/>
        <w:ind w:left="720"/>
        <w:rPr>
          <w:rFonts w:ascii="Arial" w:hAnsi="Arial" w:cs="Arial"/>
        </w:rPr>
      </w:pPr>
      <w:r w:rsidRPr="00967E41">
        <w:rPr>
          <w:rFonts w:ascii="Arial" w:hAnsi="Arial" w:cs="Arial"/>
        </w:rPr>
        <w:t>A</w:t>
      </w:r>
      <w:r w:rsidR="00EC22B8" w:rsidRPr="00967E41">
        <w:rPr>
          <w:rFonts w:ascii="Arial" w:hAnsi="Arial" w:cs="Arial"/>
        </w:rPr>
        <w:t>ge</w:t>
      </w:r>
    </w:p>
    <w:p w14:paraId="62D017F8" w14:textId="3821393B" w:rsidR="00967E41" w:rsidRPr="00967E41" w:rsidRDefault="00967E41" w:rsidP="00967E41">
      <w:pPr>
        <w:pStyle w:val="2"/>
        <w:ind w:left="720"/>
        <w:rPr>
          <w:rFonts w:ascii="Arial" w:hAnsi="Arial" w:cs="Arial"/>
        </w:rPr>
      </w:pPr>
      <w:r w:rsidRPr="00967E41">
        <w:rPr>
          <w:rFonts w:ascii="Arial" w:hAnsi="Arial" w:cs="Arial"/>
        </w:rPr>
        <w:t>cultures</w:t>
      </w:r>
    </w:p>
    <w:p w14:paraId="248D3387" w14:textId="70D62EB2" w:rsidR="00967E41" w:rsidRPr="00967E41" w:rsidRDefault="00967E41" w:rsidP="00967E41">
      <w:pPr>
        <w:pStyle w:val="2"/>
        <w:ind w:left="720"/>
        <w:rPr>
          <w:rFonts w:ascii="Arial" w:hAnsi="Arial" w:cs="Arial"/>
        </w:rPr>
      </w:pPr>
      <w:r w:rsidRPr="00967E41">
        <w:rPr>
          <w:rFonts w:ascii="Arial" w:hAnsi="Arial" w:cs="Arial"/>
        </w:rPr>
        <w:t>digital literacy</w:t>
      </w:r>
    </w:p>
    <w:p w14:paraId="48444715" w14:textId="2BFB47B2" w:rsidR="00EE2640" w:rsidRPr="00967E41" w:rsidRDefault="00EE2640" w:rsidP="00D90B65">
      <w:pPr>
        <w:pStyle w:val="1"/>
        <w:rPr>
          <w:rFonts w:ascii="Arial" w:hAnsi="Arial" w:cs="Arial"/>
        </w:rPr>
      </w:pPr>
      <w:r w:rsidRPr="00967E41">
        <w:rPr>
          <w:rFonts w:ascii="Arial" w:hAnsi="Arial" w:cs="Arial"/>
        </w:rPr>
        <w:t xml:space="preserve">Effects of </w:t>
      </w:r>
      <w:r w:rsidR="00551050" w:rsidRPr="00967E41">
        <w:rPr>
          <w:rFonts w:ascii="Arial" w:hAnsi="Arial" w:cs="Arial"/>
        </w:rPr>
        <w:t>medical misinformation</w:t>
      </w:r>
    </w:p>
    <w:p w14:paraId="49710D50" w14:textId="7ED3EF1B" w:rsidR="009B42AD" w:rsidRPr="00967E41" w:rsidRDefault="009B42AD" w:rsidP="009B42AD">
      <w:pPr>
        <w:pStyle w:val="2"/>
        <w:ind w:left="720"/>
        <w:rPr>
          <w:rFonts w:ascii="Arial" w:hAnsi="Arial" w:cs="Arial"/>
        </w:rPr>
      </w:pPr>
      <w:r w:rsidRPr="00967E41">
        <w:rPr>
          <w:rFonts w:ascii="Arial" w:hAnsi="Arial" w:cs="Arial"/>
        </w:rPr>
        <w:t>Health and Life Matters</w:t>
      </w:r>
    </w:p>
    <w:p w14:paraId="4C8549A3" w14:textId="55D49CC5" w:rsidR="009B42AD" w:rsidRPr="00967E41" w:rsidRDefault="009B42AD" w:rsidP="009B42AD">
      <w:pPr>
        <w:pStyle w:val="2"/>
        <w:ind w:left="720"/>
        <w:rPr>
          <w:rFonts w:ascii="Arial" w:hAnsi="Arial" w:cs="Arial"/>
        </w:rPr>
      </w:pPr>
      <w:r w:rsidRPr="00967E41">
        <w:rPr>
          <w:rFonts w:ascii="Arial" w:hAnsi="Arial" w:cs="Arial"/>
        </w:rPr>
        <w:t>Social Awareness</w:t>
      </w:r>
    </w:p>
    <w:p w14:paraId="61FA3015" w14:textId="27D6D5D5" w:rsidR="005B4777" w:rsidRPr="00967E41" w:rsidRDefault="005B4777" w:rsidP="009B42AD">
      <w:pPr>
        <w:pStyle w:val="2"/>
        <w:ind w:left="720"/>
        <w:rPr>
          <w:rFonts w:ascii="Arial" w:hAnsi="Arial" w:cs="Arial"/>
        </w:rPr>
      </w:pPr>
      <w:r w:rsidRPr="00967E41">
        <w:rPr>
          <w:rFonts w:ascii="Arial" w:hAnsi="Arial" w:cs="Arial"/>
        </w:rPr>
        <w:t xml:space="preserve">Number of </w:t>
      </w:r>
      <w:r w:rsidR="009B42AD" w:rsidRPr="00967E41">
        <w:rPr>
          <w:rFonts w:ascii="Arial" w:hAnsi="Arial" w:cs="Arial"/>
        </w:rPr>
        <w:t>A</w:t>
      </w:r>
      <w:r w:rsidRPr="00967E41">
        <w:rPr>
          <w:rFonts w:ascii="Arial" w:hAnsi="Arial" w:cs="Arial"/>
        </w:rPr>
        <w:t xml:space="preserve">ctive </w:t>
      </w:r>
      <w:r w:rsidR="009B42AD" w:rsidRPr="00967E41">
        <w:rPr>
          <w:rFonts w:ascii="Arial" w:hAnsi="Arial" w:cs="Arial"/>
        </w:rPr>
        <w:t>U</w:t>
      </w:r>
      <w:r w:rsidRPr="00967E41">
        <w:rPr>
          <w:rFonts w:ascii="Arial" w:hAnsi="Arial" w:cs="Arial"/>
        </w:rPr>
        <w:t>sers</w:t>
      </w:r>
    </w:p>
    <w:p w14:paraId="5F046499" w14:textId="09E30476" w:rsidR="00EE2640" w:rsidRPr="00967E41" w:rsidRDefault="0007372F" w:rsidP="00D90B65">
      <w:pPr>
        <w:pStyle w:val="1"/>
        <w:rPr>
          <w:rFonts w:ascii="Arial" w:hAnsi="Arial" w:cs="Arial"/>
        </w:rPr>
      </w:pPr>
      <w:r w:rsidRPr="00967E41">
        <w:rPr>
          <w:rFonts w:ascii="Arial" w:hAnsi="Arial" w:cs="Arial"/>
        </w:rPr>
        <w:t xml:space="preserve">Techniques of </w:t>
      </w:r>
      <w:r w:rsidR="00551050" w:rsidRPr="00967E41">
        <w:rPr>
          <w:rFonts w:ascii="Arial" w:hAnsi="Arial" w:cs="Arial"/>
        </w:rPr>
        <w:t>detecting medical misinformation</w:t>
      </w:r>
    </w:p>
    <w:p w14:paraId="45E99436" w14:textId="77777777" w:rsidR="005B4777" w:rsidRPr="00967E41" w:rsidRDefault="00D9649E" w:rsidP="005B4777">
      <w:pPr>
        <w:pStyle w:val="2"/>
        <w:ind w:left="720"/>
        <w:rPr>
          <w:rFonts w:ascii="Arial" w:hAnsi="Arial" w:cs="Arial"/>
        </w:rPr>
      </w:pPr>
      <w:r w:rsidRPr="00967E41">
        <w:rPr>
          <w:rFonts w:ascii="Arial" w:hAnsi="Arial" w:cs="Arial"/>
        </w:rPr>
        <w:t>Machine learning</w:t>
      </w:r>
    </w:p>
    <w:p w14:paraId="652ECA0E" w14:textId="2280E54E" w:rsidR="00D9649E" w:rsidRPr="00967E41" w:rsidRDefault="005B4777" w:rsidP="005B4777">
      <w:pPr>
        <w:pStyle w:val="2"/>
        <w:ind w:left="720"/>
        <w:rPr>
          <w:rFonts w:ascii="Arial" w:hAnsi="Arial" w:cs="Arial"/>
        </w:rPr>
      </w:pPr>
      <w:r w:rsidRPr="00967E41">
        <w:rPr>
          <w:rFonts w:ascii="Arial" w:hAnsi="Arial" w:cs="Arial"/>
        </w:rPr>
        <w:t>Health Misinformation Features</w:t>
      </w:r>
    </w:p>
    <w:p w14:paraId="6A872FC1" w14:textId="30CAB2D0" w:rsidR="005B4777" w:rsidRPr="00967E41" w:rsidRDefault="005B4777" w:rsidP="005B4777">
      <w:pPr>
        <w:pStyle w:val="1"/>
        <w:rPr>
          <w:rFonts w:ascii="Arial" w:hAnsi="Arial" w:cs="Arial"/>
        </w:rPr>
      </w:pPr>
      <w:r w:rsidRPr="00967E41">
        <w:rPr>
          <w:rFonts w:ascii="Arial" w:hAnsi="Arial" w:cs="Arial"/>
        </w:rPr>
        <w:t>Ways to ban or prevent such misinformation</w:t>
      </w:r>
    </w:p>
    <w:p w14:paraId="2393D34F" w14:textId="77777777" w:rsidR="005B4777" w:rsidRPr="00967E41" w:rsidRDefault="005B4777" w:rsidP="005B4777">
      <w:pPr>
        <w:pStyle w:val="2"/>
        <w:ind w:left="720"/>
        <w:rPr>
          <w:rFonts w:ascii="Arial" w:hAnsi="Arial" w:cs="Arial"/>
        </w:rPr>
      </w:pPr>
      <w:r w:rsidRPr="00967E41">
        <w:rPr>
          <w:rFonts w:ascii="Arial" w:hAnsi="Arial" w:cs="Arial"/>
        </w:rPr>
        <w:t>Blocked accounts</w:t>
      </w:r>
    </w:p>
    <w:p w14:paraId="791E3525" w14:textId="77777777" w:rsidR="005B4777" w:rsidRPr="00967E41" w:rsidRDefault="005B4777" w:rsidP="005B4777">
      <w:pPr>
        <w:pStyle w:val="2"/>
        <w:ind w:left="720"/>
        <w:rPr>
          <w:rFonts w:ascii="Arial" w:hAnsi="Arial" w:cs="Arial"/>
        </w:rPr>
      </w:pPr>
      <w:r w:rsidRPr="00967E41">
        <w:rPr>
          <w:rFonts w:ascii="Arial" w:hAnsi="Arial" w:cs="Arial"/>
        </w:rPr>
        <w:t>Removed post</w:t>
      </w:r>
    </w:p>
    <w:p w14:paraId="6B3AB11F" w14:textId="71F7E686" w:rsidR="005B4777" w:rsidRPr="00967E41" w:rsidRDefault="005B4777" w:rsidP="005B4777">
      <w:pPr>
        <w:pStyle w:val="2"/>
        <w:ind w:left="720"/>
        <w:rPr>
          <w:rFonts w:ascii="Arial" w:hAnsi="Arial" w:cs="Arial"/>
        </w:rPr>
      </w:pPr>
      <w:r w:rsidRPr="00967E41">
        <w:rPr>
          <w:rFonts w:ascii="Arial" w:hAnsi="Arial" w:cs="Arial"/>
        </w:rPr>
        <w:t>Rating</w:t>
      </w:r>
    </w:p>
    <w:p w14:paraId="7A4BE1E2" w14:textId="77777777" w:rsidR="005B4777" w:rsidRPr="00967E41" w:rsidRDefault="005B4777" w:rsidP="005B4777">
      <w:pPr>
        <w:pStyle w:val="2"/>
        <w:ind w:left="720"/>
        <w:rPr>
          <w:rFonts w:ascii="Arial" w:hAnsi="Arial" w:cs="Arial"/>
        </w:rPr>
      </w:pPr>
      <w:r w:rsidRPr="00967E41">
        <w:rPr>
          <w:rFonts w:ascii="Arial" w:hAnsi="Arial" w:cs="Arial"/>
        </w:rPr>
        <w:t>Countries</w:t>
      </w:r>
    </w:p>
    <w:p w14:paraId="44D04761" w14:textId="7CA08F33" w:rsidR="009B42AD" w:rsidRPr="00967E41" w:rsidRDefault="00C5742B" w:rsidP="00D90B65">
      <w:pPr>
        <w:pStyle w:val="1"/>
        <w:rPr>
          <w:rFonts w:ascii="Arial" w:hAnsi="Arial" w:cs="Arial"/>
        </w:rPr>
      </w:pPr>
      <w:r w:rsidRPr="00967E41">
        <w:rPr>
          <w:rFonts w:ascii="Arial" w:hAnsi="Arial" w:cs="Arial"/>
        </w:rPr>
        <w:t>Comparison of social media</w:t>
      </w:r>
    </w:p>
    <w:p w14:paraId="4A22D6DE" w14:textId="77777777" w:rsidR="00C5742B" w:rsidRPr="00967E41" w:rsidRDefault="00C5742B" w:rsidP="00C5742B">
      <w:pPr>
        <w:pStyle w:val="2"/>
        <w:ind w:left="720"/>
        <w:rPr>
          <w:rFonts w:ascii="Arial" w:hAnsi="Arial" w:cs="Arial"/>
        </w:rPr>
      </w:pPr>
      <w:r w:rsidRPr="00967E41">
        <w:rPr>
          <w:rFonts w:ascii="Arial" w:hAnsi="Arial" w:cs="Arial"/>
        </w:rPr>
        <w:t>Twitter</w:t>
      </w:r>
    </w:p>
    <w:p w14:paraId="3599EBC6" w14:textId="77777777" w:rsidR="00C5742B" w:rsidRPr="00967E41" w:rsidRDefault="00C5742B" w:rsidP="00C5742B">
      <w:pPr>
        <w:pStyle w:val="2"/>
        <w:ind w:left="720"/>
        <w:rPr>
          <w:rFonts w:ascii="Arial" w:hAnsi="Arial" w:cs="Arial"/>
        </w:rPr>
      </w:pPr>
      <w:r w:rsidRPr="00967E41">
        <w:rPr>
          <w:rFonts w:ascii="Arial" w:hAnsi="Arial" w:cs="Arial"/>
        </w:rPr>
        <w:t>Facebook</w:t>
      </w:r>
    </w:p>
    <w:p w14:paraId="6CF6DEB2" w14:textId="77777777" w:rsidR="00C5742B" w:rsidRPr="00967E41" w:rsidRDefault="00C5742B" w:rsidP="00C5742B">
      <w:pPr>
        <w:pStyle w:val="2"/>
        <w:ind w:left="720"/>
        <w:rPr>
          <w:rFonts w:ascii="Arial" w:hAnsi="Arial" w:cs="Arial"/>
        </w:rPr>
      </w:pPr>
      <w:r w:rsidRPr="00967E41">
        <w:rPr>
          <w:rFonts w:ascii="Arial" w:hAnsi="Arial" w:cs="Arial"/>
        </w:rPr>
        <w:t>YouTube</w:t>
      </w:r>
    </w:p>
    <w:p w14:paraId="55CA55B6" w14:textId="77777777" w:rsidR="00C5742B" w:rsidRPr="00967E41" w:rsidRDefault="00C5742B" w:rsidP="00C5742B">
      <w:pPr>
        <w:pStyle w:val="2"/>
        <w:ind w:left="720"/>
        <w:rPr>
          <w:rFonts w:ascii="Arial" w:hAnsi="Arial" w:cs="Arial"/>
        </w:rPr>
      </w:pPr>
      <w:r w:rsidRPr="00967E41">
        <w:rPr>
          <w:rFonts w:ascii="Arial" w:hAnsi="Arial" w:cs="Arial"/>
        </w:rPr>
        <w:t>Instagram</w:t>
      </w:r>
    </w:p>
    <w:p w14:paraId="7B20BC44" w14:textId="7AE25DDC" w:rsidR="00EC22B8" w:rsidRPr="00967E41" w:rsidRDefault="00EC22B8">
      <w:pPr>
        <w:widowControl/>
        <w:rPr>
          <w:rFonts w:ascii="Arial" w:hAnsi="Arial" w:cs="Arial"/>
        </w:rPr>
      </w:pPr>
    </w:p>
    <w:p w14:paraId="3E365519" w14:textId="77777777" w:rsidR="00D90B65" w:rsidRPr="00967E41" w:rsidRDefault="00EE2640" w:rsidP="00D90B65">
      <w:pPr>
        <w:pStyle w:val="1"/>
        <w:rPr>
          <w:rFonts w:ascii="Arial" w:hAnsi="Arial" w:cs="Arial"/>
        </w:rPr>
      </w:pPr>
      <w:r w:rsidRPr="00967E41">
        <w:rPr>
          <w:rFonts w:ascii="Arial" w:hAnsi="Arial" w:cs="Arial"/>
        </w:rPr>
        <w:lastRenderedPageBreak/>
        <w:t>Method</w:t>
      </w:r>
    </w:p>
    <w:p w14:paraId="239B5D5C" w14:textId="1B4CA340" w:rsidR="00967E41" w:rsidRPr="00967E41" w:rsidRDefault="00967E41" w:rsidP="00967E41">
      <w:pPr>
        <w:pStyle w:val="2"/>
        <w:ind w:left="720"/>
        <w:rPr>
          <w:rFonts w:ascii="Arial" w:hAnsi="Arial" w:cs="Arial"/>
        </w:rPr>
      </w:pPr>
      <w:r w:rsidRPr="00967E41">
        <w:rPr>
          <w:rFonts w:ascii="Arial" w:hAnsi="Arial" w:cs="Arial"/>
        </w:rPr>
        <w:t>Q</w:t>
      </w:r>
      <w:r w:rsidR="00EE2640" w:rsidRPr="00967E41">
        <w:rPr>
          <w:rFonts w:ascii="Arial" w:hAnsi="Arial" w:cs="Arial"/>
        </w:rPr>
        <w:t>uantitative</w:t>
      </w:r>
      <w:r w:rsidRPr="00967E41">
        <w:rPr>
          <w:rFonts w:ascii="Arial" w:hAnsi="Arial" w:cs="Arial"/>
        </w:rPr>
        <w:t xml:space="preserve"> method</w:t>
      </w:r>
    </w:p>
    <w:p w14:paraId="7C5FC562" w14:textId="661F8D43" w:rsidR="00EE2640" w:rsidRPr="00967E41" w:rsidRDefault="00967E41" w:rsidP="00967E41">
      <w:pPr>
        <w:pStyle w:val="2"/>
        <w:ind w:left="720"/>
        <w:rPr>
          <w:rFonts w:ascii="Arial" w:hAnsi="Arial" w:cs="Arial"/>
        </w:rPr>
      </w:pPr>
      <w:r w:rsidRPr="00967E41">
        <w:rPr>
          <w:rFonts w:ascii="Arial" w:hAnsi="Arial" w:cs="Arial"/>
        </w:rPr>
        <w:t>Q</w:t>
      </w:r>
      <w:r w:rsidR="00EE2640" w:rsidRPr="00967E41">
        <w:rPr>
          <w:rFonts w:ascii="Arial" w:hAnsi="Arial" w:cs="Arial"/>
        </w:rPr>
        <w:t>ualitative method</w:t>
      </w:r>
    </w:p>
    <w:p w14:paraId="22176B24" w14:textId="45540E1F" w:rsidR="00EC22B8" w:rsidRPr="00967E41" w:rsidRDefault="00EE2640" w:rsidP="00D90B65">
      <w:pPr>
        <w:pStyle w:val="1"/>
        <w:rPr>
          <w:rFonts w:ascii="Arial" w:hAnsi="Arial" w:cs="Arial"/>
        </w:rPr>
      </w:pPr>
      <w:r w:rsidRPr="00967E41">
        <w:rPr>
          <w:rFonts w:ascii="Arial" w:hAnsi="Arial" w:cs="Arial"/>
        </w:rPr>
        <w:t>Procedure</w:t>
      </w:r>
    </w:p>
    <w:p w14:paraId="44AEA450" w14:textId="77777777" w:rsidR="00EC22B8" w:rsidRPr="00967E41" w:rsidRDefault="00EC22B8">
      <w:pPr>
        <w:widowControl/>
        <w:rPr>
          <w:rFonts w:ascii="Arial" w:eastAsiaTheme="majorEastAsia" w:hAnsi="Arial" w:cs="Arial"/>
          <w:color w:val="2F5496" w:themeColor="accent1" w:themeShade="BF"/>
          <w:sz w:val="32"/>
          <w:szCs w:val="32"/>
        </w:rPr>
      </w:pPr>
      <w:r w:rsidRPr="00967E41">
        <w:rPr>
          <w:rFonts w:ascii="Arial" w:hAnsi="Arial" w:cs="Arial"/>
        </w:rPr>
        <w:br w:type="page"/>
      </w:r>
    </w:p>
    <w:p w14:paraId="72E2907E" w14:textId="312DD27D" w:rsidR="000870D4" w:rsidRPr="00967E41" w:rsidRDefault="000870D4" w:rsidP="000870D4">
      <w:pPr>
        <w:pStyle w:val="1"/>
        <w:rPr>
          <w:rFonts w:ascii="Arial" w:hAnsi="Arial" w:cs="Arial"/>
        </w:rPr>
      </w:pPr>
      <w:r w:rsidRPr="00967E41">
        <w:rPr>
          <w:rFonts w:ascii="Arial" w:hAnsi="Arial" w:cs="Arial"/>
        </w:rPr>
        <w:lastRenderedPageBreak/>
        <w:t>References</w:t>
      </w:r>
    </w:p>
    <w:p w14:paraId="40B219F6" w14:textId="77777777" w:rsidR="00D9649E" w:rsidRPr="00967E41" w:rsidRDefault="00D9649E" w:rsidP="00D9649E">
      <w:pPr>
        <w:pStyle w:val="a7"/>
        <w:tabs>
          <w:tab w:val="left" w:pos="426"/>
        </w:tabs>
        <w:ind w:left="360" w:hanging="360"/>
        <w:rPr>
          <w:rFonts w:ascii="Arial" w:eastAsiaTheme="minorEastAsia" w:hAnsi="Arial" w:cs="Arial"/>
          <w:lang w:val="en-US" w:eastAsia="zh-TW"/>
        </w:rPr>
      </w:pPr>
      <w:r w:rsidRPr="00967E41">
        <w:rPr>
          <w:rFonts w:ascii="Arial" w:hAnsi="Arial" w:cs="Arial"/>
        </w:rPr>
        <w:t>Health Misinformation Detection in the Social Web: An Overview and a Data Science Approach 2022</w:t>
      </w:r>
    </w:p>
    <w:p w14:paraId="0B9AD50D" w14:textId="77777777" w:rsidR="00D9649E" w:rsidRPr="00967E41" w:rsidRDefault="00000000" w:rsidP="00D9649E">
      <w:pPr>
        <w:pStyle w:val="a7"/>
        <w:tabs>
          <w:tab w:val="left" w:pos="426"/>
        </w:tabs>
        <w:ind w:left="360" w:hanging="360"/>
        <w:rPr>
          <w:rFonts w:ascii="Arial" w:hAnsi="Arial" w:cs="Arial"/>
        </w:rPr>
      </w:pPr>
      <w:hyperlink r:id="rId7" w:history="1">
        <w:r w:rsidR="00D9649E" w:rsidRPr="00967E41">
          <w:rPr>
            <w:rStyle w:val="a9"/>
            <w:rFonts w:ascii="Arial" w:hAnsi="Arial" w:cs="Arial"/>
          </w:rPr>
          <w:t>https://www.ncbi.nlm.nih.gov/pmc/articles/PMC8872515/</w:t>
        </w:r>
      </w:hyperlink>
    </w:p>
    <w:p w14:paraId="4DEC0FAA" w14:textId="77777777" w:rsidR="00D9649E" w:rsidRPr="00967E41" w:rsidRDefault="00D9649E" w:rsidP="00D9649E">
      <w:pPr>
        <w:pStyle w:val="a7"/>
        <w:tabs>
          <w:tab w:val="left" w:pos="426"/>
        </w:tabs>
        <w:ind w:left="360" w:hanging="360"/>
        <w:rPr>
          <w:rFonts w:ascii="Arial" w:hAnsi="Arial" w:cs="Arial"/>
        </w:rPr>
      </w:pPr>
      <w:r w:rsidRPr="00967E41">
        <w:rPr>
          <w:rFonts w:ascii="Arial" w:hAnsi="Arial" w:cs="Arial"/>
        </w:rPr>
        <w:t xml:space="preserve">Identifying Credible Sources of Health Information in </w:t>
      </w:r>
      <w:proofErr w:type="gramStart"/>
      <w:r w:rsidRPr="00967E41">
        <w:rPr>
          <w:rFonts w:ascii="Arial" w:hAnsi="Arial" w:cs="Arial"/>
        </w:rPr>
        <w:t>Social Media</w:t>
      </w:r>
      <w:proofErr w:type="gramEnd"/>
      <w:r w:rsidRPr="00967E41">
        <w:rPr>
          <w:rFonts w:ascii="Arial" w:hAnsi="Arial" w:cs="Arial"/>
        </w:rPr>
        <w:t>: Principles and Attributes 2021</w:t>
      </w:r>
    </w:p>
    <w:p w14:paraId="7421D295" w14:textId="77777777" w:rsidR="00D9649E" w:rsidRPr="00967E41" w:rsidRDefault="00000000" w:rsidP="00D9649E">
      <w:pPr>
        <w:pStyle w:val="a7"/>
        <w:tabs>
          <w:tab w:val="left" w:pos="426"/>
        </w:tabs>
        <w:ind w:left="360" w:hanging="360"/>
        <w:rPr>
          <w:rFonts w:ascii="Arial" w:hAnsi="Arial" w:cs="Arial"/>
        </w:rPr>
      </w:pPr>
      <w:hyperlink r:id="rId8" w:history="1">
        <w:r w:rsidR="00D9649E" w:rsidRPr="00967E41">
          <w:rPr>
            <w:rStyle w:val="a9"/>
            <w:rFonts w:ascii="Arial" w:hAnsi="Arial" w:cs="Arial"/>
          </w:rPr>
          <w:t>https://nam.edu/identifying-credible-sources-of-health-information-in-social-media-principles-and-attributes/</w:t>
        </w:r>
      </w:hyperlink>
    </w:p>
    <w:p w14:paraId="50989890" w14:textId="77777777" w:rsidR="00D9649E" w:rsidRPr="00967E41" w:rsidRDefault="00D9649E" w:rsidP="00D9649E">
      <w:pPr>
        <w:pStyle w:val="a7"/>
        <w:tabs>
          <w:tab w:val="left" w:pos="426"/>
        </w:tabs>
        <w:ind w:left="360" w:hanging="360"/>
        <w:rPr>
          <w:rFonts w:ascii="Arial" w:hAnsi="Arial" w:cs="Arial"/>
        </w:rPr>
      </w:pPr>
      <w:r w:rsidRPr="00967E41">
        <w:rPr>
          <w:rFonts w:ascii="Arial" w:hAnsi="Arial" w:cs="Arial"/>
        </w:rPr>
        <w:t>Confronting Health Misinformation</w:t>
      </w:r>
    </w:p>
    <w:p w14:paraId="09219EAA" w14:textId="77777777" w:rsidR="00D9649E" w:rsidRPr="00967E41" w:rsidRDefault="00000000" w:rsidP="00D9649E">
      <w:pPr>
        <w:pStyle w:val="a7"/>
        <w:tabs>
          <w:tab w:val="left" w:pos="426"/>
        </w:tabs>
        <w:ind w:left="360" w:hanging="360"/>
        <w:rPr>
          <w:rFonts w:ascii="Arial" w:hAnsi="Arial" w:cs="Arial"/>
        </w:rPr>
      </w:pPr>
      <w:hyperlink r:id="rId9" w:history="1">
        <w:r w:rsidR="00D9649E" w:rsidRPr="00967E41">
          <w:rPr>
            <w:rStyle w:val="a9"/>
            <w:rFonts w:ascii="Arial" w:hAnsi="Arial" w:cs="Arial"/>
          </w:rPr>
          <w:t>https://www.hhs.gov/sites/default/files/surgeon-general-misinformation-advisory.pdf</w:t>
        </w:r>
      </w:hyperlink>
    </w:p>
    <w:p w14:paraId="33414B92" w14:textId="3BCDC974" w:rsidR="00B50D2C" w:rsidRDefault="00B50D2C" w:rsidP="00B50D2C">
      <w:pPr>
        <w:rPr>
          <w:rFonts w:ascii="Arial" w:hAnsi="Arial" w:cs="Arial"/>
        </w:rPr>
      </w:pPr>
      <w:r w:rsidRPr="00967E41">
        <w:rPr>
          <w:rFonts w:ascii="Arial" w:hAnsi="Arial" w:cs="Arial"/>
        </w:rPr>
        <w:t xml:space="preserve">Prevalence of Health Misinformation on </w:t>
      </w:r>
      <w:proofErr w:type="gramStart"/>
      <w:r w:rsidRPr="00967E41">
        <w:rPr>
          <w:rFonts w:ascii="Arial" w:hAnsi="Arial" w:cs="Arial"/>
        </w:rPr>
        <w:t>Social Media</w:t>
      </w:r>
      <w:proofErr w:type="gramEnd"/>
      <w:r w:rsidRPr="00967E41">
        <w:rPr>
          <w:rFonts w:ascii="Arial" w:hAnsi="Arial" w:cs="Arial"/>
        </w:rPr>
        <w:t xml:space="preserve">: Systematic Review </w:t>
      </w:r>
      <w:hyperlink r:id="rId10" w:history="1">
        <w:r w:rsidRPr="00967E41">
          <w:rPr>
            <w:rStyle w:val="a9"/>
            <w:rFonts w:ascii="Arial" w:hAnsi="Arial" w:cs="Arial"/>
          </w:rPr>
          <w:t>https://www.ncbi.nlm.nih.gov/pmc/articles/PMC7857950/</w:t>
        </w:r>
      </w:hyperlink>
    </w:p>
    <w:p w14:paraId="60B643E6" w14:textId="3B7EBBB9" w:rsidR="00967E41" w:rsidRDefault="00967E41" w:rsidP="00B50D2C">
      <w:pPr>
        <w:rPr>
          <w:rFonts w:ascii="Arial" w:hAnsi="Arial" w:cs="Arial"/>
        </w:rPr>
      </w:pPr>
      <w:r w:rsidRPr="00967E41">
        <w:rPr>
          <w:rFonts w:ascii="Arial" w:hAnsi="Arial" w:cs="Arial"/>
        </w:rPr>
        <w:t xml:space="preserve">Spreaders vs victims: The nuanced relationship between age and misinformation via </w:t>
      </w:r>
      <w:proofErr w:type="spellStart"/>
      <w:r w:rsidRPr="00967E41">
        <w:rPr>
          <w:rFonts w:ascii="Arial" w:hAnsi="Arial" w:cs="Arial"/>
        </w:rPr>
        <w:t>FoMO</w:t>
      </w:r>
      <w:proofErr w:type="spellEnd"/>
      <w:r w:rsidRPr="00967E41">
        <w:rPr>
          <w:rFonts w:ascii="Arial" w:hAnsi="Arial" w:cs="Arial"/>
        </w:rPr>
        <w:t xml:space="preserve"> and digital literacy in different cultures</w:t>
      </w:r>
      <w:r>
        <w:rPr>
          <w:rFonts w:ascii="Arial" w:hAnsi="Arial" w:cs="Arial"/>
        </w:rPr>
        <w:t xml:space="preserve"> </w:t>
      </w:r>
      <w:hyperlink r:id="rId11" w:history="1">
        <w:r w:rsidRPr="00EE1C1D">
          <w:rPr>
            <w:rStyle w:val="a9"/>
            <w:rFonts w:ascii="Arial" w:hAnsi="Arial" w:cs="Arial"/>
          </w:rPr>
          <w:t>https://journals.sagepub.com/doi/abs/10.1177/14614448221130476</w:t>
        </w:r>
      </w:hyperlink>
    </w:p>
    <w:p w14:paraId="43DA2C49" w14:textId="77777777" w:rsidR="00E60EB8" w:rsidRPr="00967E41" w:rsidRDefault="00E60EB8" w:rsidP="00E60EB8">
      <w:pPr>
        <w:pStyle w:val="a7"/>
        <w:tabs>
          <w:tab w:val="left" w:pos="426"/>
        </w:tabs>
        <w:rPr>
          <w:rFonts w:ascii="Arial" w:hAnsi="Arial" w:cs="Arial"/>
        </w:rPr>
      </w:pPr>
    </w:p>
    <w:p w14:paraId="23E1B846" w14:textId="77777777" w:rsidR="00E60EB8" w:rsidRPr="00967E41" w:rsidRDefault="00E60EB8" w:rsidP="00E60EB8">
      <w:pPr>
        <w:pStyle w:val="a7"/>
        <w:tabs>
          <w:tab w:val="left" w:pos="426"/>
        </w:tabs>
        <w:ind w:left="360" w:hanging="360"/>
        <w:rPr>
          <w:rFonts w:ascii="Arial" w:hAnsi="Arial" w:cs="Arial"/>
        </w:rPr>
      </w:pPr>
      <w:r w:rsidRPr="00967E41">
        <w:rPr>
          <w:rFonts w:ascii="Arial" w:hAnsi="Arial" w:cs="Arial"/>
        </w:rPr>
        <w:t xml:space="preserve">Prediction of Fake Tweets Using Machine Learning Algorithms </w:t>
      </w:r>
      <w:hyperlink r:id="rId12" w:history="1">
        <w:r w:rsidRPr="00967E41">
          <w:rPr>
            <w:rStyle w:val="a9"/>
            <w:rFonts w:ascii="Arial" w:hAnsi="Arial" w:cs="Arial"/>
          </w:rPr>
          <w:t>https://www.researchgate.net/publication/356753758_Prediction_of_Fake_Tweets_Using_Machine_Learning_Algorithms</w:t>
        </w:r>
      </w:hyperlink>
    </w:p>
    <w:p w14:paraId="25672169" w14:textId="77777777" w:rsidR="00E60EB8" w:rsidRPr="00967E41" w:rsidRDefault="00E60EB8" w:rsidP="00E60EB8">
      <w:pPr>
        <w:pStyle w:val="a7"/>
        <w:tabs>
          <w:tab w:val="left" w:pos="426"/>
        </w:tabs>
        <w:ind w:left="360" w:hanging="360"/>
        <w:rPr>
          <w:rFonts w:ascii="Arial" w:hAnsi="Arial" w:cs="Arial"/>
        </w:rPr>
      </w:pPr>
    </w:p>
    <w:p w14:paraId="007973AB" w14:textId="77777777" w:rsidR="00E60EB8" w:rsidRPr="00967E41" w:rsidRDefault="00E60EB8" w:rsidP="00E60EB8">
      <w:pPr>
        <w:pStyle w:val="a7"/>
        <w:tabs>
          <w:tab w:val="left" w:pos="426"/>
        </w:tabs>
        <w:ind w:left="360" w:hanging="360"/>
        <w:rPr>
          <w:rFonts w:ascii="Arial" w:hAnsi="Arial" w:cs="Arial"/>
        </w:rPr>
      </w:pPr>
      <w:r w:rsidRPr="00967E41">
        <w:rPr>
          <w:rFonts w:ascii="Arial" w:hAnsi="Arial" w:cs="Arial"/>
        </w:rPr>
        <w:t xml:space="preserve">Using Tweets to Understand How COVID-19–Related Health Beliefs Are Affected in the Age of </w:t>
      </w:r>
      <w:proofErr w:type="gramStart"/>
      <w:r w:rsidRPr="00967E41">
        <w:rPr>
          <w:rFonts w:ascii="Arial" w:hAnsi="Arial" w:cs="Arial"/>
        </w:rPr>
        <w:t>Social Media</w:t>
      </w:r>
      <w:proofErr w:type="gramEnd"/>
      <w:r w:rsidRPr="00967E41">
        <w:rPr>
          <w:rFonts w:ascii="Arial" w:hAnsi="Arial" w:cs="Arial"/>
        </w:rPr>
        <w:t>: Twitter Data Analysis Study</w:t>
      </w:r>
    </w:p>
    <w:p w14:paraId="4E571547" w14:textId="77777777" w:rsidR="00E60EB8" w:rsidRPr="00967E41" w:rsidRDefault="00000000" w:rsidP="00E60EB8">
      <w:pPr>
        <w:pStyle w:val="a7"/>
        <w:tabs>
          <w:tab w:val="left" w:pos="426"/>
        </w:tabs>
        <w:ind w:left="360" w:hanging="360"/>
        <w:rPr>
          <w:rFonts w:ascii="Arial" w:hAnsi="Arial" w:cs="Arial"/>
        </w:rPr>
      </w:pPr>
      <w:hyperlink r:id="rId13" w:history="1">
        <w:r w:rsidR="00E60EB8" w:rsidRPr="00967E41">
          <w:rPr>
            <w:rStyle w:val="a9"/>
            <w:rFonts w:ascii="Arial" w:hAnsi="Arial" w:cs="Arial"/>
          </w:rPr>
          <w:t>https://www.jmir.org/2021/2/e26302/</w:t>
        </w:r>
      </w:hyperlink>
    </w:p>
    <w:p w14:paraId="7DD81A6F" w14:textId="77777777" w:rsidR="00E60EB8" w:rsidRPr="00967E41" w:rsidRDefault="00E60EB8" w:rsidP="00E60EB8">
      <w:pPr>
        <w:pStyle w:val="a7"/>
        <w:tabs>
          <w:tab w:val="left" w:pos="426"/>
        </w:tabs>
        <w:ind w:left="360" w:hanging="360"/>
        <w:rPr>
          <w:rFonts w:ascii="Arial" w:hAnsi="Arial" w:cs="Arial"/>
        </w:rPr>
      </w:pPr>
    </w:p>
    <w:p w14:paraId="667B113A" w14:textId="77777777" w:rsidR="00E60EB8" w:rsidRPr="00967E41" w:rsidRDefault="00E60EB8" w:rsidP="00E60EB8">
      <w:pPr>
        <w:pStyle w:val="a7"/>
        <w:tabs>
          <w:tab w:val="left" w:pos="426"/>
        </w:tabs>
        <w:ind w:left="360" w:hanging="360"/>
        <w:rPr>
          <w:rFonts w:ascii="Arial" w:hAnsi="Arial" w:cs="Arial"/>
        </w:rPr>
      </w:pPr>
      <w:r w:rsidRPr="00967E41">
        <w:rPr>
          <w:rFonts w:ascii="Arial" w:hAnsi="Arial" w:cs="Arial"/>
        </w:rPr>
        <w:t xml:space="preserve">TAG Bulletin: Q3 2022 </w:t>
      </w:r>
      <w:proofErr w:type="spellStart"/>
      <w:r w:rsidRPr="00967E41">
        <w:rPr>
          <w:rFonts w:ascii="Arial" w:hAnsi="Arial" w:cs="Arial"/>
        </w:rPr>
        <w:t>Youtube</w:t>
      </w:r>
      <w:proofErr w:type="spellEnd"/>
    </w:p>
    <w:p w14:paraId="1A50D67C" w14:textId="77777777" w:rsidR="00E60EB8" w:rsidRPr="00967E41" w:rsidRDefault="00000000" w:rsidP="00E60EB8">
      <w:pPr>
        <w:pStyle w:val="a7"/>
        <w:tabs>
          <w:tab w:val="left" w:pos="426"/>
        </w:tabs>
        <w:ind w:left="360" w:hanging="360"/>
        <w:rPr>
          <w:rFonts w:ascii="Arial" w:hAnsi="Arial" w:cs="Arial"/>
        </w:rPr>
      </w:pPr>
      <w:hyperlink r:id="rId14" w:history="1">
        <w:r w:rsidR="00E60EB8" w:rsidRPr="00967E41">
          <w:rPr>
            <w:rStyle w:val="a9"/>
            <w:rFonts w:ascii="Arial" w:hAnsi="Arial" w:cs="Arial"/>
          </w:rPr>
          <w:t>https://blog.google/threat-analysis-group/tag-bulletin-q3-2022/</w:t>
        </w:r>
      </w:hyperlink>
    </w:p>
    <w:p w14:paraId="2A41028E" w14:textId="77777777" w:rsidR="00E60EB8" w:rsidRPr="00967E41" w:rsidRDefault="00E60EB8" w:rsidP="00E60EB8">
      <w:pPr>
        <w:pStyle w:val="a7"/>
        <w:tabs>
          <w:tab w:val="left" w:pos="426"/>
        </w:tabs>
        <w:ind w:left="360" w:hanging="360"/>
        <w:rPr>
          <w:rFonts w:ascii="Arial" w:hAnsi="Arial" w:cs="Arial"/>
        </w:rPr>
      </w:pPr>
    </w:p>
    <w:p w14:paraId="1B0BBB35" w14:textId="77777777" w:rsidR="00E60EB8" w:rsidRPr="00967E41" w:rsidRDefault="00E60EB8" w:rsidP="00E60EB8">
      <w:pPr>
        <w:pStyle w:val="a7"/>
        <w:tabs>
          <w:tab w:val="left" w:pos="426"/>
        </w:tabs>
        <w:ind w:left="360" w:hanging="360"/>
        <w:rPr>
          <w:rFonts w:ascii="Arial" w:hAnsi="Arial" w:cs="Arial"/>
        </w:rPr>
      </w:pPr>
      <w:r w:rsidRPr="00967E41">
        <w:rPr>
          <w:rFonts w:ascii="Arial" w:hAnsi="Arial" w:cs="Arial"/>
        </w:rPr>
        <w:t>THE SOCIAL PLATFORMS WITH THE BIGGEST INCREASE IN REMOVED CONTENT | 2019-2020</w:t>
      </w:r>
    </w:p>
    <w:p w14:paraId="2C19ADE2" w14:textId="77777777" w:rsidR="00E60EB8" w:rsidRPr="00967E41" w:rsidRDefault="00000000" w:rsidP="00E60EB8">
      <w:pPr>
        <w:pStyle w:val="a7"/>
        <w:tabs>
          <w:tab w:val="left" w:pos="426"/>
        </w:tabs>
        <w:ind w:left="360" w:hanging="360"/>
        <w:rPr>
          <w:rFonts w:ascii="Arial" w:hAnsi="Arial" w:cs="Arial"/>
        </w:rPr>
      </w:pPr>
      <w:hyperlink r:id="rId15" w:history="1">
        <w:r w:rsidR="00E60EB8" w:rsidRPr="00967E41">
          <w:rPr>
            <w:rStyle w:val="a9"/>
            <w:rFonts w:ascii="Arial" w:hAnsi="Arial" w:cs="Arial"/>
          </w:rPr>
          <w:t>https://www.rebootonline.com/digital-pr/assets/social-media-platforms-biggest-increase-removed-content/</w:t>
        </w:r>
      </w:hyperlink>
    </w:p>
    <w:p w14:paraId="70307178" w14:textId="77777777" w:rsidR="00E60EB8" w:rsidRPr="00967E41" w:rsidRDefault="00E60EB8" w:rsidP="00E60EB8">
      <w:pPr>
        <w:pStyle w:val="a7"/>
        <w:tabs>
          <w:tab w:val="left" w:pos="426"/>
        </w:tabs>
        <w:ind w:left="360" w:hanging="360"/>
        <w:rPr>
          <w:rFonts w:ascii="Arial" w:hAnsi="Arial" w:cs="Arial"/>
        </w:rPr>
      </w:pPr>
    </w:p>
    <w:p w14:paraId="0D7DF58B" w14:textId="77777777" w:rsidR="00E60EB8" w:rsidRPr="00967E41" w:rsidRDefault="00E60EB8" w:rsidP="00E60EB8">
      <w:pPr>
        <w:pStyle w:val="a7"/>
        <w:tabs>
          <w:tab w:val="left" w:pos="426"/>
        </w:tabs>
        <w:ind w:left="360" w:hanging="360"/>
        <w:rPr>
          <w:rFonts w:ascii="Arial" w:hAnsi="Arial" w:cs="Arial"/>
        </w:rPr>
      </w:pPr>
      <w:r w:rsidRPr="00967E41">
        <w:rPr>
          <w:rFonts w:ascii="Arial" w:hAnsi="Arial" w:cs="Arial"/>
        </w:rPr>
        <w:t>The early bird catches the term: combining twitter and news data for event detection and situational awareness</w:t>
      </w:r>
    </w:p>
    <w:p w14:paraId="34418D2B" w14:textId="1E5E8C2D" w:rsidR="00E60EB8" w:rsidRDefault="00000000" w:rsidP="00E60EB8">
      <w:pPr>
        <w:pStyle w:val="a7"/>
        <w:tabs>
          <w:tab w:val="left" w:pos="426"/>
        </w:tabs>
        <w:ind w:left="360" w:hanging="360"/>
        <w:rPr>
          <w:rFonts w:ascii="Arial" w:hAnsi="Arial" w:cs="Arial"/>
        </w:rPr>
      </w:pPr>
      <w:hyperlink r:id="rId16" w:history="1">
        <w:r w:rsidR="006367DA" w:rsidRPr="00EE1C1D">
          <w:rPr>
            <w:rStyle w:val="a9"/>
            <w:rFonts w:ascii="Arial" w:hAnsi="Arial" w:cs="Arial"/>
          </w:rPr>
          <w:t>https://jbiomedsem.biomedcentral.com/articles/10.1186/s13326-016-0103-z</w:t>
        </w:r>
      </w:hyperlink>
    </w:p>
    <w:p w14:paraId="3DD00E72" w14:textId="399493D2" w:rsidR="00F41BBE" w:rsidRPr="00967E41" w:rsidRDefault="00F41BBE">
      <w:pPr>
        <w:widowControl/>
        <w:rPr>
          <w:rFonts w:ascii="Arial" w:hAnsi="Arial" w:cs="Arial"/>
        </w:rPr>
      </w:pPr>
    </w:p>
    <w:sectPr w:rsidR="00F41BBE" w:rsidRPr="00967E41" w:rsidSect="0019090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B2167" w14:textId="77777777" w:rsidR="00ED456E" w:rsidRDefault="00ED456E" w:rsidP="00F41BBE">
      <w:pPr>
        <w:spacing w:after="0" w:line="240" w:lineRule="auto"/>
      </w:pPr>
      <w:r>
        <w:separator/>
      </w:r>
    </w:p>
  </w:endnote>
  <w:endnote w:type="continuationSeparator" w:id="0">
    <w:p w14:paraId="48F49EFE" w14:textId="77777777" w:rsidR="00ED456E" w:rsidRDefault="00ED456E" w:rsidP="00F41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433AE" w14:textId="77777777" w:rsidR="00ED456E" w:rsidRDefault="00ED456E" w:rsidP="00F41BBE">
      <w:pPr>
        <w:spacing w:after="0" w:line="240" w:lineRule="auto"/>
      </w:pPr>
      <w:r>
        <w:separator/>
      </w:r>
    </w:p>
  </w:footnote>
  <w:footnote w:type="continuationSeparator" w:id="0">
    <w:p w14:paraId="3B2E181A" w14:textId="77777777" w:rsidR="00ED456E" w:rsidRDefault="00ED456E" w:rsidP="00F41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7A2D"/>
    <w:multiLevelType w:val="hybridMultilevel"/>
    <w:tmpl w:val="C77C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872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8E"/>
    <w:rsid w:val="00062B33"/>
    <w:rsid w:val="0007372F"/>
    <w:rsid w:val="000870D4"/>
    <w:rsid w:val="00190907"/>
    <w:rsid w:val="001E659E"/>
    <w:rsid w:val="00451F24"/>
    <w:rsid w:val="00551050"/>
    <w:rsid w:val="005B4777"/>
    <w:rsid w:val="006367DA"/>
    <w:rsid w:val="00967E41"/>
    <w:rsid w:val="009A64B1"/>
    <w:rsid w:val="009B42AD"/>
    <w:rsid w:val="009C7152"/>
    <w:rsid w:val="009E0E5E"/>
    <w:rsid w:val="00A12614"/>
    <w:rsid w:val="00A902F9"/>
    <w:rsid w:val="00B50D2C"/>
    <w:rsid w:val="00C2587B"/>
    <w:rsid w:val="00C316AB"/>
    <w:rsid w:val="00C5742B"/>
    <w:rsid w:val="00C6788E"/>
    <w:rsid w:val="00D80648"/>
    <w:rsid w:val="00D90B65"/>
    <w:rsid w:val="00D9649E"/>
    <w:rsid w:val="00E60EB8"/>
    <w:rsid w:val="00EC22B8"/>
    <w:rsid w:val="00ED456E"/>
    <w:rsid w:val="00EE2640"/>
    <w:rsid w:val="00F41BB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F880D"/>
  <w15:chartTrackingRefBased/>
  <w15:docId w15:val="{52B8F308-5046-45E8-AB8F-98059282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90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90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1BBE"/>
    <w:pPr>
      <w:tabs>
        <w:tab w:val="center" w:pos="4153"/>
        <w:tab w:val="right" w:pos="8306"/>
      </w:tabs>
      <w:spacing w:after="0" w:line="240" w:lineRule="auto"/>
    </w:pPr>
  </w:style>
  <w:style w:type="character" w:customStyle="1" w:styleId="a4">
    <w:name w:val="頁首 字元"/>
    <w:basedOn w:val="a0"/>
    <w:link w:val="a3"/>
    <w:uiPriority w:val="99"/>
    <w:rsid w:val="00F41BBE"/>
  </w:style>
  <w:style w:type="paragraph" w:styleId="a5">
    <w:name w:val="footer"/>
    <w:basedOn w:val="a"/>
    <w:link w:val="a6"/>
    <w:uiPriority w:val="99"/>
    <w:unhideWhenUsed/>
    <w:rsid w:val="00F41BBE"/>
    <w:pPr>
      <w:tabs>
        <w:tab w:val="center" w:pos="4153"/>
        <w:tab w:val="right" w:pos="8306"/>
      </w:tabs>
      <w:spacing w:after="0" w:line="240" w:lineRule="auto"/>
    </w:pPr>
  </w:style>
  <w:style w:type="character" w:customStyle="1" w:styleId="a6">
    <w:name w:val="頁尾 字元"/>
    <w:basedOn w:val="a0"/>
    <w:link w:val="a5"/>
    <w:uiPriority w:val="99"/>
    <w:rsid w:val="00F41BBE"/>
  </w:style>
  <w:style w:type="paragraph" w:styleId="a7">
    <w:name w:val="Plain Text"/>
    <w:basedOn w:val="a"/>
    <w:link w:val="a8"/>
    <w:uiPriority w:val="99"/>
    <w:unhideWhenUsed/>
    <w:rsid w:val="00F41BBE"/>
    <w:pPr>
      <w:widowControl/>
      <w:spacing w:after="0" w:line="240" w:lineRule="auto"/>
    </w:pPr>
    <w:rPr>
      <w:rFonts w:ascii="Calibri" w:eastAsia="Calibri" w:hAnsi="Calibri" w:cs="Times New Roman"/>
      <w:szCs w:val="21"/>
      <w:lang w:eastAsia="en-US"/>
    </w:rPr>
  </w:style>
  <w:style w:type="character" w:customStyle="1" w:styleId="a8">
    <w:name w:val="純文字 字元"/>
    <w:basedOn w:val="a0"/>
    <w:link w:val="a7"/>
    <w:uiPriority w:val="99"/>
    <w:rsid w:val="00F41BBE"/>
    <w:rPr>
      <w:rFonts w:ascii="Calibri" w:eastAsia="Calibri" w:hAnsi="Calibri" w:cs="Times New Roman"/>
      <w:szCs w:val="21"/>
      <w:lang w:eastAsia="en-US"/>
    </w:rPr>
  </w:style>
  <w:style w:type="character" w:styleId="a9">
    <w:name w:val="Hyperlink"/>
    <w:basedOn w:val="a0"/>
    <w:uiPriority w:val="99"/>
    <w:unhideWhenUsed/>
    <w:rsid w:val="00F41BBE"/>
    <w:rPr>
      <w:color w:val="0563C1" w:themeColor="hyperlink"/>
      <w:u w:val="single"/>
    </w:rPr>
  </w:style>
  <w:style w:type="table" w:styleId="aa">
    <w:name w:val="Table Grid"/>
    <w:basedOn w:val="a1"/>
    <w:uiPriority w:val="39"/>
    <w:rsid w:val="00F41BBE"/>
    <w:pPr>
      <w:spacing w:after="0" w:line="240" w:lineRule="auto"/>
    </w:pPr>
    <w:rPr>
      <w:rFonts w:ascii="Arial" w:eastAsia="Arial" w:hAnsi="Arial" w:cs="Arial"/>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F41BBE"/>
    <w:pPr>
      <w:widowControl/>
      <w:spacing w:after="200" w:line="240" w:lineRule="auto"/>
    </w:pPr>
    <w:rPr>
      <w:rFonts w:ascii="Arial" w:eastAsia="Arial" w:hAnsi="Arial" w:cs="Arial"/>
      <w:i/>
      <w:iCs/>
      <w:color w:val="44546A" w:themeColor="text2"/>
      <w:sz w:val="18"/>
      <w:szCs w:val="18"/>
      <w:lang w:eastAsia="zh-CN"/>
    </w:rPr>
  </w:style>
  <w:style w:type="paragraph" w:styleId="11">
    <w:name w:val="toc 1"/>
    <w:basedOn w:val="a"/>
    <w:next w:val="a"/>
    <w:autoRedefine/>
    <w:uiPriority w:val="39"/>
    <w:unhideWhenUsed/>
    <w:rsid w:val="00F41BBE"/>
    <w:pPr>
      <w:widowControl/>
      <w:spacing w:before="120" w:after="0" w:line="240" w:lineRule="auto"/>
    </w:pPr>
    <w:rPr>
      <w:rFonts w:ascii="Arial" w:hAnsi="Arial"/>
      <w:b/>
      <w:bCs/>
      <w:sz w:val="28"/>
      <w:szCs w:val="28"/>
      <w:lang w:eastAsia="en-US"/>
    </w:rPr>
  </w:style>
  <w:style w:type="character" w:styleId="ac">
    <w:name w:val="Unresolved Mention"/>
    <w:basedOn w:val="a0"/>
    <w:uiPriority w:val="99"/>
    <w:semiHidden/>
    <w:unhideWhenUsed/>
    <w:rsid w:val="00F41BBE"/>
    <w:rPr>
      <w:color w:val="605E5C"/>
      <w:shd w:val="clear" w:color="auto" w:fill="E1DFDD"/>
    </w:rPr>
  </w:style>
  <w:style w:type="paragraph" w:styleId="ad">
    <w:name w:val="Title"/>
    <w:basedOn w:val="a"/>
    <w:next w:val="a"/>
    <w:link w:val="ae"/>
    <w:uiPriority w:val="10"/>
    <w:qFormat/>
    <w:rsid w:val="009A64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標題 字元"/>
    <w:basedOn w:val="a0"/>
    <w:link w:val="ad"/>
    <w:uiPriority w:val="10"/>
    <w:rsid w:val="009A64B1"/>
    <w:rPr>
      <w:rFonts w:asciiTheme="majorHAnsi" w:eastAsiaTheme="majorEastAsia" w:hAnsiTheme="majorHAnsi" w:cstheme="majorBidi"/>
      <w:spacing w:val="-10"/>
      <w:kern w:val="28"/>
      <w:sz w:val="56"/>
      <w:szCs w:val="56"/>
    </w:rPr>
  </w:style>
  <w:style w:type="character" w:customStyle="1" w:styleId="10">
    <w:name w:val="標題 1 字元"/>
    <w:basedOn w:val="a0"/>
    <w:link w:val="1"/>
    <w:uiPriority w:val="9"/>
    <w:rsid w:val="00D90B65"/>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sid w:val="00D90B65"/>
    <w:rPr>
      <w:rFonts w:asciiTheme="majorHAnsi" w:eastAsiaTheme="majorEastAsia" w:hAnsiTheme="majorHAnsi" w:cstheme="majorBidi"/>
      <w:color w:val="2F5496" w:themeColor="accent1" w:themeShade="BF"/>
      <w:sz w:val="26"/>
      <w:szCs w:val="26"/>
    </w:rPr>
  </w:style>
  <w:style w:type="character" w:styleId="af">
    <w:name w:val="FollowedHyperlink"/>
    <w:basedOn w:val="a0"/>
    <w:uiPriority w:val="99"/>
    <w:semiHidden/>
    <w:unhideWhenUsed/>
    <w:rsid w:val="00D9649E"/>
    <w:rPr>
      <w:color w:val="954F72" w:themeColor="followedHyperlink"/>
      <w:u w:val="single"/>
    </w:rPr>
  </w:style>
  <w:style w:type="paragraph" w:styleId="af0">
    <w:name w:val="List Paragraph"/>
    <w:basedOn w:val="a"/>
    <w:uiPriority w:val="34"/>
    <w:qFormat/>
    <w:rsid w:val="00B50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07321">
      <w:bodyDiv w:val="1"/>
      <w:marLeft w:val="0"/>
      <w:marRight w:val="0"/>
      <w:marTop w:val="0"/>
      <w:marBottom w:val="0"/>
      <w:divBdr>
        <w:top w:val="none" w:sz="0" w:space="0" w:color="auto"/>
        <w:left w:val="none" w:sz="0" w:space="0" w:color="auto"/>
        <w:bottom w:val="none" w:sz="0" w:space="0" w:color="auto"/>
        <w:right w:val="none" w:sz="0" w:space="0" w:color="auto"/>
      </w:divBdr>
    </w:div>
    <w:div w:id="929121445">
      <w:bodyDiv w:val="1"/>
      <w:marLeft w:val="0"/>
      <w:marRight w:val="0"/>
      <w:marTop w:val="0"/>
      <w:marBottom w:val="0"/>
      <w:divBdr>
        <w:top w:val="none" w:sz="0" w:space="0" w:color="auto"/>
        <w:left w:val="none" w:sz="0" w:space="0" w:color="auto"/>
        <w:bottom w:val="none" w:sz="0" w:space="0" w:color="auto"/>
        <w:right w:val="none" w:sz="0" w:space="0" w:color="auto"/>
      </w:divBdr>
    </w:div>
    <w:div w:id="1050230163">
      <w:bodyDiv w:val="1"/>
      <w:marLeft w:val="0"/>
      <w:marRight w:val="0"/>
      <w:marTop w:val="0"/>
      <w:marBottom w:val="0"/>
      <w:divBdr>
        <w:top w:val="none" w:sz="0" w:space="0" w:color="auto"/>
        <w:left w:val="none" w:sz="0" w:space="0" w:color="auto"/>
        <w:bottom w:val="none" w:sz="0" w:space="0" w:color="auto"/>
        <w:right w:val="none" w:sz="0" w:space="0" w:color="auto"/>
      </w:divBdr>
    </w:div>
    <w:div w:id="1054816873">
      <w:bodyDiv w:val="1"/>
      <w:marLeft w:val="0"/>
      <w:marRight w:val="0"/>
      <w:marTop w:val="0"/>
      <w:marBottom w:val="0"/>
      <w:divBdr>
        <w:top w:val="none" w:sz="0" w:space="0" w:color="auto"/>
        <w:left w:val="none" w:sz="0" w:space="0" w:color="auto"/>
        <w:bottom w:val="none" w:sz="0" w:space="0" w:color="auto"/>
        <w:right w:val="none" w:sz="0" w:space="0" w:color="auto"/>
      </w:divBdr>
    </w:div>
    <w:div w:id="1093476687">
      <w:bodyDiv w:val="1"/>
      <w:marLeft w:val="0"/>
      <w:marRight w:val="0"/>
      <w:marTop w:val="0"/>
      <w:marBottom w:val="0"/>
      <w:divBdr>
        <w:top w:val="none" w:sz="0" w:space="0" w:color="auto"/>
        <w:left w:val="none" w:sz="0" w:space="0" w:color="auto"/>
        <w:bottom w:val="none" w:sz="0" w:space="0" w:color="auto"/>
        <w:right w:val="none" w:sz="0" w:space="0" w:color="auto"/>
      </w:divBdr>
    </w:div>
    <w:div w:id="1237131335">
      <w:bodyDiv w:val="1"/>
      <w:marLeft w:val="0"/>
      <w:marRight w:val="0"/>
      <w:marTop w:val="0"/>
      <w:marBottom w:val="0"/>
      <w:divBdr>
        <w:top w:val="none" w:sz="0" w:space="0" w:color="auto"/>
        <w:left w:val="none" w:sz="0" w:space="0" w:color="auto"/>
        <w:bottom w:val="none" w:sz="0" w:space="0" w:color="auto"/>
        <w:right w:val="none" w:sz="0" w:space="0" w:color="auto"/>
      </w:divBdr>
    </w:div>
    <w:div w:id="1256089197">
      <w:bodyDiv w:val="1"/>
      <w:marLeft w:val="0"/>
      <w:marRight w:val="0"/>
      <w:marTop w:val="0"/>
      <w:marBottom w:val="0"/>
      <w:divBdr>
        <w:top w:val="none" w:sz="0" w:space="0" w:color="auto"/>
        <w:left w:val="none" w:sz="0" w:space="0" w:color="auto"/>
        <w:bottom w:val="none" w:sz="0" w:space="0" w:color="auto"/>
        <w:right w:val="none" w:sz="0" w:space="0" w:color="auto"/>
      </w:divBdr>
    </w:div>
    <w:div w:id="1387334802">
      <w:bodyDiv w:val="1"/>
      <w:marLeft w:val="0"/>
      <w:marRight w:val="0"/>
      <w:marTop w:val="0"/>
      <w:marBottom w:val="0"/>
      <w:divBdr>
        <w:top w:val="none" w:sz="0" w:space="0" w:color="auto"/>
        <w:left w:val="none" w:sz="0" w:space="0" w:color="auto"/>
        <w:bottom w:val="none" w:sz="0" w:space="0" w:color="auto"/>
        <w:right w:val="none" w:sz="0" w:space="0" w:color="auto"/>
      </w:divBdr>
      <w:divsChild>
        <w:div w:id="410085045">
          <w:marLeft w:val="-255"/>
          <w:marRight w:val="0"/>
          <w:marTop w:val="0"/>
          <w:marBottom w:val="0"/>
          <w:divBdr>
            <w:top w:val="none" w:sz="0" w:space="0" w:color="auto"/>
            <w:left w:val="none" w:sz="0" w:space="0" w:color="auto"/>
            <w:bottom w:val="none" w:sz="0" w:space="0" w:color="auto"/>
            <w:right w:val="none" w:sz="0" w:space="0" w:color="auto"/>
          </w:divBdr>
          <w:divsChild>
            <w:div w:id="359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5555">
      <w:bodyDiv w:val="1"/>
      <w:marLeft w:val="0"/>
      <w:marRight w:val="0"/>
      <w:marTop w:val="0"/>
      <w:marBottom w:val="0"/>
      <w:divBdr>
        <w:top w:val="none" w:sz="0" w:space="0" w:color="auto"/>
        <w:left w:val="none" w:sz="0" w:space="0" w:color="auto"/>
        <w:bottom w:val="none" w:sz="0" w:space="0" w:color="auto"/>
        <w:right w:val="none" w:sz="0" w:space="0" w:color="auto"/>
      </w:divBdr>
    </w:div>
    <w:div w:id="1480534651">
      <w:bodyDiv w:val="1"/>
      <w:marLeft w:val="0"/>
      <w:marRight w:val="0"/>
      <w:marTop w:val="0"/>
      <w:marBottom w:val="0"/>
      <w:divBdr>
        <w:top w:val="none" w:sz="0" w:space="0" w:color="auto"/>
        <w:left w:val="none" w:sz="0" w:space="0" w:color="auto"/>
        <w:bottom w:val="none" w:sz="0" w:space="0" w:color="auto"/>
        <w:right w:val="none" w:sz="0" w:space="0" w:color="auto"/>
      </w:divBdr>
    </w:div>
    <w:div w:id="1596674262">
      <w:bodyDiv w:val="1"/>
      <w:marLeft w:val="0"/>
      <w:marRight w:val="0"/>
      <w:marTop w:val="0"/>
      <w:marBottom w:val="0"/>
      <w:divBdr>
        <w:top w:val="none" w:sz="0" w:space="0" w:color="auto"/>
        <w:left w:val="none" w:sz="0" w:space="0" w:color="auto"/>
        <w:bottom w:val="none" w:sz="0" w:space="0" w:color="auto"/>
        <w:right w:val="none" w:sz="0" w:space="0" w:color="auto"/>
      </w:divBdr>
    </w:div>
    <w:div w:id="1842356978">
      <w:bodyDiv w:val="1"/>
      <w:marLeft w:val="0"/>
      <w:marRight w:val="0"/>
      <w:marTop w:val="0"/>
      <w:marBottom w:val="0"/>
      <w:divBdr>
        <w:top w:val="none" w:sz="0" w:space="0" w:color="auto"/>
        <w:left w:val="none" w:sz="0" w:space="0" w:color="auto"/>
        <w:bottom w:val="none" w:sz="0" w:space="0" w:color="auto"/>
        <w:right w:val="none" w:sz="0" w:space="0" w:color="auto"/>
      </w:divBdr>
    </w:div>
    <w:div w:id="1900162840">
      <w:bodyDiv w:val="1"/>
      <w:marLeft w:val="0"/>
      <w:marRight w:val="0"/>
      <w:marTop w:val="0"/>
      <w:marBottom w:val="0"/>
      <w:divBdr>
        <w:top w:val="none" w:sz="0" w:space="0" w:color="auto"/>
        <w:left w:val="none" w:sz="0" w:space="0" w:color="auto"/>
        <w:bottom w:val="none" w:sz="0" w:space="0" w:color="auto"/>
        <w:right w:val="none" w:sz="0" w:space="0" w:color="auto"/>
      </w:divBdr>
    </w:div>
    <w:div w:id="2001538901">
      <w:bodyDiv w:val="1"/>
      <w:marLeft w:val="0"/>
      <w:marRight w:val="0"/>
      <w:marTop w:val="0"/>
      <w:marBottom w:val="0"/>
      <w:divBdr>
        <w:top w:val="none" w:sz="0" w:space="0" w:color="auto"/>
        <w:left w:val="none" w:sz="0" w:space="0" w:color="auto"/>
        <w:bottom w:val="none" w:sz="0" w:space="0" w:color="auto"/>
        <w:right w:val="none" w:sz="0" w:space="0" w:color="auto"/>
      </w:divBdr>
    </w:div>
    <w:div w:id="201518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edu/identifying-credible-sources-of-health-information-in-social-media-principles-and-attributes/" TargetMode="External"/><Relationship Id="rId13" Type="http://schemas.openxmlformats.org/officeDocument/2006/relationships/hyperlink" Target="https://www.jmir.org/2021/2/e2630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8872515/" TargetMode="External"/><Relationship Id="rId12" Type="http://schemas.openxmlformats.org/officeDocument/2006/relationships/hyperlink" Target="https://www.researchgate.net/publication/356753758_Prediction_of_Fake_Tweets_Using_Machine_Learning_Algorithm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biomedsem.biomedcentral.com/articles/10.1186/s13326-016-0103-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sagepub.com/doi/abs/10.1177/14614448221130476" TargetMode="External"/><Relationship Id="rId5" Type="http://schemas.openxmlformats.org/officeDocument/2006/relationships/footnotes" Target="footnotes.xml"/><Relationship Id="rId15" Type="http://schemas.openxmlformats.org/officeDocument/2006/relationships/hyperlink" Target="https://www.rebootonline.com/digital-pr/assets/social-media-platforms-biggest-increase-removed-content/" TargetMode="External"/><Relationship Id="rId10" Type="http://schemas.openxmlformats.org/officeDocument/2006/relationships/hyperlink" Target="https://www.ncbi.nlm.nih.gov/pmc/articles/PMC7857950/" TargetMode="External"/><Relationship Id="rId4" Type="http://schemas.openxmlformats.org/officeDocument/2006/relationships/webSettings" Target="webSettings.xml"/><Relationship Id="rId9" Type="http://schemas.openxmlformats.org/officeDocument/2006/relationships/hyperlink" Target="https://www.hhs.gov/sites/default/files/surgeon-general-misinformation-advisory.pdf" TargetMode="External"/><Relationship Id="rId14" Type="http://schemas.openxmlformats.org/officeDocument/2006/relationships/hyperlink" Target="https://blog.google/threat-analysis-group/tag-bulletin-q3-202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21</cp:revision>
  <dcterms:created xsi:type="dcterms:W3CDTF">2022-12-04T15:28:00Z</dcterms:created>
  <dcterms:modified xsi:type="dcterms:W3CDTF">2022-12-05T10:34:00Z</dcterms:modified>
</cp:coreProperties>
</file>