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3508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5A36644C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73B2A321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27291BEE" w14:textId="32024AFB" w:rsidR="00EF6400" w:rsidRPr="00967E41" w:rsidRDefault="006143F2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6143F2">
        <w:rPr>
          <w:rFonts w:ascii="Arial" w:hAnsi="Arial" w:cs="Arial"/>
          <w:sz w:val="48"/>
          <w:szCs w:val="48"/>
        </w:rPr>
        <w:t>Research Proposal Outline</w:t>
      </w:r>
    </w:p>
    <w:p w14:paraId="6F214583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6A749A70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>Implementing Cyber Security tools and/or techniques in detecting medical misinformation on a social media platform of Twitter</w:t>
      </w:r>
    </w:p>
    <w:p w14:paraId="1655B19A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708B1E89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241F5373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>Ying Chan</w:t>
      </w:r>
    </w:p>
    <w:p w14:paraId="60D128FC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>Hong Kong</w:t>
      </w:r>
    </w:p>
    <w:p w14:paraId="531E2CF4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47AF6B93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</w:p>
    <w:p w14:paraId="2FBEC590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>University of Essex</w:t>
      </w:r>
    </w:p>
    <w:p w14:paraId="44ADF303" w14:textId="77777777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>Research Methods and Professional Practice November 2022</w:t>
      </w:r>
    </w:p>
    <w:p w14:paraId="6050A1CA" w14:textId="78D95685" w:rsidR="00EF6400" w:rsidRPr="00967E41" w:rsidRDefault="00EF6400" w:rsidP="00EF6400">
      <w:pPr>
        <w:pStyle w:val="a5"/>
        <w:jc w:val="center"/>
        <w:rPr>
          <w:rFonts w:ascii="Arial" w:hAnsi="Arial" w:cs="Arial"/>
          <w:sz w:val="48"/>
          <w:szCs w:val="48"/>
        </w:rPr>
      </w:pPr>
      <w:r w:rsidRPr="00967E41">
        <w:rPr>
          <w:rFonts w:ascii="Arial" w:hAnsi="Arial" w:cs="Arial"/>
          <w:sz w:val="48"/>
          <w:szCs w:val="48"/>
        </w:rPr>
        <w:t xml:space="preserve">Unit </w:t>
      </w:r>
      <w:r w:rsidR="0069799F">
        <w:rPr>
          <w:rFonts w:ascii="Arial" w:hAnsi="Arial" w:cs="Arial"/>
          <w:sz w:val="48"/>
          <w:szCs w:val="48"/>
        </w:rPr>
        <w:t>8</w:t>
      </w:r>
    </w:p>
    <w:p w14:paraId="105BAB36" w14:textId="77777777" w:rsidR="00EF6400" w:rsidRPr="00967E41" w:rsidRDefault="00EF6400" w:rsidP="00EF6400">
      <w:pPr>
        <w:widowControl/>
        <w:rPr>
          <w:rFonts w:ascii="Arial" w:hAnsi="Arial" w:cs="Arial"/>
        </w:rPr>
      </w:pPr>
      <w:r w:rsidRPr="00967E41">
        <w:rPr>
          <w:rFonts w:ascii="Arial" w:hAnsi="Arial" w:cs="Arial"/>
        </w:rPr>
        <w:br w:type="page"/>
      </w:r>
    </w:p>
    <w:p w14:paraId="59DB71A2" w14:textId="6E2AF439" w:rsidR="00EF6400" w:rsidRDefault="00452BAA" w:rsidP="00314ABF">
      <w:pPr>
        <w:pStyle w:val="1"/>
      </w:pPr>
      <w:r>
        <w:lastRenderedPageBreak/>
        <w:t>Intro</w:t>
      </w:r>
      <w:r w:rsidR="00314ABF">
        <w:t>duction</w:t>
      </w:r>
    </w:p>
    <w:p w14:paraId="1DBDC0D2" w14:textId="6E697C3A" w:rsidR="00911105" w:rsidRDefault="0020035E" w:rsidP="00911105">
      <w:pPr>
        <w:widowControl/>
      </w:pPr>
      <w:r>
        <w:t>Research for i</w:t>
      </w:r>
      <w:r w:rsidR="00911105" w:rsidRPr="00314ABF">
        <w:t xml:space="preserve">mplementing </w:t>
      </w:r>
      <w:r w:rsidR="00911105" w:rsidRPr="00911105">
        <w:t>Blockchain technology</w:t>
      </w:r>
      <w:r w:rsidR="00911105">
        <w:t xml:space="preserve"> </w:t>
      </w:r>
      <w:r w:rsidR="00911105" w:rsidRPr="00314ABF">
        <w:t>in detecting medical misinformation on Twitter</w:t>
      </w:r>
      <w:r>
        <w:t>.</w:t>
      </w:r>
    </w:p>
    <w:p w14:paraId="193EEAAD" w14:textId="77777777" w:rsidR="00911105" w:rsidRDefault="00911105">
      <w:pPr>
        <w:widowControl/>
      </w:pPr>
    </w:p>
    <w:p w14:paraId="66CDC4A5" w14:textId="0F959CD8" w:rsidR="00D70DE1" w:rsidRDefault="00D70DE1" w:rsidP="00314ABF">
      <w:pPr>
        <w:pStyle w:val="1"/>
      </w:pPr>
      <w:r>
        <w:t>Significance/Contribution to the discipline/Research Problem</w:t>
      </w:r>
    </w:p>
    <w:p w14:paraId="79AEB374" w14:textId="546FA109" w:rsidR="00314ABF" w:rsidRDefault="00BD452B" w:rsidP="00D70DE1">
      <w:r>
        <w:t>T</w:t>
      </w:r>
      <w:r w:rsidRPr="00BD452B">
        <w:t>here is a restriction on video analysing that must convert to text or image</w:t>
      </w:r>
      <w:r>
        <w:t xml:space="preserve"> </w:t>
      </w:r>
      <w:r w:rsidR="00911105" w:rsidRPr="00911105">
        <w:t xml:space="preserve">using </w:t>
      </w:r>
      <w:r w:rsidRPr="00BD452B">
        <w:t>Artificial Intelligence (AI)</w:t>
      </w:r>
      <w:r>
        <w:t xml:space="preserve"> or </w:t>
      </w:r>
      <w:r w:rsidRPr="00BD452B">
        <w:t>Machine learning (ML)</w:t>
      </w:r>
      <w:r>
        <w:t xml:space="preserve"> </w:t>
      </w:r>
      <w:r w:rsidR="00911105" w:rsidRPr="00911105">
        <w:t>technologies to determine if text content has been altered. Blockchain technology</w:t>
      </w:r>
      <w:r w:rsidR="00911105">
        <w:t xml:space="preserve"> </w:t>
      </w:r>
      <w:r w:rsidR="00911105" w:rsidRPr="00911105">
        <w:t>demonstrate</w:t>
      </w:r>
      <w:r w:rsidR="0084738C">
        <w:rPr>
          <w:rFonts w:hint="eastAsia"/>
          <w:lang w:val="en-US"/>
        </w:rPr>
        <w:t>s</w:t>
      </w:r>
      <w:r w:rsidR="00911105" w:rsidRPr="00911105">
        <w:t xml:space="preserve"> the authenticity of material, particularly video.</w:t>
      </w:r>
    </w:p>
    <w:p w14:paraId="5981C589" w14:textId="77777777" w:rsidR="00AD2A13" w:rsidRDefault="00AD2A13" w:rsidP="00D70DE1"/>
    <w:p w14:paraId="7EFDDB68" w14:textId="03DA4FBC" w:rsidR="00D70DE1" w:rsidRDefault="00D70DE1" w:rsidP="005A5B78">
      <w:pPr>
        <w:pStyle w:val="1"/>
      </w:pPr>
      <w:r>
        <w:t>Research Question</w:t>
      </w:r>
    </w:p>
    <w:p w14:paraId="156DAD92" w14:textId="77777777" w:rsidR="0084738C" w:rsidRDefault="0084738C" w:rsidP="00BD452B">
      <w:pPr>
        <w:pStyle w:val="a8"/>
        <w:numPr>
          <w:ilvl w:val="0"/>
          <w:numId w:val="9"/>
        </w:numPr>
      </w:pPr>
      <w:r w:rsidRPr="0084738C">
        <w:t>What other strategies and tactics have been suggested by earlier studies to use blockchain-based in social media?</w:t>
      </w:r>
    </w:p>
    <w:p w14:paraId="3EE9973C" w14:textId="7ECCE4AD" w:rsidR="00BD452B" w:rsidRDefault="00BD452B" w:rsidP="00BD452B">
      <w:pPr>
        <w:pStyle w:val="a8"/>
        <w:numPr>
          <w:ilvl w:val="0"/>
          <w:numId w:val="9"/>
        </w:numPr>
      </w:pPr>
      <w:r>
        <w:t>What are the current issues and constraints with social media blockchain applications?</w:t>
      </w:r>
    </w:p>
    <w:p w14:paraId="0432E41D" w14:textId="1C2B865E" w:rsidR="00BD452B" w:rsidRDefault="00BD452B" w:rsidP="00BD452B">
      <w:pPr>
        <w:pStyle w:val="a8"/>
        <w:numPr>
          <w:ilvl w:val="0"/>
          <w:numId w:val="9"/>
        </w:numPr>
      </w:pPr>
      <w:r>
        <w:t>What are the gaps that potential future research might fill?</w:t>
      </w:r>
    </w:p>
    <w:p w14:paraId="4CCE8C14" w14:textId="77777777" w:rsidR="00AD2A13" w:rsidRPr="005A5B78" w:rsidRDefault="00AD2A13" w:rsidP="00AD2A13"/>
    <w:p w14:paraId="6BD73371" w14:textId="4E5D9108" w:rsidR="00D70DE1" w:rsidRDefault="00D70DE1" w:rsidP="005A5B78">
      <w:pPr>
        <w:pStyle w:val="1"/>
      </w:pPr>
      <w:r>
        <w:t>Aims and Objectives</w:t>
      </w:r>
    </w:p>
    <w:p w14:paraId="7691BA91" w14:textId="353DA9C2" w:rsidR="00911105" w:rsidRDefault="003A0959" w:rsidP="00911105">
      <w:r>
        <w:t xml:space="preserve">Find out the efficient and possible to implement </w:t>
      </w:r>
      <w:r w:rsidRPr="00911105">
        <w:t>Blockchain</w:t>
      </w:r>
      <w:r w:rsidR="0020035E" w:rsidRPr="0020035E">
        <w:t xml:space="preserve"> </w:t>
      </w:r>
      <w:r w:rsidR="0020035E" w:rsidRPr="00911105">
        <w:t>technology</w:t>
      </w:r>
      <w:r w:rsidR="0020035E">
        <w:t xml:space="preserve"> </w:t>
      </w:r>
      <w:r w:rsidR="0020035E" w:rsidRPr="00314ABF">
        <w:t>in detecting medical misinformation</w:t>
      </w:r>
      <w:r w:rsidR="0020035E">
        <w:t>.</w:t>
      </w:r>
    </w:p>
    <w:p w14:paraId="19A64ED8" w14:textId="77777777" w:rsidR="00AD2A13" w:rsidRPr="00911105" w:rsidRDefault="00AD2A13" w:rsidP="00911105"/>
    <w:p w14:paraId="39DD7042" w14:textId="5127D0E3" w:rsidR="00D70DE1" w:rsidRDefault="00D70DE1" w:rsidP="005A5B78">
      <w:pPr>
        <w:pStyle w:val="1"/>
      </w:pPr>
      <w:r>
        <w:t xml:space="preserve">Key literature related to the </w:t>
      </w:r>
      <w:r w:rsidR="005A5B78">
        <w:t>project.</w:t>
      </w:r>
    </w:p>
    <w:p w14:paraId="05B61637" w14:textId="17ADB5AF" w:rsidR="00911105" w:rsidRDefault="00911105" w:rsidP="00911105">
      <w:pPr>
        <w:pStyle w:val="a8"/>
        <w:numPr>
          <w:ilvl w:val="0"/>
          <w:numId w:val="7"/>
        </w:numPr>
      </w:pPr>
      <w:r w:rsidRPr="00911105">
        <w:t>Fake News Detection in Social Media using Blockchain</w:t>
      </w:r>
      <w:r>
        <w:br/>
      </w:r>
      <w:r w:rsidRPr="00911105">
        <w:t>DOI: 10.1109/ICSCC.2019.8843597</w:t>
      </w:r>
    </w:p>
    <w:p w14:paraId="11181DD8" w14:textId="782EFC08" w:rsidR="00911105" w:rsidRDefault="00911105" w:rsidP="00911105">
      <w:pPr>
        <w:pStyle w:val="a8"/>
        <w:numPr>
          <w:ilvl w:val="0"/>
          <w:numId w:val="7"/>
        </w:numPr>
      </w:pPr>
      <w:r>
        <w:t>Fake News Detection based on Blockchain Technology</w:t>
      </w:r>
      <w:r>
        <w:br/>
        <w:t>DOI:10.1109/PIMRC54779.2022.9978074</w:t>
      </w:r>
    </w:p>
    <w:p w14:paraId="70E7A0F1" w14:textId="2446813D" w:rsidR="00911105" w:rsidRDefault="00911105" w:rsidP="00911105">
      <w:pPr>
        <w:pStyle w:val="a8"/>
        <w:numPr>
          <w:ilvl w:val="0"/>
          <w:numId w:val="7"/>
        </w:numPr>
      </w:pPr>
      <w:r>
        <w:t>Authentic Facts: A Blockchain Based Solution for Reducing Fake News in Social Media</w:t>
      </w:r>
      <w:r>
        <w:br/>
        <w:t>https://doi.org/10.1145/3510487.3510505</w:t>
      </w:r>
    </w:p>
    <w:p w14:paraId="0DB8E0F3" w14:textId="475C3F8D" w:rsidR="00911105" w:rsidRDefault="00911105" w:rsidP="00911105">
      <w:pPr>
        <w:pStyle w:val="a8"/>
        <w:numPr>
          <w:ilvl w:val="0"/>
          <w:numId w:val="7"/>
        </w:numPr>
      </w:pPr>
      <w:r>
        <w:t>The Application of Blockchain in Social Media: A Systematic Literature Review</w:t>
      </w:r>
      <w:r>
        <w:br/>
        <w:t>Appl. Sci. 2022, 12(13), 6567; https://doi.org/10.3390/app12136567</w:t>
      </w:r>
    </w:p>
    <w:p w14:paraId="62E40F9C" w14:textId="203054D8" w:rsidR="00911105" w:rsidRDefault="00911105" w:rsidP="00911105">
      <w:pPr>
        <w:pStyle w:val="a8"/>
        <w:numPr>
          <w:ilvl w:val="0"/>
          <w:numId w:val="7"/>
        </w:numPr>
      </w:pPr>
      <w:proofErr w:type="spellStart"/>
      <w:r>
        <w:t>Tweetchain</w:t>
      </w:r>
      <w:proofErr w:type="spellEnd"/>
      <w:r>
        <w:t>: An Alternative to Blockchain for Crowd-Based Applications</w:t>
      </w:r>
      <w:r>
        <w:br/>
        <w:t>DOI: https://doi.org/10.1007/978-3-319-60131-1_24</w:t>
      </w:r>
    </w:p>
    <w:p w14:paraId="793394AB" w14:textId="77777777" w:rsidR="00AD2A13" w:rsidRDefault="00AD2A13" w:rsidP="00AD2A13"/>
    <w:p w14:paraId="7F2877B4" w14:textId="7E7AE00A" w:rsidR="00D70DE1" w:rsidRDefault="00D70DE1" w:rsidP="005A5B78">
      <w:pPr>
        <w:pStyle w:val="1"/>
      </w:pPr>
      <w:r>
        <w:t>Methodology/Development strategy/Research Design</w:t>
      </w:r>
    </w:p>
    <w:p w14:paraId="628B5421" w14:textId="30B732CD" w:rsidR="0020035E" w:rsidRDefault="0020035E" w:rsidP="00911105">
      <w:pPr>
        <w:rPr>
          <w:lang w:val="en-US"/>
        </w:rPr>
      </w:pPr>
      <w:r w:rsidRPr="0020035E">
        <w:rPr>
          <w:lang w:val="en-US"/>
        </w:rPr>
        <w:t>Quantitative Research</w:t>
      </w:r>
    </w:p>
    <w:p w14:paraId="4506DCEE" w14:textId="7125979D" w:rsidR="00911105" w:rsidRDefault="0084738C" w:rsidP="00911105">
      <w:pPr>
        <w:rPr>
          <w:lang w:val="en-US"/>
        </w:rPr>
      </w:pPr>
      <w:r w:rsidRPr="0084738C">
        <w:rPr>
          <w:lang w:val="en-US"/>
        </w:rPr>
        <w:t>The simulation of the blockchain detectors to compare the accuracy, efficiency, speed and controllability.</w:t>
      </w:r>
    </w:p>
    <w:p w14:paraId="505AFD9B" w14:textId="62840EDB" w:rsidR="00AD2A13" w:rsidRDefault="00AD2A13">
      <w:pPr>
        <w:widowControl/>
      </w:pPr>
    </w:p>
    <w:p w14:paraId="4E852B87" w14:textId="36BDF9A1" w:rsidR="00D70DE1" w:rsidRDefault="00D70DE1" w:rsidP="005A5B78">
      <w:pPr>
        <w:pStyle w:val="1"/>
      </w:pPr>
      <w:r>
        <w:t>Ethical considerations and risk assessment (as part of your ethical approval application).</w:t>
      </w:r>
    </w:p>
    <w:p w14:paraId="311E53FB" w14:textId="2DE8A1C0" w:rsidR="0020035E" w:rsidRDefault="0020035E" w:rsidP="00AD2A13">
      <w:pPr>
        <w:pStyle w:val="a8"/>
        <w:numPr>
          <w:ilvl w:val="0"/>
          <w:numId w:val="10"/>
        </w:numPr>
      </w:pPr>
      <w:r>
        <w:t xml:space="preserve">Privacy data with </w:t>
      </w:r>
      <w:r w:rsidRPr="003A0959">
        <w:t>blockchain technology</w:t>
      </w:r>
    </w:p>
    <w:p w14:paraId="5092195E" w14:textId="1A7A3A1C" w:rsidR="0084738C" w:rsidRDefault="0084738C" w:rsidP="00AD2A13">
      <w:pPr>
        <w:pStyle w:val="a8"/>
        <w:numPr>
          <w:ilvl w:val="0"/>
          <w:numId w:val="10"/>
        </w:numPr>
      </w:pPr>
      <w:r w:rsidRPr="0084738C">
        <w:t>Data Accuracy</w:t>
      </w:r>
    </w:p>
    <w:p w14:paraId="5E1413D2" w14:textId="77777777" w:rsidR="0084738C" w:rsidRDefault="0084738C" w:rsidP="0020035E"/>
    <w:p w14:paraId="65E3ACB0" w14:textId="16DDE4D2" w:rsidR="00D70DE1" w:rsidRDefault="00D70DE1" w:rsidP="005A5B78">
      <w:pPr>
        <w:pStyle w:val="1"/>
      </w:pPr>
      <w:r>
        <w:t>Description of artefact(s) that will be created (if applicable).</w:t>
      </w:r>
    </w:p>
    <w:p w14:paraId="6B9D1319" w14:textId="7FBAA1F8" w:rsidR="0084738C" w:rsidRDefault="00A81455" w:rsidP="0020035E">
      <w:pPr>
        <w:rPr>
          <w:lang w:val="en-US"/>
        </w:rPr>
      </w:pPr>
      <w:r w:rsidRPr="00A81455">
        <w:rPr>
          <w:lang w:val="en-US"/>
        </w:rPr>
        <w:t xml:space="preserve">The detectors </w:t>
      </w:r>
      <w:r>
        <w:rPr>
          <w:lang w:val="en-US"/>
        </w:rPr>
        <w:t xml:space="preserve">that </w:t>
      </w:r>
      <w:r w:rsidRPr="00A81455">
        <w:rPr>
          <w:lang w:val="en-US"/>
        </w:rPr>
        <w:t>use blockchain technology.</w:t>
      </w:r>
    </w:p>
    <w:p w14:paraId="298F3FE0" w14:textId="77777777" w:rsidR="00A81455" w:rsidRPr="0020035E" w:rsidRDefault="00A81455" w:rsidP="0020035E"/>
    <w:p w14:paraId="2236F11B" w14:textId="77238912" w:rsidR="00D70DE1" w:rsidRDefault="00D70DE1" w:rsidP="005A5B78">
      <w:pPr>
        <w:pStyle w:val="1"/>
      </w:pPr>
      <w:r>
        <w:t>Timeline of proposed activities.</w:t>
      </w:r>
    </w:p>
    <w:p w14:paraId="5E857DFB" w14:textId="59B49FAE" w:rsidR="00314ABF" w:rsidRPr="0020035E" w:rsidRDefault="0020035E" w:rsidP="0020035E">
      <w:pPr>
        <w:pStyle w:val="a8"/>
        <w:widowControl/>
        <w:numPr>
          <w:ilvl w:val="0"/>
          <w:numId w:val="8"/>
        </w:numPr>
        <w:rPr>
          <w:lang w:val="en-US"/>
        </w:rPr>
      </w:pPr>
      <w:r>
        <w:t xml:space="preserve">Develop the 3 types of </w:t>
      </w:r>
      <w:r w:rsidRPr="0020035E">
        <w:rPr>
          <w:lang w:val="en-US"/>
        </w:rPr>
        <w:t>detectors</w:t>
      </w:r>
      <w:r>
        <w:rPr>
          <w:lang w:val="en-US"/>
        </w:rPr>
        <w:t xml:space="preserve"> and testing (4 weeks).</w:t>
      </w:r>
    </w:p>
    <w:p w14:paraId="30158840" w14:textId="42BB9105" w:rsidR="0020035E" w:rsidRPr="0020035E" w:rsidRDefault="0020035E" w:rsidP="0020035E">
      <w:pPr>
        <w:pStyle w:val="a8"/>
        <w:widowControl/>
        <w:numPr>
          <w:ilvl w:val="0"/>
          <w:numId w:val="8"/>
        </w:numPr>
        <w:rPr>
          <w:lang w:val="en-US"/>
        </w:rPr>
      </w:pPr>
      <w:r>
        <w:t xml:space="preserve">Run </w:t>
      </w:r>
      <w:r w:rsidRPr="0020035E">
        <w:rPr>
          <w:lang w:val="en-US"/>
        </w:rPr>
        <w:t>simulation</w:t>
      </w:r>
      <w:r>
        <w:rPr>
          <w:lang w:val="en-US"/>
        </w:rPr>
        <w:t xml:space="preserve"> (2 weeks).</w:t>
      </w:r>
    </w:p>
    <w:p w14:paraId="4DA87992" w14:textId="351178E2" w:rsidR="0020035E" w:rsidRDefault="0020035E" w:rsidP="0020035E">
      <w:pPr>
        <w:pStyle w:val="a8"/>
        <w:widowControl/>
        <w:numPr>
          <w:ilvl w:val="0"/>
          <w:numId w:val="8"/>
        </w:numPr>
      </w:pPr>
      <w:r w:rsidRPr="0020035E">
        <w:rPr>
          <w:lang w:val="en-US"/>
        </w:rPr>
        <w:t>Compare the data</w:t>
      </w:r>
      <w:r>
        <w:rPr>
          <w:lang w:val="en-US"/>
        </w:rPr>
        <w:t xml:space="preserve"> (2 weeks).</w:t>
      </w:r>
    </w:p>
    <w:p w14:paraId="294E7FFC" w14:textId="72486632" w:rsidR="00314ABF" w:rsidRDefault="00314ABF">
      <w:pPr>
        <w:widowControl/>
      </w:pPr>
      <w:r>
        <w:br w:type="page"/>
      </w:r>
    </w:p>
    <w:sectPr w:rsidR="00314ABF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117"/>
    <w:multiLevelType w:val="hybridMultilevel"/>
    <w:tmpl w:val="D6C61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93847"/>
    <w:multiLevelType w:val="hybridMultilevel"/>
    <w:tmpl w:val="504C0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764"/>
    <w:multiLevelType w:val="multilevel"/>
    <w:tmpl w:val="92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F7392"/>
    <w:multiLevelType w:val="hybridMultilevel"/>
    <w:tmpl w:val="CCF2D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48E7"/>
    <w:multiLevelType w:val="hybridMultilevel"/>
    <w:tmpl w:val="F90CD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5DCC"/>
    <w:multiLevelType w:val="hybridMultilevel"/>
    <w:tmpl w:val="2E2CA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B00A0"/>
    <w:multiLevelType w:val="multilevel"/>
    <w:tmpl w:val="92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B5DBB"/>
    <w:multiLevelType w:val="multilevel"/>
    <w:tmpl w:val="92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C718A"/>
    <w:multiLevelType w:val="multilevel"/>
    <w:tmpl w:val="92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178B4"/>
    <w:multiLevelType w:val="multilevel"/>
    <w:tmpl w:val="92D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08950">
    <w:abstractNumId w:val="8"/>
  </w:num>
  <w:num w:numId="2" w16cid:durableId="1682471537">
    <w:abstractNumId w:val="9"/>
  </w:num>
  <w:num w:numId="3" w16cid:durableId="359360490">
    <w:abstractNumId w:val="7"/>
  </w:num>
  <w:num w:numId="4" w16cid:durableId="1117137395">
    <w:abstractNumId w:val="2"/>
  </w:num>
  <w:num w:numId="5" w16cid:durableId="140929557">
    <w:abstractNumId w:val="6"/>
  </w:num>
  <w:num w:numId="6" w16cid:durableId="1737699990">
    <w:abstractNumId w:val="4"/>
  </w:num>
  <w:num w:numId="7" w16cid:durableId="225066434">
    <w:abstractNumId w:val="0"/>
  </w:num>
  <w:num w:numId="8" w16cid:durableId="1119373377">
    <w:abstractNumId w:val="1"/>
  </w:num>
  <w:num w:numId="9" w16cid:durableId="377318952">
    <w:abstractNumId w:val="3"/>
  </w:num>
  <w:num w:numId="10" w16cid:durableId="600799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D"/>
    <w:rsid w:val="0020035E"/>
    <w:rsid w:val="00314ABF"/>
    <w:rsid w:val="003A0318"/>
    <w:rsid w:val="003A0959"/>
    <w:rsid w:val="00451F24"/>
    <w:rsid w:val="00452BAA"/>
    <w:rsid w:val="005A5B78"/>
    <w:rsid w:val="006143F2"/>
    <w:rsid w:val="0069799F"/>
    <w:rsid w:val="00721D59"/>
    <w:rsid w:val="0074755B"/>
    <w:rsid w:val="0084738C"/>
    <w:rsid w:val="00911105"/>
    <w:rsid w:val="00A12614"/>
    <w:rsid w:val="00A43911"/>
    <w:rsid w:val="00A81455"/>
    <w:rsid w:val="00AD2A13"/>
    <w:rsid w:val="00BD452B"/>
    <w:rsid w:val="00CE0FA9"/>
    <w:rsid w:val="00D70DE1"/>
    <w:rsid w:val="00E512E3"/>
    <w:rsid w:val="00EA5020"/>
    <w:rsid w:val="00EF6400"/>
    <w:rsid w:val="00F3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6FEF"/>
  <w15:chartTrackingRefBased/>
  <w15:docId w15:val="{5AE04F42-8908-46A0-B52E-3AD8C3AA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D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3771D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377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3771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3771D"/>
    <w:rPr>
      <w:b/>
      <w:bCs/>
    </w:rPr>
  </w:style>
  <w:style w:type="character" w:styleId="a4">
    <w:name w:val="Hyperlink"/>
    <w:basedOn w:val="a0"/>
    <w:uiPriority w:val="99"/>
    <w:unhideWhenUsed/>
    <w:rsid w:val="00F3771D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F3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EF6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F6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EF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Unresolved Mention"/>
    <w:basedOn w:val="a0"/>
    <w:uiPriority w:val="99"/>
    <w:semiHidden/>
    <w:unhideWhenUsed/>
    <w:rsid w:val="00721D5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911105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semiHidden/>
    <w:rsid w:val="002003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14</cp:revision>
  <dcterms:created xsi:type="dcterms:W3CDTF">2023-01-18T10:46:00Z</dcterms:created>
  <dcterms:modified xsi:type="dcterms:W3CDTF">2023-01-23T16:51:00Z</dcterms:modified>
</cp:coreProperties>
</file>