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3E1B" w:rsidRDefault="006C2040">
      <w:r>
        <w:rPr>
          <w:noProof/>
        </w:rPr>
        <w:drawing>
          <wp:anchor distT="0" distB="0" distL="114300" distR="114300" simplePos="0" relativeHeight="251661312" behindDoc="1" locked="0" layoutInCell="1" allowOverlap="1">
            <wp:simplePos x="0" y="0"/>
            <wp:positionH relativeFrom="column">
              <wp:posOffset>-1148715</wp:posOffset>
            </wp:positionH>
            <wp:positionV relativeFrom="paragraph">
              <wp:posOffset>-885190</wp:posOffset>
            </wp:positionV>
            <wp:extent cx="7640955" cy="10805160"/>
            <wp:effectExtent l="0" t="0" r="0" b="0"/>
            <wp:wrapNone/>
            <wp:docPr id="36" name="图片 36" descr="C:\Users\denglin1\AppData\Local\Microsoft\Windows\INetCache\Content.Word\fe6d7b968251913c615c80fec9fa35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C:\Users\denglin1\AppData\Local\Microsoft\Windows\INetCache\Content.Word\fe6d7b968251913c615c80fec9fa35c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640955" cy="10805160"/>
                    </a:xfrm>
                    <a:prstGeom prst="rect">
                      <a:avLst/>
                    </a:prstGeom>
                    <a:noFill/>
                    <a:ln>
                      <a:noFill/>
                    </a:ln>
                  </pic:spPr>
                </pic:pic>
              </a:graphicData>
            </a:graphic>
          </wp:anchor>
        </w:drawing>
      </w:r>
      <w:r>
        <w:rPr>
          <w:rFonts w:ascii="黑体" w:eastAsia="黑体" w:hAnsi="黑体" w:hint="eastAsia"/>
          <w:noProof/>
        </w:rPr>
        <w:drawing>
          <wp:anchor distT="0" distB="0" distL="114300" distR="114300" simplePos="0" relativeHeight="251662336" behindDoc="0" locked="0" layoutInCell="1" allowOverlap="1">
            <wp:simplePos x="0" y="0"/>
            <wp:positionH relativeFrom="column">
              <wp:posOffset>-1270</wp:posOffset>
            </wp:positionH>
            <wp:positionV relativeFrom="paragraph">
              <wp:posOffset>1270</wp:posOffset>
            </wp:positionV>
            <wp:extent cx="2112010" cy="520700"/>
            <wp:effectExtent l="0" t="0" r="2540" b="0"/>
            <wp:wrapNone/>
            <wp:docPr id="14" name="图片 14" descr="C:\Users\denglin1\AppData\Local\Microsoft\Windows\INetCache\Content.Word\数字安全LOGO（slogan）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denglin1\AppData\Local\Microsoft\Windows\INetCache\Content.Word\数字安全LOGO（slogan）_03.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115705" cy="521584"/>
                    </a:xfrm>
                    <a:prstGeom prst="rect">
                      <a:avLst/>
                    </a:prstGeom>
                    <a:noFill/>
                    <a:ln>
                      <a:noFill/>
                    </a:ln>
                  </pic:spPr>
                </pic:pic>
              </a:graphicData>
            </a:graphic>
          </wp:anchor>
        </w:drawing>
      </w:r>
    </w:p>
    <w:p w:rsidR="00953E1B" w:rsidRDefault="00953E1B"/>
    <w:p w:rsidR="00953E1B" w:rsidRDefault="006C2040">
      <w:pPr>
        <w:widowControl/>
        <w:spacing w:line="240" w:lineRule="auto"/>
        <w:ind w:firstLine="0"/>
        <w:jc w:val="left"/>
      </w:pPr>
      <w:r>
        <w:rPr>
          <w:noProof/>
        </w:rPr>
        <mc:AlternateContent>
          <mc:Choice Requires="wps">
            <w:drawing>
              <wp:anchor distT="45720" distB="45720" distL="114300" distR="114300" simplePos="0" relativeHeight="251660288" behindDoc="0" locked="0" layoutInCell="1" allowOverlap="1">
                <wp:simplePos x="0" y="0"/>
                <wp:positionH relativeFrom="margin">
                  <wp:posOffset>-1143000</wp:posOffset>
                </wp:positionH>
                <wp:positionV relativeFrom="paragraph">
                  <wp:posOffset>3120390</wp:posOffset>
                </wp:positionV>
                <wp:extent cx="7559040" cy="245745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9040" cy="2457450"/>
                        </a:xfrm>
                        <a:prstGeom prst="rect">
                          <a:avLst/>
                        </a:prstGeom>
                        <a:noFill/>
                        <a:ln w="9525">
                          <a:noFill/>
                          <a:miter lim="800000"/>
                        </a:ln>
                      </wps:spPr>
                      <wps:txbx>
                        <w:txbxContent>
                          <w:p w:rsidR="00A50E6D" w:rsidRDefault="00A50E6D">
                            <w:pPr>
                              <w:spacing w:beforeLines="50" w:before="156" w:afterLines="50" w:after="156" w:line="240" w:lineRule="auto"/>
                              <w:ind w:firstLine="0"/>
                              <w:jc w:val="center"/>
                              <w:rPr>
                                <w:b/>
                                <w:color w:val="FFFFFF" w:themeColor="background1"/>
                                <w:sz w:val="56"/>
                                <w:szCs w:val="64"/>
                              </w:rPr>
                            </w:pPr>
                            <w:r>
                              <w:rPr>
                                <w:b/>
                                <w:color w:val="FFFFFF" w:themeColor="background1"/>
                                <w:sz w:val="64"/>
                                <w:szCs w:val="64"/>
                              </w:rPr>
                              <w:t>360</w:t>
                            </w:r>
                            <w:r>
                              <w:rPr>
                                <w:rFonts w:hint="eastAsia"/>
                                <w:b/>
                                <w:color w:val="FFFFFF" w:themeColor="background1"/>
                                <w:sz w:val="64"/>
                                <w:szCs w:val="64"/>
                              </w:rPr>
                              <w:t>终端</w:t>
                            </w:r>
                            <w:r>
                              <w:rPr>
                                <w:b/>
                                <w:color w:val="FFFFFF" w:themeColor="background1"/>
                                <w:sz w:val="64"/>
                                <w:szCs w:val="64"/>
                              </w:rPr>
                              <w:t>安全管理系统</w:t>
                            </w:r>
                          </w:p>
                          <w:p w:rsidR="00A50E6D" w:rsidRDefault="00A50E6D">
                            <w:pPr>
                              <w:spacing w:beforeLines="50" w:before="156" w:afterLines="50" w:after="156" w:line="240" w:lineRule="auto"/>
                              <w:ind w:firstLine="0"/>
                              <w:jc w:val="center"/>
                              <w:rPr>
                                <w:b/>
                                <w:color w:val="FFFFFF" w:themeColor="background1"/>
                                <w:sz w:val="64"/>
                                <w:szCs w:val="64"/>
                              </w:rPr>
                            </w:pPr>
                            <w:r>
                              <w:rPr>
                                <w:rFonts w:hint="eastAsia"/>
                                <w:b/>
                                <w:color w:val="FFFFFF" w:themeColor="background1"/>
                                <w:sz w:val="64"/>
                                <w:szCs w:val="64"/>
                              </w:rPr>
                              <w:t>产品白皮书</w:t>
                            </w:r>
                          </w:p>
                          <w:p w:rsidR="00A50E6D" w:rsidRDefault="00A50E6D">
                            <w:pPr>
                              <w:jc w:val="center"/>
                              <w:rPr>
                                <w:rFonts w:ascii="仿宋_GB2312" w:eastAsia="仿宋_GB2312" w:cs="Times New Roman"/>
                                <w:b/>
                                <w:color w:val="FFFFFF" w:themeColor="background1"/>
                                <w:sz w:val="28"/>
                                <w:szCs w:val="28"/>
                              </w:rPr>
                            </w:pPr>
                            <w:r>
                              <w:rPr>
                                <w:rFonts w:ascii="仿宋_GB2312" w:eastAsia="仿宋_GB2312" w:cs="Times New Roman" w:hint="eastAsia"/>
                                <w:b/>
                                <w:color w:val="FFFFFF" w:themeColor="background1"/>
                                <w:sz w:val="28"/>
                                <w:szCs w:val="28"/>
                              </w:rPr>
                              <w:t>适用版本：</w:t>
                            </w:r>
                            <w:r>
                              <w:rPr>
                                <w:rFonts w:ascii="仿宋_GB2312" w:eastAsia="仿宋_GB2312" w:cs="Times New Roman"/>
                                <w:b/>
                                <w:color w:val="FFFFFF" w:themeColor="background1"/>
                                <w:sz w:val="28"/>
                                <w:szCs w:val="28"/>
                              </w:rPr>
                              <w:t>V10.0M8M00P</w:t>
                            </w:r>
                            <w:r>
                              <w:rPr>
                                <w:rFonts w:ascii="仿宋_GB2312" w:eastAsia="仿宋_GB2312" w:cs="Times New Roman" w:hint="eastAsia"/>
                                <w:b/>
                                <w:color w:val="FFFFFF" w:themeColor="background1"/>
                                <w:sz w:val="28"/>
                                <w:szCs w:val="28"/>
                              </w:rPr>
                              <w:t>3</w:t>
                            </w:r>
                            <w:r>
                              <w:rPr>
                                <w:rFonts w:ascii="仿宋_GB2312" w:eastAsia="仿宋_GB2312" w:cs="Times New Roman"/>
                                <w:b/>
                                <w:color w:val="FFFFFF" w:themeColor="background1"/>
                                <w:sz w:val="28"/>
                                <w:szCs w:val="28"/>
                              </w:rPr>
                              <w:t>00</w:t>
                            </w:r>
                          </w:p>
                        </w:txbxContent>
                      </wps:txbx>
                      <wps:bodyPr rot="0" vert="horz" wrap="square" lIns="91440" tIns="45720" rIns="91440" bIns="45720" anchor="t" anchorCtr="0">
                        <a:noAutofit/>
                      </wps:bodyPr>
                    </wps:wsp>
                  </a:graphicData>
                </a:graphic>
              </wp:anchor>
            </w:drawing>
          </mc:Choice>
          <mc:Fallback>
            <w:pict>
              <v:shapetype id="_x0000_t202" coordsize="21600,21600" o:spt="202" path="m,l,21600r21600,l21600,xe">
                <v:stroke joinstyle="miter"/>
                <v:path gradientshapeok="t" o:connecttype="rect"/>
              </v:shapetype>
              <v:shape id="文本框 2" o:spid="_x0000_s1026" type="#_x0000_t202" style="position:absolute;margin-left:-90pt;margin-top:245.7pt;width:595.2pt;height:193.5pt;z-index:25166028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" filled="f" stroked="f">
                <v:textbox>
                  <w:txbxContent>
                    <w:p w:rsidR="00A50E6D" w:rsidRDefault="00A50E6D">
                      <w:pPr>
                        <w:spacing w:beforeLines="50" w:before="156" w:afterLines="50" w:after="156" w:line="240" w:lineRule="auto"/>
                        <w:ind w:firstLine="0"/>
                        <w:jc w:val="center"/>
                        <w:rPr>
                          <w:b/>
                          <w:color w:val="FFFFFF" w:themeColor="background1"/>
                          <w:sz w:val="56"/>
                          <w:szCs w:val="64"/>
                        </w:rPr>
                      </w:pPr>
                      <w:r>
                        <w:rPr>
                          <w:b/>
                          <w:color w:val="FFFFFF" w:themeColor="background1"/>
                          <w:sz w:val="64"/>
                          <w:szCs w:val="64"/>
                        </w:rPr>
                        <w:t>360</w:t>
                      </w:r>
                      <w:r>
                        <w:rPr>
                          <w:rFonts w:hint="eastAsia"/>
                          <w:b/>
                          <w:color w:val="FFFFFF" w:themeColor="background1"/>
                          <w:sz w:val="64"/>
                          <w:szCs w:val="64"/>
                        </w:rPr>
                        <w:t>终端</w:t>
                      </w:r>
                      <w:r>
                        <w:rPr>
                          <w:b/>
                          <w:color w:val="FFFFFF" w:themeColor="background1"/>
                          <w:sz w:val="64"/>
                          <w:szCs w:val="64"/>
                        </w:rPr>
                        <w:t>安全管理系统</w:t>
                      </w:r>
                    </w:p>
                    <w:p w:rsidR="00A50E6D" w:rsidRDefault="00A50E6D">
                      <w:pPr>
                        <w:spacing w:beforeLines="50" w:before="156" w:afterLines="50" w:after="156" w:line="240" w:lineRule="auto"/>
                        <w:ind w:firstLine="0"/>
                        <w:jc w:val="center"/>
                        <w:rPr>
                          <w:b/>
                          <w:color w:val="FFFFFF" w:themeColor="background1"/>
                          <w:sz w:val="64"/>
                          <w:szCs w:val="64"/>
                        </w:rPr>
                      </w:pPr>
                      <w:r>
                        <w:rPr>
                          <w:rFonts w:hint="eastAsia"/>
                          <w:b/>
                          <w:color w:val="FFFFFF" w:themeColor="background1"/>
                          <w:sz w:val="64"/>
                          <w:szCs w:val="64"/>
                        </w:rPr>
                        <w:t>产品白皮书</w:t>
                      </w:r>
                    </w:p>
                    <w:p w:rsidR="00A50E6D" w:rsidRDefault="00A50E6D">
                      <w:pPr>
                        <w:jc w:val="center"/>
                        <w:rPr>
                          <w:rFonts w:ascii="仿宋_GB2312" w:eastAsia="仿宋_GB2312" w:cs="Times New Roman"/>
                          <w:b/>
                          <w:color w:val="FFFFFF" w:themeColor="background1"/>
                          <w:sz w:val="28"/>
                          <w:szCs w:val="28"/>
                        </w:rPr>
                      </w:pPr>
                      <w:r>
                        <w:rPr>
                          <w:rFonts w:ascii="仿宋_GB2312" w:eastAsia="仿宋_GB2312" w:cs="Times New Roman" w:hint="eastAsia"/>
                          <w:b/>
                          <w:color w:val="FFFFFF" w:themeColor="background1"/>
                          <w:sz w:val="28"/>
                          <w:szCs w:val="28"/>
                        </w:rPr>
                        <w:t>适用版本：</w:t>
                      </w:r>
                      <w:r>
                        <w:rPr>
                          <w:rFonts w:ascii="仿宋_GB2312" w:eastAsia="仿宋_GB2312" w:cs="Times New Roman"/>
                          <w:b/>
                          <w:color w:val="FFFFFF" w:themeColor="background1"/>
                          <w:sz w:val="28"/>
                          <w:szCs w:val="28"/>
                        </w:rPr>
                        <w:t>V10.0M8M00P</w:t>
                      </w:r>
                      <w:r>
                        <w:rPr>
                          <w:rFonts w:ascii="仿宋_GB2312" w:eastAsia="仿宋_GB2312" w:cs="Times New Roman" w:hint="eastAsia"/>
                          <w:b/>
                          <w:color w:val="FFFFFF" w:themeColor="background1"/>
                          <w:sz w:val="28"/>
                          <w:szCs w:val="28"/>
                        </w:rPr>
                        <w:t>3</w:t>
                      </w:r>
                      <w:r>
                        <w:rPr>
                          <w:rFonts w:ascii="仿宋_GB2312" w:eastAsia="仿宋_GB2312" w:cs="Times New Roman"/>
                          <w:b/>
                          <w:color w:val="FFFFFF" w:themeColor="background1"/>
                          <w:sz w:val="28"/>
                          <w:szCs w:val="28"/>
                        </w:rPr>
                        <w:t>00</w:t>
                      </w:r>
                    </w:p>
                  </w:txbxContent>
                </v:textbox>
                <w10:wrap type="square" anchorx="margin"/>
              </v:shape>
            </w:pict>
          </mc:Fallback>
        </mc:AlternateContent>
      </w:r>
      <w:r>
        <w:br w:type="page"/>
      </w:r>
    </w:p>
    <w:p w:rsidR="00953E1B" w:rsidRDefault="006C2040">
      <w:pPr>
        <w:tabs>
          <w:tab w:val="left" w:pos="3420"/>
        </w:tabs>
      </w:pPr>
      <w:r>
        <w:lastRenderedPageBreak/>
        <w:tab/>
      </w:r>
    </w:p>
    <w:p w:rsidR="00953E1B" w:rsidRDefault="006C2040">
      <w:pPr>
        <w:pStyle w:val="aff1"/>
        <w:ind w:leftChars="0" w:left="0" w:firstLine="0"/>
        <w:jc w:val="center"/>
      </w:pPr>
      <w:r>
        <w:rPr>
          <w:rFonts w:hint="eastAsia"/>
        </w:rPr>
        <w:t>版权声明</w:t>
      </w:r>
    </w:p>
    <w:p w:rsidR="00953E1B" w:rsidRDefault="00953E1B">
      <w:pPr>
        <w:pStyle w:val="aff1"/>
      </w:pPr>
    </w:p>
    <w:p w:rsidR="00953E1B" w:rsidRDefault="006C2040">
      <w:pPr>
        <w:pStyle w:val="aff0"/>
        <w:ind w:firstLine="480"/>
        <w:rPr>
          <w:sz w:val="24"/>
          <w:szCs w:val="24"/>
        </w:rPr>
      </w:pPr>
      <w:r>
        <w:rPr>
          <w:sz w:val="24"/>
          <w:szCs w:val="24"/>
        </w:rPr>
        <w:t>©20</w:t>
      </w:r>
      <w:r>
        <w:rPr>
          <w:rFonts w:hint="eastAsia"/>
          <w:sz w:val="24"/>
          <w:szCs w:val="24"/>
        </w:rPr>
        <w:t>2</w:t>
      </w:r>
      <w:r>
        <w:rPr>
          <w:sz w:val="24"/>
          <w:szCs w:val="24"/>
        </w:rPr>
        <w:t>1</w:t>
      </w:r>
      <w:r>
        <w:rPr>
          <w:rFonts w:hint="eastAsia"/>
          <w:sz w:val="24"/>
          <w:szCs w:val="24"/>
        </w:rPr>
        <w:t>-</w:t>
      </w:r>
      <w:r>
        <w:rPr>
          <w:sz w:val="24"/>
          <w:szCs w:val="24"/>
        </w:rPr>
        <w:t>2022 360</w:t>
      </w:r>
      <w:r>
        <w:rPr>
          <w:sz w:val="24"/>
          <w:szCs w:val="24"/>
        </w:rPr>
        <w:t>公司</w:t>
      </w:r>
      <w:r>
        <w:rPr>
          <w:rFonts w:hint="eastAsia"/>
          <w:sz w:val="24"/>
          <w:szCs w:val="24"/>
        </w:rPr>
        <w:t xml:space="preserve"> </w:t>
      </w:r>
      <w:r>
        <w:rPr>
          <w:rFonts w:hint="eastAsia"/>
          <w:sz w:val="24"/>
          <w:szCs w:val="24"/>
        </w:rPr>
        <w:t>保留所有权利</w:t>
      </w:r>
    </w:p>
    <w:p w:rsidR="00953E1B" w:rsidRDefault="006C2040">
      <w:pPr>
        <w:pStyle w:val="aff0"/>
        <w:ind w:firstLine="480"/>
        <w:rPr>
          <w:sz w:val="24"/>
          <w:szCs w:val="24"/>
        </w:rPr>
      </w:pPr>
      <w:r>
        <w:rPr>
          <w:rFonts w:hint="eastAsia"/>
          <w:sz w:val="24"/>
          <w:szCs w:val="24"/>
        </w:rPr>
        <w:t>本文档所有内容均为</w:t>
      </w:r>
      <w:r>
        <w:rPr>
          <w:rFonts w:hint="eastAsia"/>
          <w:sz w:val="24"/>
          <w:szCs w:val="24"/>
        </w:rPr>
        <w:t>360</w:t>
      </w:r>
      <w:r>
        <w:rPr>
          <w:rFonts w:hint="eastAsia"/>
          <w:sz w:val="24"/>
          <w:szCs w:val="24"/>
        </w:rPr>
        <w:t>公司独立完成，未经</w:t>
      </w:r>
      <w:r>
        <w:rPr>
          <w:rFonts w:hint="eastAsia"/>
          <w:sz w:val="24"/>
          <w:szCs w:val="24"/>
        </w:rPr>
        <w:t>360</w:t>
      </w:r>
      <w:r>
        <w:rPr>
          <w:rFonts w:hint="eastAsia"/>
          <w:sz w:val="24"/>
          <w:szCs w:val="24"/>
        </w:rPr>
        <w:t>公司</w:t>
      </w:r>
      <w:proofErr w:type="gramStart"/>
      <w:r>
        <w:rPr>
          <w:rFonts w:hint="eastAsia"/>
          <w:sz w:val="24"/>
          <w:szCs w:val="24"/>
        </w:rPr>
        <w:t>作出</w:t>
      </w:r>
      <w:proofErr w:type="gramEnd"/>
      <w:r>
        <w:rPr>
          <w:rFonts w:hint="eastAsia"/>
          <w:sz w:val="24"/>
          <w:szCs w:val="24"/>
        </w:rPr>
        <w:t>明确书面许可，不得为任何目的、以任何形式或手段（包括电子、机械、复印、录音或其他形状）对本文档的任何部分进行复制、修改、存储、引入检索系统或者传播。</w:t>
      </w:r>
    </w:p>
    <w:p w:rsidR="00953E1B" w:rsidRDefault="00953E1B">
      <w:pPr>
        <w:widowControl/>
        <w:spacing w:line="240" w:lineRule="auto"/>
        <w:ind w:firstLine="0"/>
        <w:jc w:val="left"/>
      </w:pPr>
    </w:p>
    <w:p w:rsidR="00953E1B" w:rsidRDefault="00953E1B">
      <w:pPr>
        <w:widowControl/>
        <w:spacing w:line="240" w:lineRule="auto"/>
        <w:ind w:firstLine="0"/>
        <w:jc w:val="left"/>
        <w:rPr>
          <w:rFonts w:cs="宋体"/>
          <w:kern w:val="0"/>
          <w:szCs w:val="20"/>
        </w:rPr>
        <w:sectPr w:rsidR="00953E1B">
          <w:headerReference w:type="default" r:id="rId11"/>
          <w:footerReference w:type="default" r:id="rId12"/>
          <w:pgSz w:w="11906" w:h="16838"/>
          <w:pgMar w:top="1418" w:right="1418" w:bottom="1418" w:left="1418" w:header="851" w:footer="851" w:gutter="284"/>
          <w:cols w:space="425"/>
          <w:docGrid w:type="lines" w:linePitch="312"/>
        </w:sectPr>
      </w:pPr>
    </w:p>
    <w:p w:rsidR="00953E1B" w:rsidRDefault="006C2040">
      <w:pPr>
        <w:widowControl/>
        <w:spacing w:beforeLines="100" w:before="312" w:afterLines="100" w:after="312"/>
        <w:ind w:firstLine="0"/>
        <w:jc w:val="center"/>
        <w:rPr>
          <w:rFonts w:ascii="宋体" w:hAnsi="宋体"/>
          <w:b/>
          <w:sz w:val="44"/>
          <w:szCs w:val="44"/>
        </w:rPr>
      </w:pPr>
      <w:r>
        <w:rPr>
          <w:rFonts w:ascii="宋体" w:hAnsi="宋体" w:hint="eastAsia"/>
          <w:b/>
          <w:sz w:val="44"/>
          <w:szCs w:val="44"/>
        </w:rPr>
        <w:lastRenderedPageBreak/>
        <w:t>目 录</w:t>
      </w:r>
    </w:p>
    <w:p w:rsidR="0091715B" w:rsidRDefault="006C2040">
      <w:pPr>
        <w:pStyle w:val="11"/>
        <w:tabs>
          <w:tab w:val="left" w:pos="840"/>
          <w:tab w:val="right" w:leader="dot" w:pos="8776"/>
        </w:tabs>
        <w:rPr>
          <w:rFonts w:asciiTheme="minorHAnsi" w:eastAsiaTheme="minorEastAsia" w:hAnsiTheme="minorHAnsi"/>
          <w:noProof/>
        </w:rPr>
      </w:pPr>
      <w:r>
        <w:rPr>
          <w:rFonts w:cs="Times New Roman"/>
          <w:szCs w:val="21"/>
        </w:rPr>
        <w:fldChar w:fldCharType="begin"/>
      </w:r>
      <w:r>
        <w:rPr>
          <w:rFonts w:cs="Times New Roman"/>
          <w:szCs w:val="21"/>
        </w:rPr>
        <w:instrText xml:space="preserve"> TOC \o "1-3" \h \z \u </w:instrText>
      </w:r>
      <w:r>
        <w:rPr>
          <w:rFonts w:cs="Times New Roman"/>
          <w:szCs w:val="21"/>
        </w:rPr>
        <w:fldChar w:fldCharType="separate"/>
      </w:r>
      <w:hyperlink w:anchor="_Toc187058476" w:history="1">
        <w:r w:rsidR="0091715B" w:rsidRPr="00E5615E">
          <w:rPr>
            <w:rStyle w:val="afe"/>
            <w:noProof/>
          </w:rPr>
          <w:t>1.</w:t>
        </w:r>
        <w:r w:rsidR="0091715B">
          <w:rPr>
            <w:rFonts w:asciiTheme="minorHAnsi" w:eastAsiaTheme="minorEastAsia" w:hAnsiTheme="minorHAnsi"/>
            <w:noProof/>
          </w:rPr>
          <w:tab/>
        </w:r>
        <w:r w:rsidR="0091715B" w:rsidRPr="00E5615E">
          <w:rPr>
            <w:rStyle w:val="afe"/>
            <w:noProof/>
          </w:rPr>
          <w:t>背景概述</w:t>
        </w:r>
        <w:r w:rsidR="0091715B">
          <w:rPr>
            <w:noProof/>
            <w:webHidden/>
          </w:rPr>
          <w:tab/>
        </w:r>
        <w:r w:rsidR="0091715B">
          <w:rPr>
            <w:noProof/>
            <w:webHidden/>
          </w:rPr>
          <w:fldChar w:fldCharType="begin"/>
        </w:r>
        <w:r w:rsidR="0091715B">
          <w:rPr>
            <w:noProof/>
            <w:webHidden/>
          </w:rPr>
          <w:instrText xml:space="preserve"> PAGEREF _Toc187058476 \h </w:instrText>
        </w:r>
        <w:r w:rsidR="0091715B">
          <w:rPr>
            <w:noProof/>
            <w:webHidden/>
          </w:rPr>
        </w:r>
        <w:r w:rsidR="0091715B">
          <w:rPr>
            <w:noProof/>
            <w:webHidden/>
          </w:rPr>
          <w:fldChar w:fldCharType="separate"/>
        </w:r>
        <w:r w:rsidR="0091715B">
          <w:rPr>
            <w:noProof/>
            <w:webHidden/>
          </w:rPr>
          <w:t>1</w:t>
        </w:r>
        <w:r w:rsidR="0091715B">
          <w:rPr>
            <w:noProof/>
            <w:webHidden/>
          </w:rPr>
          <w:fldChar w:fldCharType="end"/>
        </w:r>
      </w:hyperlink>
    </w:p>
    <w:p w:rsidR="0091715B" w:rsidRDefault="0091715B">
      <w:pPr>
        <w:pStyle w:val="11"/>
        <w:tabs>
          <w:tab w:val="left" w:pos="840"/>
          <w:tab w:val="right" w:leader="dot" w:pos="8776"/>
        </w:tabs>
        <w:rPr>
          <w:rFonts w:asciiTheme="minorHAnsi" w:eastAsiaTheme="minorEastAsia" w:hAnsiTheme="minorHAnsi"/>
          <w:noProof/>
        </w:rPr>
      </w:pPr>
      <w:hyperlink w:anchor="_Toc187058477" w:history="1">
        <w:r w:rsidRPr="00E5615E">
          <w:rPr>
            <w:rStyle w:val="afe"/>
            <w:noProof/>
          </w:rPr>
          <w:t>2.</w:t>
        </w:r>
        <w:r>
          <w:rPr>
            <w:rFonts w:asciiTheme="minorHAnsi" w:eastAsiaTheme="minorEastAsia" w:hAnsiTheme="minorHAnsi"/>
            <w:noProof/>
          </w:rPr>
          <w:tab/>
        </w:r>
        <w:r w:rsidRPr="00E5615E">
          <w:rPr>
            <w:rStyle w:val="afe"/>
            <w:noProof/>
          </w:rPr>
          <w:t>产品综述</w:t>
        </w:r>
        <w:r>
          <w:rPr>
            <w:noProof/>
            <w:webHidden/>
          </w:rPr>
          <w:tab/>
        </w:r>
        <w:r>
          <w:rPr>
            <w:noProof/>
            <w:webHidden/>
          </w:rPr>
          <w:fldChar w:fldCharType="begin"/>
        </w:r>
        <w:r>
          <w:rPr>
            <w:noProof/>
            <w:webHidden/>
          </w:rPr>
          <w:instrText xml:space="preserve"> PAGEREF _Toc187058477 \h </w:instrText>
        </w:r>
        <w:r>
          <w:rPr>
            <w:noProof/>
            <w:webHidden/>
          </w:rPr>
        </w:r>
        <w:r>
          <w:rPr>
            <w:noProof/>
            <w:webHidden/>
          </w:rPr>
          <w:fldChar w:fldCharType="separate"/>
        </w:r>
        <w:r>
          <w:rPr>
            <w:noProof/>
            <w:webHidden/>
          </w:rPr>
          <w:t>3</w:t>
        </w:r>
        <w:r>
          <w:rPr>
            <w:noProof/>
            <w:webHidden/>
          </w:rPr>
          <w:fldChar w:fldCharType="end"/>
        </w:r>
      </w:hyperlink>
    </w:p>
    <w:p w:rsidR="0091715B" w:rsidRDefault="0091715B">
      <w:pPr>
        <w:pStyle w:val="21"/>
        <w:tabs>
          <w:tab w:val="right" w:leader="dot" w:pos="8776"/>
        </w:tabs>
        <w:rPr>
          <w:rFonts w:asciiTheme="minorHAnsi" w:eastAsiaTheme="minorEastAsia" w:hAnsiTheme="minorHAnsi"/>
          <w:noProof/>
        </w:rPr>
      </w:pPr>
      <w:hyperlink w:anchor="_Toc187058478" w:history="1">
        <w:r w:rsidRPr="00E5615E">
          <w:rPr>
            <w:rStyle w:val="afe"/>
            <w:noProof/>
          </w:rPr>
          <w:t xml:space="preserve">2.1 </w:t>
        </w:r>
        <w:r w:rsidRPr="00E5615E">
          <w:rPr>
            <w:rStyle w:val="afe"/>
            <w:noProof/>
          </w:rPr>
          <w:t>产品介绍</w:t>
        </w:r>
        <w:r>
          <w:rPr>
            <w:noProof/>
            <w:webHidden/>
          </w:rPr>
          <w:tab/>
        </w:r>
        <w:r>
          <w:rPr>
            <w:noProof/>
            <w:webHidden/>
          </w:rPr>
          <w:fldChar w:fldCharType="begin"/>
        </w:r>
        <w:r>
          <w:rPr>
            <w:noProof/>
            <w:webHidden/>
          </w:rPr>
          <w:instrText xml:space="preserve"> PAGEREF _Toc187058478 \h </w:instrText>
        </w:r>
        <w:r>
          <w:rPr>
            <w:noProof/>
            <w:webHidden/>
          </w:rPr>
        </w:r>
        <w:r>
          <w:rPr>
            <w:noProof/>
            <w:webHidden/>
          </w:rPr>
          <w:fldChar w:fldCharType="separate"/>
        </w:r>
        <w:r>
          <w:rPr>
            <w:noProof/>
            <w:webHidden/>
          </w:rPr>
          <w:t>3</w:t>
        </w:r>
        <w:r>
          <w:rPr>
            <w:noProof/>
            <w:webHidden/>
          </w:rPr>
          <w:fldChar w:fldCharType="end"/>
        </w:r>
      </w:hyperlink>
    </w:p>
    <w:p w:rsidR="0091715B" w:rsidRDefault="0091715B">
      <w:pPr>
        <w:pStyle w:val="21"/>
        <w:tabs>
          <w:tab w:val="right" w:leader="dot" w:pos="8776"/>
        </w:tabs>
        <w:rPr>
          <w:rFonts w:asciiTheme="minorHAnsi" w:eastAsiaTheme="minorEastAsia" w:hAnsiTheme="minorHAnsi"/>
          <w:noProof/>
        </w:rPr>
      </w:pPr>
      <w:hyperlink w:anchor="_Toc187058479" w:history="1">
        <w:r w:rsidRPr="00E5615E">
          <w:rPr>
            <w:rStyle w:val="afe"/>
            <w:noProof/>
          </w:rPr>
          <w:t xml:space="preserve">2.2 </w:t>
        </w:r>
        <w:r w:rsidRPr="00E5615E">
          <w:rPr>
            <w:rStyle w:val="afe"/>
            <w:noProof/>
          </w:rPr>
          <w:t>产品目标</w:t>
        </w:r>
        <w:r>
          <w:rPr>
            <w:noProof/>
            <w:webHidden/>
          </w:rPr>
          <w:tab/>
        </w:r>
        <w:r>
          <w:rPr>
            <w:noProof/>
            <w:webHidden/>
          </w:rPr>
          <w:fldChar w:fldCharType="begin"/>
        </w:r>
        <w:r>
          <w:rPr>
            <w:noProof/>
            <w:webHidden/>
          </w:rPr>
          <w:instrText xml:space="preserve"> PAGEREF _Toc187058479 \h </w:instrText>
        </w:r>
        <w:r>
          <w:rPr>
            <w:noProof/>
            <w:webHidden/>
          </w:rPr>
        </w:r>
        <w:r>
          <w:rPr>
            <w:noProof/>
            <w:webHidden/>
          </w:rPr>
          <w:fldChar w:fldCharType="separate"/>
        </w:r>
        <w:r>
          <w:rPr>
            <w:noProof/>
            <w:webHidden/>
          </w:rPr>
          <w:t>3</w:t>
        </w:r>
        <w:r>
          <w:rPr>
            <w:noProof/>
            <w:webHidden/>
          </w:rPr>
          <w:fldChar w:fldCharType="end"/>
        </w:r>
      </w:hyperlink>
    </w:p>
    <w:p w:rsidR="0091715B" w:rsidRDefault="0091715B">
      <w:pPr>
        <w:pStyle w:val="21"/>
        <w:tabs>
          <w:tab w:val="right" w:leader="dot" w:pos="8776"/>
        </w:tabs>
        <w:rPr>
          <w:rFonts w:asciiTheme="minorHAnsi" w:eastAsiaTheme="minorEastAsia" w:hAnsiTheme="minorHAnsi"/>
          <w:noProof/>
        </w:rPr>
      </w:pPr>
      <w:hyperlink w:anchor="_Toc187058480" w:history="1">
        <w:r w:rsidRPr="00E5615E">
          <w:rPr>
            <w:rStyle w:val="afe"/>
            <w:noProof/>
          </w:rPr>
          <w:t xml:space="preserve">2.3 </w:t>
        </w:r>
        <w:r w:rsidRPr="00E5615E">
          <w:rPr>
            <w:rStyle w:val="afe"/>
            <w:noProof/>
          </w:rPr>
          <w:t>产品架构</w:t>
        </w:r>
        <w:r>
          <w:rPr>
            <w:noProof/>
            <w:webHidden/>
          </w:rPr>
          <w:tab/>
        </w:r>
        <w:r>
          <w:rPr>
            <w:noProof/>
            <w:webHidden/>
          </w:rPr>
          <w:fldChar w:fldCharType="begin"/>
        </w:r>
        <w:r>
          <w:rPr>
            <w:noProof/>
            <w:webHidden/>
          </w:rPr>
          <w:instrText xml:space="preserve"> PAGEREF _Toc187058480 \h </w:instrText>
        </w:r>
        <w:r>
          <w:rPr>
            <w:noProof/>
            <w:webHidden/>
          </w:rPr>
        </w:r>
        <w:r>
          <w:rPr>
            <w:noProof/>
            <w:webHidden/>
          </w:rPr>
          <w:fldChar w:fldCharType="separate"/>
        </w:r>
        <w:r>
          <w:rPr>
            <w:noProof/>
            <w:webHidden/>
          </w:rPr>
          <w:t>5</w:t>
        </w:r>
        <w:r>
          <w:rPr>
            <w:noProof/>
            <w:webHidden/>
          </w:rPr>
          <w:fldChar w:fldCharType="end"/>
        </w:r>
      </w:hyperlink>
    </w:p>
    <w:p w:rsidR="0091715B" w:rsidRDefault="0091715B">
      <w:pPr>
        <w:pStyle w:val="21"/>
        <w:tabs>
          <w:tab w:val="right" w:leader="dot" w:pos="8776"/>
        </w:tabs>
        <w:rPr>
          <w:rFonts w:asciiTheme="minorHAnsi" w:eastAsiaTheme="minorEastAsia" w:hAnsiTheme="minorHAnsi"/>
          <w:noProof/>
        </w:rPr>
      </w:pPr>
      <w:hyperlink w:anchor="_Toc187058481" w:history="1">
        <w:r w:rsidRPr="00E5615E">
          <w:rPr>
            <w:rStyle w:val="afe"/>
            <w:noProof/>
          </w:rPr>
          <w:t xml:space="preserve">2.4 </w:t>
        </w:r>
        <w:r w:rsidRPr="00E5615E">
          <w:rPr>
            <w:rStyle w:val="afe"/>
            <w:noProof/>
          </w:rPr>
          <w:t>核心能力</w:t>
        </w:r>
        <w:r>
          <w:rPr>
            <w:noProof/>
            <w:webHidden/>
          </w:rPr>
          <w:tab/>
        </w:r>
        <w:r>
          <w:rPr>
            <w:noProof/>
            <w:webHidden/>
          </w:rPr>
          <w:fldChar w:fldCharType="begin"/>
        </w:r>
        <w:r>
          <w:rPr>
            <w:noProof/>
            <w:webHidden/>
          </w:rPr>
          <w:instrText xml:space="preserve"> PAGEREF _Toc187058481 \h </w:instrText>
        </w:r>
        <w:r>
          <w:rPr>
            <w:noProof/>
            <w:webHidden/>
          </w:rPr>
        </w:r>
        <w:r>
          <w:rPr>
            <w:noProof/>
            <w:webHidden/>
          </w:rPr>
          <w:fldChar w:fldCharType="separate"/>
        </w:r>
        <w:r>
          <w:rPr>
            <w:noProof/>
            <w:webHidden/>
          </w:rPr>
          <w:t>6</w:t>
        </w:r>
        <w:r>
          <w:rPr>
            <w:noProof/>
            <w:webHidden/>
          </w:rPr>
          <w:fldChar w:fldCharType="end"/>
        </w:r>
      </w:hyperlink>
    </w:p>
    <w:p w:rsidR="0091715B" w:rsidRDefault="0091715B">
      <w:pPr>
        <w:pStyle w:val="31"/>
        <w:tabs>
          <w:tab w:val="right" w:leader="dot" w:pos="8776"/>
        </w:tabs>
        <w:rPr>
          <w:rFonts w:asciiTheme="minorHAnsi" w:eastAsiaTheme="minorEastAsia" w:hAnsiTheme="minorHAnsi"/>
          <w:noProof/>
        </w:rPr>
      </w:pPr>
      <w:hyperlink w:anchor="_Toc187058482" w:history="1">
        <w:r w:rsidRPr="00E5615E">
          <w:rPr>
            <w:rStyle w:val="afe"/>
            <w:noProof/>
          </w:rPr>
          <w:t xml:space="preserve">2.4.1 </w:t>
        </w:r>
        <w:r w:rsidRPr="00E5615E">
          <w:rPr>
            <w:rStyle w:val="afe"/>
            <w:noProof/>
          </w:rPr>
          <w:t>云</w:t>
        </w:r>
        <w:r w:rsidRPr="00E5615E">
          <w:rPr>
            <w:rStyle w:val="afe"/>
            <w:noProof/>
          </w:rPr>
          <w:t>-</w:t>
        </w:r>
        <w:r w:rsidRPr="00E5615E">
          <w:rPr>
            <w:rStyle w:val="afe"/>
            <w:noProof/>
          </w:rPr>
          <w:t>端</w:t>
        </w:r>
        <w:r w:rsidRPr="00E5615E">
          <w:rPr>
            <w:rStyle w:val="afe"/>
            <w:noProof/>
          </w:rPr>
          <w:t xml:space="preserve"> </w:t>
        </w:r>
        <w:r w:rsidRPr="00E5615E">
          <w:rPr>
            <w:rStyle w:val="afe"/>
            <w:noProof/>
          </w:rPr>
          <w:t>立体化病毒检测</w:t>
        </w:r>
        <w:r>
          <w:rPr>
            <w:noProof/>
            <w:webHidden/>
          </w:rPr>
          <w:tab/>
        </w:r>
        <w:r>
          <w:rPr>
            <w:noProof/>
            <w:webHidden/>
          </w:rPr>
          <w:fldChar w:fldCharType="begin"/>
        </w:r>
        <w:r>
          <w:rPr>
            <w:noProof/>
            <w:webHidden/>
          </w:rPr>
          <w:instrText xml:space="preserve"> PAGEREF _Toc187058482 \h </w:instrText>
        </w:r>
        <w:r>
          <w:rPr>
            <w:noProof/>
            <w:webHidden/>
          </w:rPr>
        </w:r>
        <w:r>
          <w:rPr>
            <w:noProof/>
            <w:webHidden/>
          </w:rPr>
          <w:fldChar w:fldCharType="separate"/>
        </w:r>
        <w:r>
          <w:rPr>
            <w:noProof/>
            <w:webHidden/>
          </w:rPr>
          <w:t>6</w:t>
        </w:r>
        <w:r>
          <w:rPr>
            <w:noProof/>
            <w:webHidden/>
          </w:rPr>
          <w:fldChar w:fldCharType="end"/>
        </w:r>
      </w:hyperlink>
    </w:p>
    <w:p w:rsidR="0091715B" w:rsidRDefault="0091715B">
      <w:pPr>
        <w:pStyle w:val="31"/>
        <w:tabs>
          <w:tab w:val="right" w:leader="dot" w:pos="8776"/>
        </w:tabs>
        <w:rPr>
          <w:rFonts w:asciiTheme="minorHAnsi" w:eastAsiaTheme="minorEastAsia" w:hAnsiTheme="minorHAnsi"/>
          <w:noProof/>
        </w:rPr>
      </w:pPr>
      <w:hyperlink w:anchor="_Toc187058483" w:history="1">
        <w:r w:rsidRPr="00E5615E">
          <w:rPr>
            <w:rStyle w:val="afe"/>
            <w:noProof/>
          </w:rPr>
          <w:t xml:space="preserve">2.4.2 </w:t>
        </w:r>
        <w:r w:rsidRPr="00E5615E">
          <w:rPr>
            <w:rStyle w:val="afe"/>
            <w:noProof/>
          </w:rPr>
          <w:t>勒索攻击立体防护</w:t>
        </w:r>
        <w:r>
          <w:rPr>
            <w:noProof/>
            <w:webHidden/>
          </w:rPr>
          <w:tab/>
        </w:r>
        <w:r>
          <w:rPr>
            <w:noProof/>
            <w:webHidden/>
          </w:rPr>
          <w:fldChar w:fldCharType="begin"/>
        </w:r>
        <w:r>
          <w:rPr>
            <w:noProof/>
            <w:webHidden/>
          </w:rPr>
          <w:instrText xml:space="preserve"> PAGEREF _Toc187058483 \h </w:instrText>
        </w:r>
        <w:r>
          <w:rPr>
            <w:noProof/>
            <w:webHidden/>
          </w:rPr>
        </w:r>
        <w:r>
          <w:rPr>
            <w:noProof/>
            <w:webHidden/>
          </w:rPr>
          <w:fldChar w:fldCharType="separate"/>
        </w:r>
        <w:r>
          <w:rPr>
            <w:noProof/>
            <w:webHidden/>
          </w:rPr>
          <w:t>11</w:t>
        </w:r>
        <w:r>
          <w:rPr>
            <w:noProof/>
            <w:webHidden/>
          </w:rPr>
          <w:fldChar w:fldCharType="end"/>
        </w:r>
      </w:hyperlink>
    </w:p>
    <w:p w:rsidR="0091715B" w:rsidRDefault="0091715B">
      <w:pPr>
        <w:pStyle w:val="31"/>
        <w:tabs>
          <w:tab w:val="right" w:leader="dot" w:pos="8776"/>
        </w:tabs>
        <w:rPr>
          <w:rFonts w:asciiTheme="minorHAnsi" w:eastAsiaTheme="minorEastAsia" w:hAnsiTheme="minorHAnsi"/>
          <w:noProof/>
        </w:rPr>
      </w:pPr>
      <w:hyperlink w:anchor="_Toc187058484" w:history="1">
        <w:r w:rsidRPr="00E5615E">
          <w:rPr>
            <w:rStyle w:val="afe"/>
            <w:noProof/>
          </w:rPr>
          <w:t xml:space="preserve">2.4.3 </w:t>
        </w:r>
        <w:r w:rsidRPr="00E5615E">
          <w:rPr>
            <w:rStyle w:val="afe"/>
            <w:noProof/>
          </w:rPr>
          <w:t>高级威胁检测与响应</w:t>
        </w:r>
        <w:r>
          <w:rPr>
            <w:noProof/>
            <w:webHidden/>
          </w:rPr>
          <w:tab/>
        </w:r>
        <w:r>
          <w:rPr>
            <w:noProof/>
            <w:webHidden/>
          </w:rPr>
          <w:fldChar w:fldCharType="begin"/>
        </w:r>
        <w:r>
          <w:rPr>
            <w:noProof/>
            <w:webHidden/>
          </w:rPr>
          <w:instrText xml:space="preserve"> PAGEREF _Toc187058484 \h </w:instrText>
        </w:r>
        <w:r>
          <w:rPr>
            <w:noProof/>
            <w:webHidden/>
          </w:rPr>
        </w:r>
        <w:r>
          <w:rPr>
            <w:noProof/>
            <w:webHidden/>
          </w:rPr>
          <w:fldChar w:fldCharType="separate"/>
        </w:r>
        <w:r>
          <w:rPr>
            <w:noProof/>
            <w:webHidden/>
          </w:rPr>
          <w:t>12</w:t>
        </w:r>
        <w:r>
          <w:rPr>
            <w:noProof/>
            <w:webHidden/>
          </w:rPr>
          <w:fldChar w:fldCharType="end"/>
        </w:r>
      </w:hyperlink>
    </w:p>
    <w:p w:rsidR="0091715B" w:rsidRDefault="0091715B">
      <w:pPr>
        <w:pStyle w:val="31"/>
        <w:tabs>
          <w:tab w:val="right" w:leader="dot" w:pos="8776"/>
        </w:tabs>
        <w:rPr>
          <w:rFonts w:asciiTheme="minorHAnsi" w:eastAsiaTheme="minorEastAsia" w:hAnsiTheme="minorHAnsi"/>
          <w:noProof/>
        </w:rPr>
      </w:pPr>
      <w:hyperlink w:anchor="_Toc187058485" w:history="1">
        <w:r w:rsidRPr="00E5615E">
          <w:rPr>
            <w:rStyle w:val="afe"/>
            <w:noProof/>
          </w:rPr>
          <w:t xml:space="preserve">2.4.4 </w:t>
        </w:r>
        <w:r w:rsidRPr="00E5615E">
          <w:rPr>
            <w:rStyle w:val="afe"/>
            <w:noProof/>
          </w:rPr>
          <w:t>微软停服系统安全加固</w:t>
        </w:r>
        <w:r>
          <w:rPr>
            <w:noProof/>
            <w:webHidden/>
          </w:rPr>
          <w:tab/>
        </w:r>
        <w:r>
          <w:rPr>
            <w:noProof/>
            <w:webHidden/>
          </w:rPr>
          <w:fldChar w:fldCharType="begin"/>
        </w:r>
        <w:r>
          <w:rPr>
            <w:noProof/>
            <w:webHidden/>
          </w:rPr>
          <w:instrText xml:space="preserve"> PAGEREF _Toc187058485 \h </w:instrText>
        </w:r>
        <w:r>
          <w:rPr>
            <w:noProof/>
            <w:webHidden/>
          </w:rPr>
        </w:r>
        <w:r>
          <w:rPr>
            <w:noProof/>
            <w:webHidden/>
          </w:rPr>
          <w:fldChar w:fldCharType="separate"/>
        </w:r>
        <w:r>
          <w:rPr>
            <w:noProof/>
            <w:webHidden/>
          </w:rPr>
          <w:t>14</w:t>
        </w:r>
        <w:r>
          <w:rPr>
            <w:noProof/>
            <w:webHidden/>
          </w:rPr>
          <w:fldChar w:fldCharType="end"/>
        </w:r>
      </w:hyperlink>
    </w:p>
    <w:p w:rsidR="0091715B" w:rsidRDefault="0091715B">
      <w:pPr>
        <w:pStyle w:val="31"/>
        <w:tabs>
          <w:tab w:val="right" w:leader="dot" w:pos="8776"/>
        </w:tabs>
        <w:rPr>
          <w:rFonts w:asciiTheme="minorHAnsi" w:eastAsiaTheme="minorEastAsia" w:hAnsiTheme="minorHAnsi"/>
          <w:noProof/>
        </w:rPr>
      </w:pPr>
      <w:hyperlink w:anchor="_Toc187058486" w:history="1">
        <w:r w:rsidRPr="00E5615E">
          <w:rPr>
            <w:rStyle w:val="afe"/>
            <w:noProof/>
          </w:rPr>
          <w:t xml:space="preserve">2.4.5 </w:t>
        </w:r>
        <w:r w:rsidRPr="00E5615E">
          <w:rPr>
            <w:rStyle w:val="afe"/>
            <w:noProof/>
          </w:rPr>
          <w:t>保障终端软件供应链安全</w:t>
        </w:r>
        <w:r>
          <w:rPr>
            <w:noProof/>
            <w:webHidden/>
          </w:rPr>
          <w:tab/>
        </w:r>
        <w:r>
          <w:rPr>
            <w:noProof/>
            <w:webHidden/>
          </w:rPr>
          <w:fldChar w:fldCharType="begin"/>
        </w:r>
        <w:r>
          <w:rPr>
            <w:noProof/>
            <w:webHidden/>
          </w:rPr>
          <w:instrText xml:space="preserve"> PAGEREF _Toc187058486 \h </w:instrText>
        </w:r>
        <w:r>
          <w:rPr>
            <w:noProof/>
            <w:webHidden/>
          </w:rPr>
        </w:r>
        <w:r>
          <w:rPr>
            <w:noProof/>
            <w:webHidden/>
          </w:rPr>
          <w:fldChar w:fldCharType="separate"/>
        </w:r>
        <w:r>
          <w:rPr>
            <w:noProof/>
            <w:webHidden/>
          </w:rPr>
          <w:t>15</w:t>
        </w:r>
        <w:r>
          <w:rPr>
            <w:noProof/>
            <w:webHidden/>
          </w:rPr>
          <w:fldChar w:fldCharType="end"/>
        </w:r>
      </w:hyperlink>
    </w:p>
    <w:p w:rsidR="0091715B" w:rsidRDefault="0091715B">
      <w:pPr>
        <w:pStyle w:val="31"/>
        <w:tabs>
          <w:tab w:val="right" w:leader="dot" w:pos="8776"/>
        </w:tabs>
        <w:rPr>
          <w:rFonts w:asciiTheme="minorHAnsi" w:eastAsiaTheme="minorEastAsia" w:hAnsiTheme="minorHAnsi"/>
          <w:noProof/>
        </w:rPr>
      </w:pPr>
      <w:hyperlink w:anchor="_Toc187058487" w:history="1">
        <w:r w:rsidRPr="00E5615E">
          <w:rPr>
            <w:rStyle w:val="afe"/>
            <w:noProof/>
          </w:rPr>
          <w:t xml:space="preserve">2.4.6 </w:t>
        </w:r>
        <w:r w:rsidRPr="00E5615E">
          <w:rPr>
            <w:rStyle w:val="afe"/>
            <w:noProof/>
          </w:rPr>
          <w:t>桌面加速提升桌面运行效率</w:t>
        </w:r>
        <w:r>
          <w:rPr>
            <w:noProof/>
            <w:webHidden/>
          </w:rPr>
          <w:tab/>
        </w:r>
        <w:r>
          <w:rPr>
            <w:noProof/>
            <w:webHidden/>
          </w:rPr>
          <w:fldChar w:fldCharType="begin"/>
        </w:r>
        <w:r>
          <w:rPr>
            <w:noProof/>
            <w:webHidden/>
          </w:rPr>
          <w:instrText xml:space="preserve"> PAGEREF _Toc187058487 \h </w:instrText>
        </w:r>
        <w:r>
          <w:rPr>
            <w:noProof/>
            <w:webHidden/>
          </w:rPr>
        </w:r>
        <w:r>
          <w:rPr>
            <w:noProof/>
            <w:webHidden/>
          </w:rPr>
          <w:fldChar w:fldCharType="separate"/>
        </w:r>
        <w:r>
          <w:rPr>
            <w:noProof/>
            <w:webHidden/>
          </w:rPr>
          <w:t>17</w:t>
        </w:r>
        <w:r>
          <w:rPr>
            <w:noProof/>
            <w:webHidden/>
          </w:rPr>
          <w:fldChar w:fldCharType="end"/>
        </w:r>
      </w:hyperlink>
    </w:p>
    <w:p w:rsidR="0091715B" w:rsidRDefault="0091715B">
      <w:pPr>
        <w:pStyle w:val="21"/>
        <w:tabs>
          <w:tab w:val="right" w:leader="dot" w:pos="8776"/>
        </w:tabs>
        <w:rPr>
          <w:rFonts w:asciiTheme="minorHAnsi" w:eastAsiaTheme="minorEastAsia" w:hAnsiTheme="minorHAnsi"/>
          <w:noProof/>
        </w:rPr>
      </w:pPr>
      <w:hyperlink w:anchor="_Toc187058488" w:history="1">
        <w:r w:rsidRPr="00E5615E">
          <w:rPr>
            <w:rStyle w:val="afe"/>
            <w:noProof/>
          </w:rPr>
          <w:t xml:space="preserve">2.5 </w:t>
        </w:r>
        <w:r w:rsidRPr="00E5615E">
          <w:rPr>
            <w:rStyle w:val="afe"/>
            <w:noProof/>
          </w:rPr>
          <w:t>其他能力</w:t>
        </w:r>
        <w:r>
          <w:rPr>
            <w:noProof/>
            <w:webHidden/>
          </w:rPr>
          <w:tab/>
        </w:r>
        <w:r>
          <w:rPr>
            <w:noProof/>
            <w:webHidden/>
          </w:rPr>
          <w:fldChar w:fldCharType="begin"/>
        </w:r>
        <w:r>
          <w:rPr>
            <w:noProof/>
            <w:webHidden/>
          </w:rPr>
          <w:instrText xml:space="preserve"> PAGEREF _Toc187058488 \h </w:instrText>
        </w:r>
        <w:r>
          <w:rPr>
            <w:noProof/>
            <w:webHidden/>
          </w:rPr>
        </w:r>
        <w:r>
          <w:rPr>
            <w:noProof/>
            <w:webHidden/>
          </w:rPr>
          <w:fldChar w:fldCharType="separate"/>
        </w:r>
        <w:r>
          <w:rPr>
            <w:noProof/>
            <w:webHidden/>
          </w:rPr>
          <w:t>18</w:t>
        </w:r>
        <w:r>
          <w:rPr>
            <w:noProof/>
            <w:webHidden/>
          </w:rPr>
          <w:fldChar w:fldCharType="end"/>
        </w:r>
      </w:hyperlink>
    </w:p>
    <w:p w:rsidR="0091715B" w:rsidRDefault="0091715B">
      <w:pPr>
        <w:pStyle w:val="31"/>
        <w:tabs>
          <w:tab w:val="right" w:leader="dot" w:pos="8776"/>
        </w:tabs>
        <w:rPr>
          <w:rFonts w:asciiTheme="minorHAnsi" w:eastAsiaTheme="minorEastAsia" w:hAnsiTheme="minorHAnsi"/>
          <w:noProof/>
        </w:rPr>
      </w:pPr>
      <w:hyperlink w:anchor="_Toc187058489" w:history="1">
        <w:r w:rsidRPr="00E5615E">
          <w:rPr>
            <w:rStyle w:val="afe"/>
            <w:noProof/>
          </w:rPr>
          <w:t xml:space="preserve">2.5.1 </w:t>
        </w:r>
        <w:r w:rsidRPr="00E5615E">
          <w:rPr>
            <w:rStyle w:val="afe"/>
            <w:noProof/>
          </w:rPr>
          <w:t>资产管理</w:t>
        </w:r>
        <w:r>
          <w:rPr>
            <w:noProof/>
            <w:webHidden/>
          </w:rPr>
          <w:tab/>
        </w:r>
        <w:r>
          <w:rPr>
            <w:noProof/>
            <w:webHidden/>
          </w:rPr>
          <w:fldChar w:fldCharType="begin"/>
        </w:r>
        <w:r>
          <w:rPr>
            <w:noProof/>
            <w:webHidden/>
          </w:rPr>
          <w:instrText xml:space="preserve"> PAGEREF _Toc187058489 \h </w:instrText>
        </w:r>
        <w:r>
          <w:rPr>
            <w:noProof/>
            <w:webHidden/>
          </w:rPr>
        </w:r>
        <w:r>
          <w:rPr>
            <w:noProof/>
            <w:webHidden/>
          </w:rPr>
          <w:fldChar w:fldCharType="separate"/>
        </w:r>
        <w:r>
          <w:rPr>
            <w:noProof/>
            <w:webHidden/>
          </w:rPr>
          <w:t>18</w:t>
        </w:r>
        <w:r>
          <w:rPr>
            <w:noProof/>
            <w:webHidden/>
          </w:rPr>
          <w:fldChar w:fldCharType="end"/>
        </w:r>
      </w:hyperlink>
    </w:p>
    <w:p w:rsidR="0091715B" w:rsidRDefault="0091715B">
      <w:pPr>
        <w:pStyle w:val="31"/>
        <w:tabs>
          <w:tab w:val="right" w:leader="dot" w:pos="8776"/>
        </w:tabs>
        <w:rPr>
          <w:rFonts w:asciiTheme="minorHAnsi" w:eastAsiaTheme="minorEastAsia" w:hAnsiTheme="minorHAnsi"/>
          <w:noProof/>
        </w:rPr>
      </w:pPr>
      <w:hyperlink w:anchor="_Toc187058490" w:history="1">
        <w:r w:rsidRPr="00E5615E">
          <w:rPr>
            <w:rStyle w:val="afe"/>
            <w:noProof/>
          </w:rPr>
          <w:t xml:space="preserve">2.5.2 </w:t>
        </w:r>
        <w:r w:rsidRPr="00E5615E">
          <w:rPr>
            <w:rStyle w:val="afe"/>
            <w:noProof/>
          </w:rPr>
          <w:t>漏洞与补丁管理</w:t>
        </w:r>
        <w:r>
          <w:rPr>
            <w:noProof/>
            <w:webHidden/>
          </w:rPr>
          <w:tab/>
        </w:r>
        <w:r>
          <w:rPr>
            <w:noProof/>
            <w:webHidden/>
          </w:rPr>
          <w:fldChar w:fldCharType="begin"/>
        </w:r>
        <w:r>
          <w:rPr>
            <w:noProof/>
            <w:webHidden/>
          </w:rPr>
          <w:instrText xml:space="preserve"> PAGEREF _Toc187058490 \h </w:instrText>
        </w:r>
        <w:r>
          <w:rPr>
            <w:noProof/>
            <w:webHidden/>
          </w:rPr>
        </w:r>
        <w:r>
          <w:rPr>
            <w:noProof/>
            <w:webHidden/>
          </w:rPr>
          <w:fldChar w:fldCharType="separate"/>
        </w:r>
        <w:r>
          <w:rPr>
            <w:noProof/>
            <w:webHidden/>
          </w:rPr>
          <w:t>22</w:t>
        </w:r>
        <w:r>
          <w:rPr>
            <w:noProof/>
            <w:webHidden/>
          </w:rPr>
          <w:fldChar w:fldCharType="end"/>
        </w:r>
      </w:hyperlink>
    </w:p>
    <w:p w:rsidR="0091715B" w:rsidRDefault="0091715B">
      <w:pPr>
        <w:pStyle w:val="31"/>
        <w:tabs>
          <w:tab w:val="right" w:leader="dot" w:pos="8776"/>
        </w:tabs>
        <w:rPr>
          <w:rFonts w:asciiTheme="minorHAnsi" w:eastAsiaTheme="minorEastAsia" w:hAnsiTheme="minorHAnsi"/>
          <w:noProof/>
        </w:rPr>
      </w:pPr>
      <w:hyperlink w:anchor="_Toc187058491" w:history="1">
        <w:r w:rsidRPr="00E5615E">
          <w:rPr>
            <w:rStyle w:val="afe"/>
            <w:noProof/>
          </w:rPr>
          <w:t xml:space="preserve">2.5.3 </w:t>
        </w:r>
        <w:r w:rsidRPr="00E5615E">
          <w:rPr>
            <w:rStyle w:val="afe"/>
            <w:noProof/>
          </w:rPr>
          <w:t>终端合规管控</w:t>
        </w:r>
        <w:r>
          <w:rPr>
            <w:noProof/>
            <w:webHidden/>
          </w:rPr>
          <w:tab/>
        </w:r>
        <w:r>
          <w:rPr>
            <w:noProof/>
            <w:webHidden/>
          </w:rPr>
          <w:fldChar w:fldCharType="begin"/>
        </w:r>
        <w:r>
          <w:rPr>
            <w:noProof/>
            <w:webHidden/>
          </w:rPr>
          <w:instrText xml:space="preserve"> PAGEREF _Toc187058491 \h </w:instrText>
        </w:r>
        <w:r>
          <w:rPr>
            <w:noProof/>
            <w:webHidden/>
          </w:rPr>
        </w:r>
        <w:r>
          <w:rPr>
            <w:noProof/>
            <w:webHidden/>
          </w:rPr>
          <w:fldChar w:fldCharType="separate"/>
        </w:r>
        <w:r>
          <w:rPr>
            <w:noProof/>
            <w:webHidden/>
          </w:rPr>
          <w:t>24</w:t>
        </w:r>
        <w:r>
          <w:rPr>
            <w:noProof/>
            <w:webHidden/>
          </w:rPr>
          <w:fldChar w:fldCharType="end"/>
        </w:r>
      </w:hyperlink>
    </w:p>
    <w:p w:rsidR="0091715B" w:rsidRDefault="0091715B">
      <w:pPr>
        <w:pStyle w:val="31"/>
        <w:tabs>
          <w:tab w:val="right" w:leader="dot" w:pos="8776"/>
        </w:tabs>
        <w:rPr>
          <w:rFonts w:asciiTheme="minorHAnsi" w:eastAsiaTheme="minorEastAsia" w:hAnsiTheme="minorHAnsi"/>
          <w:noProof/>
        </w:rPr>
      </w:pPr>
      <w:hyperlink w:anchor="_Toc187058492" w:history="1">
        <w:r w:rsidRPr="00E5615E">
          <w:rPr>
            <w:rStyle w:val="afe"/>
            <w:noProof/>
          </w:rPr>
          <w:t xml:space="preserve">2.5.4 </w:t>
        </w:r>
        <w:r w:rsidRPr="00E5615E">
          <w:rPr>
            <w:rStyle w:val="afe"/>
            <w:noProof/>
          </w:rPr>
          <w:t>数据安全防护</w:t>
        </w:r>
        <w:r>
          <w:rPr>
            <w:noProof/>
            <w:webHidden/>
          </w:rPr>
          <w:tab/>
        </w:r>
        <w:r>
          <w:rPr>
            <w:noProof/>
            <w:webHidden/>
          </w:rPr>
          <w:fldChar w:fldCharType="begin"/>
        </w:r>
        <w:r>
          <w:rPr>
            <w:noProof/>
            <w:webHidden/>
          </w:rPr>
          <w:instrText xml:space="preserve"> PAGEREF _Toc187058492 \h </w:instrText>
        </w:r>
        <w:r>
          <w:rPr>
            <w:noProof/>
            <w:webHidden/>
          </w:rPr>
        </w:r>
        <w:r>
          <w:rPr>
            <w:noProof/>
            <w:webHidden/>
          </w:rPr>
          <w:fldChar w:fldCharType="separate"/>
        </w:r>
        <w:r>
          <w:rPr>
            <w:noProof/>
            <w:webHidden/>
          </w:rPr>
          <w:t>30</w:t>
        </w:r>
        <w:r>
          <w:rPr>
            <w:noProof/>
            <w:webHidden/>
          </w:rPr>
          <w:fldChar w:fldCharType="end"/>
        </w:r>
      </w:hyperlink>
    </w:p>
    <w:p w:rsidR="0091715B" w:rsidRDefault="0091715B">
      <w:pPr>
        <w:pStyle w:val="31"/>
        <w:tabs>
          <w:tab w:val="right" w:leader="dot" w:pos="8776"/>
        </w:tabs>
        <w:rPr>
          <w:rFonts w:asciiTheme="minorHAnsi" w:eastAsiaTheme="minorEastAsia" w:hAnsiTheme="minorHAnsi"/>
          <w:noProof/>
        </w:rPr>
      </w:pPr>
      <w:hyperlink w:anchor="_Toc187058493" w:history="1">
        <w:r w:rsidRPr="00E5615E">
          <w:rPr>
            <w:rStyle w:val="afe"/>
            <w:noProof/>
          </w:rPr>
          <w:t xml:space="preserve">2.5.5 </w:t>
        </w:r>
        <w:r w:rsidRPr="00E5615E">
          <w:rPr>
            <w:rStyle w:val="afe"/>
            <w:noProof/>
          </w:rPr>
          <w:t>终端准入管理</w:t>
        </w:r>
        <w:r>
          <w:rPr>
            <w:noProof/>
            <w:webHidden/>
          </w:rPr>
          <w:tab/>
        </w:r>
        <w:r>
          <w:rPr>
            <w:noProof/>
            <w:webHidden/>
          </w:rPr>
          <w:fldChar w:fldCharType="begin"/>
        </w:r>
        <w:r>
          <w:rPr>
            <w:noProof/>
            <w:webHidden/>
          </w:rPr>
          <w:instrText xml:space="preserve"> PAGEREF _Toc187058493 \h </w:instrText>
        </w:r>
        <w:r>
          <w:rPr>
            <w:noProof/>
            <w:webHidden/>
          </w:rPr>
        </w:r>
        <w:r>
          <w:rPr>
            <w:noProof/>
            <w:webHidden/>
          </w:rPr>
          <w:fldChar w:fldCharType="separate"/>
        </w:r>
        <w:r>
          <w:rPr>
            <w:noProof/>
            <w:webHidden/>
          </w:rPr>
          <w:t>32</w:t>
        </w:r>
        <w:r>
          <w:rPr>
            <w:noProof/>
            <w:webHidden/>
          </w:rPr>
          <w:fldChar w:fldCharType="end"/>
        </w:r>
      </w:hyperlink>
    </w:p>
    <w:p w:rsidR="0091715B" w:rsidRDefault="0091715B">
      <w:pPr>
        <w:pStyle w:val="31"/>
        <w:tabs>
          <w:tab w:val="right" w:leader="dot" w:pos="8776"/>
        </w:tabs>
        <w:rPr>
          <w:rFonts w:asciiTheme="minorHAnsi" w:eastAsiaTheme="minorEastAsia" w:hAnsiTheme="minorHAnsi"/>
          <w:noProof/>
        </w:rPr>
      </w:pPr>
      <w:hyperlink w:anchor="_Toc187058494" w:history="1">
        <w:r w:rsidRPr="00E5615E">
          <w:rPr>
            <w:rStyle w:val="afe"/>
            <w:noProof/>
          </w:rPr>
          <w:t xml:space="preserve">2.5.6 </w:t>
        </w:r>
        <w:r w:rsidRPr="00E5615E">
          <w:rPr>
            <w:rStyle w:val="afe"/>
            <w:noProof/>
          </w:rPr>
          <w:t>终端审计管理</w:t>
        </w:r>
        <w:r>
          <w:rPr>
            <w:noProof/>
            <w:webHidden/>
          </w:rPr>
          <w:tab/>
        </w:r>
        <w:r>
          <w:rPr>
            <w:noProof/>
            <w:webHidden/>
          </w:rPr>
          <w:fldChar w:fldCharType="begin"/>
        </w:r>
        <w:r>
          <w:rPr>
            <w:noProof/>
            <w:webHidden/>
          </w:rPr>
          <w:instrText xml:space="preserve"> PAGEREF _Toc187058494 \h </w:instrText>
        </w:r>
        <w:r>
          <w:rPr>
            <w:noProof/>
            <w:webHidden/>
          </w:rPr>
        </w:r>
        <w:r>
          <w:rPr>
            <w:noProof/>
            <w:webHidden/>
          </w:rPr>
          <w:fldChar w:fldCharType="separate"/>
        </w:r>
        <w:r>
          <w:rPr>
            <w:noProof/>
            <w:webHidden/>
          </w:rPr>
          <w:t>36</w:t>
        </w:r>
        <w:r>
          <w:rPr>
            <w:noProof/>
            <w:webHidden/>
          </w:rPr>
          <w:fldChar w:fldCharType="end"/>
        </w:r>
      </w:hyperlink>
    </w:p>
    <w:p w:rsidR="0091715B" w:rsidRDefault="0091715B">
      <w:pPr>
        <w:pStyle w:val="31"/>
        <w:tabs>
          <w:tab w:val="right" w:leader="dot" w:pos="8776"/>
        </w:tabs>
        <w:rPr>
          <w:rFonts w:asciiTheme="minorHAnsi" w:eastAsiaTheme="minorEastAsia" w:hAnsiTheme="minorHAnsi"/>
          <w:noProof/>
        </w:rPr>
      </w:pPr>
      <w:hyperlink w:anchor="_Toc187058495" w:history="1">
        <w:r w:rsidRPr="00E5615E">
          <w:rPr>
            <w:rStyle w:val="afe"/>
            <w:noProof/>
          </w:rPr>
          <w:t xml:space="preserve">2.5.7 </w:t>
        </w:r>
        <w:r w:rsidRPr="00E5615E">
          <w:rPr>
            <w:rStyle w:val="afe"/>
            <w:noProof/>
          </w:rPr>
          <w:t>能耗管理</w:t>
        </w:r>
        <w:r>
          <w:rPr>
            <w:noProof/>
            <w:webHidden/>
          </w:rPr>
          <w:tab/>
        </w:r>
        <w:r>
          <w:rPr>
            <w:noProof/>
            <w:webHidden/>
          </w:rPr>
          <w:fldChar w:fldCharType="begin"/>
        </w:r>
        <w:r>
          <w:rPr>
            <w:noProof/>
            <w:webHidden/>
          </w:rPr>
          <w:instrText xml:space="preserve"> PAGEREF _Toc187058495 \h </w:instrText>
        </w:r>
        <w:r>
          <w:rPr>
            <w:noProof/>
            <w:webHidden/>
          </w:rPr>
        </w:r>
        <w:r>
          <w:rPr>
            <w:noProof/>
            <w:webHidden/>
          </w:rPr>
          <w:fldChar w:fldCharType="separate"/>
        </w:r>
        <w:r>
          <w:rPr>
            <w:noProof/>
            <w:webHidden/>
          </w:rPr>
          <w:t>37</w:t>
        </w:r>
        <w:r>
          <w:rPr>
            <w:noProof/>
            <w:webHidden/>
          </w:rPr>
          <w:fldChar w:fldCharType="end"/>
        </w:r>
      </w:hyperlink>
    </w:p>
    <w:p w:rsidR="0091715B" w:rsidRDefault="0091715B">
      <w:pPr>
        <w:pStyle w:val="31"/>
        <w:tabs>
          <w:tab w:val="right" w:leader="dot" w:pos="8776"/>
        </w:tabs>
        <w:rPr>
          <w:rFonts w:asciiTheme="minorHAnsi" w:eastAsiaTheme="minorEastAsia" w:hAnsiTheme="minorHAnsi"/>
          <w:noProof/>
        </w:rPr>
      </w:pPr>
      <w:hyperlink w:anchor="_Toc187058496" w:history="1">
        <w:r w:rsidRPr="00E5615E">
          <w:rPr>
            <w:rStyle w:val="afe"/>
            <w:noProof/>
          </w:rPr>
          <w:t xml:space="preserve">2.5.8 </w:t>
        </w:r>
        <w:r w:rsidRPr="00E5615E">
          <w:rPr>
            <w:rStyle w:val="afe"/>
            <w:noProof/>
          </w:rPr>
          <w:t>零信任接入</w:t>
        </w:r>
        <w:r>
          <w:rPr>
            <w:noProof/>
            <w:webHidden/>
          </w:rPr>
          <w:tab/>
        </w:r>
        <w:r>
          <w:rPr>
            <w:noProof/>
            <w:webHidden/>
          </w:rPr>
          <w:fldChar w:fldCharType="begin"/>
        </w:r>
        <w:r>
          <w:rPr>
            <w:noProof/>
            <w:webHidden/>
          </w:rPr>
          <w:instrText xml:space="preserve"> PAGEREF _Toc187058496 \h </w:instrText>
        </w:r>
        <w:r>
          <w:rPr>
            <w:noProof/>
            <w:webHidden/>
          </w:rPr>
        </w:r>
        <w:r>
          <w:rPr>
            <w:noProof/>
            <w:webHidden/>
          </w:rPr>
          <w:fldChar w:fldCharType="separate"/>
        </w:r>
        <w:r>
          <w:rPr>
            <w:noProof/>
            <w:webHidden/>
          </w:rPr>
          <w:t>38</w:t>
        </w:r>
        <w:r>
          <w:rPr>
            <w:noProof/>
            <w:webHidden/>
          </w:rPr>
          <w:fldChar w:fldCharType="end"/>
        </w:r>
      </w:hyperlink>
    </w:p>
    <w:p w:rsidR="0091715B" w:rsidRDefault="0091715B">
      <w:pPr>
        <w:pStyle w:val="31"/>
        <w:tabs>
          <w:tab w:val="right" w:leader="dot" w:pos="8776"/>
        </w:tabs>
        <w:rPr>
          <w:rFonts w:asciiTheme="minorHAnsi" w:eastAsiaTheme="minorEastAsia" w:hAnsiTheme="minorHAnsi"/>
          <w:noProof/>
        </w:rPr>
      </w:pPr>
      <w:hyperlink w:anchor="_Toc187058497" w:history="1">
        <w:r w:rsidRPr="00E5615E">
          <w:rPr>
            <w:rStyle w:val="afe"/>
            <w:noProof/>
          </w:rPr>
          <w:t xml:space="preserve">2.5.9 </w:t>
        </w:r>
        <w:r w:rsidRPr="00E5615E">
          <w:rPr>
            <w:rStyle w:val="afe"/>
            <w:noProof/>
          </w:rPr>
          <w:t>安全桌面</w:t>
        </w:r>
        <w:r>
          <w:rPr>
            <w:noProof/>
            <w:webHidden/>
          </w:rPr>
          <w:tab/>
        </w:r>
        <w:r>
          <w:rPr>
            <w:noProof/>
            <w:webHidden/>
          </w:rPr>
          <w:fldChar w:fldCharType="begin"/>
        </w:r>
        <w:r>
          <w:rPr>
            <w:noProof/>
            <w:webHidden/>
          </w:rPr>
          <w:instrText xml:space="preserve"> PAGEREF _Toc187058497 \h </w:instrText>
        </w:r>
        <w:r>
          <w:rPr>
            <w:noProof/>
            <w:webHidden/>
          </w:rPr>
        </w:r>
        <w:r>
          <w:rPr>
            <w:noProof/>
            <w:webHidden/>
          </w:rPr>
          <w:fldChar w:fldCharType="separate"/>
        </w:r>
        <w:r>
          <w:rPr>
            <w:noProof/>
            <w:webHidden/>
          </w:rPr>
          <w:t>38</w:t>
        </w:r>
        <w:r>
          <w:rPr>
            <w:noProof/>
            <w:webHidden/>
          </w:rPr>
          <w:fldChar w:fldCharType="end"/>
        </w:r>
      </w:hyperlink>
    </w:p>
    <w:p w:rsidR="0091715B" w:rsidRDefault="0091715B">
      <w:pPr>
        <w:pStyle w:val="31"/>
        <w:tabs>
          <w:tab w:val="right" w:leader="dot" w:pos="8776"/>
        </w:tabs>
        <w:rPr>
          <w:rFonts w:asciiTheme="minorHAnsi" w:eastAsiaTheme="minorEastAsia" w:hAnsiTheme="minorHAnsi"/>
          <w:noProof/>
        </w:rPr>
      </w:pPr>
      <w:hyperlink w:anchor="_Toc187058498" w:history="1">
        <w:r w:rsidRPr="00E5615E">
          <w:rPr>
            <w:rStyle w:val="afe"/>
            <w:noProof/>
          </w:rPr>
          <w:t xml:space="preserve">2.5.10 </w:t>
        </w:r>
        <w:r w:rsidRPr="00E5615E">
          <w:rPr>
            <w:rStyle w:val="afe"/>
            <w:noProof/>
          </w:rPr>
          <w:t>基础功能</w:t>
        </w:r>
        <w:r>
          <w:rPr>
            <w:noProof/>
            <w:webHidden/>
          </w:rPr>
          <w:tab/>
        </w:r>
        <w:r>
          <w:rPr>
            <w:noProof/>
            <w:webHidden/>
          </w:rPr>
          <w:fldChar w:fldCharType="begin"/>
        </w:r>
        <w:r>
          <w:rPr>
            <w:noProof/>
            <w:webHidden/>
          </w:rPr>
          <w:instrText xml:space="preserve"> PAGEREF _Toc187058498 \h </w:instrText>
        </w:r>
        <w:r>
          <w:rPr>
            <w:noProof/>
            <w:webHidden/>
          </w:rPr>
        </w:r>
        <w:r>
          <w:rPr>
            <w:noProof/>
            <w:webHidden/>
          </w:rPr>
          <w:fldChar w:fldCharType="separate"/>
        </w:r>
        <w:r>
          <w:rPr>
            <w:noProof/>
            <w:webHidden/>
          </w:rPr>
          <w:t>38</w:t>
        </w:r>
        <w:r>
          <w:rPr>
            <w:noProof/>
            <w:webHidden/>
          </w:rPr>
          <w:fldChar w:fldCharType="end"/>
        </w:r>
      </w:hyperlink>
    </w:p>
    <w:p w:rsidR="0091715B" w:rsidRDefault="0091715B">
      <w:pPr>
        <w:pStyle w:val="21"/>
        <w:tabs>
          <w:tab w:val="right" w:leader="dot" w:pos="8776"/>
        </w:tabs>
        <w:rPr>
          <w:rFonts w:asciiTheme="minorHAnsi" w:eastAsiaTheme="minorEastAsia" w:hAnsiTheme="minorHAnsi"/>
          <w:noProof/>
        </w:rPr>
      </w:pPr>
      <w:hyperlink w:anchor="_Toc187058499" w:history="1">
        <w:r w:rsidRPr="00E5615E">
          <w:rPr>
            <w:rStyle w:val="afe"/>
            <w:noProof/>
          </w:rPr>
          <w:t xml:space="preserve">2.6 </w:t>
        </w:r>
        <w:r w:rsidRPr="00E5615E">
          <w:rPr>
            <w:rStyle w:val="afe"/>
            <w:noProof/>
          </w:rPr>
          <w:t>典型部署</w:t>
        </w:r>
        <w:r>
          <w:rPr>
            <w:noProof/>
            <w:webHidden/>
          </w:rPr>
          <w:tab/>
        </w:r>
        <w:r>
          <w:rPr>
            <w:noProof/>
            <w:webHidden/>
          </w:rPr>
          <w:fldChar w:fldCharType="begin"/>
        </w:r>
        <w:r>
          <w:rPr>
            <w:noProof/>
            <w:webHidden/>
          </w:rPr>
          <w:instrText xml:space="preserve"> PAGEREF _Toc187058499 \h </w:instrText>
        </w:r>
        <w:r>
          <w:rPr>
            <w:noProof/>
            <w:webHidden/>
          </w:rPr>
        </w:r>
        <w:r>
          <w:rPr>
            <w:noProof/>
            <w:webHidden/>
          </w:rPr>
          <w:fldChar w:fldCharType="separate"/>
        </w:r>
        <w:r>
          <w:rPr>
            <w:noProof/>
            <w:webHidden/>
          </w:rPr>
          <w:t>40</w:t>
        </w:r>
        <w:r>
          <w:rPr>
            <w:noProof/>
            <w:webHidden/>
          </w:rPr>
          <w:fldChar w:fldCharType="end"/>
        </w:r>
      </w:hyperlink>
    </w:p>
    <w:p w:rsidR="0091715B" w:rsidRDefault="0091715B">
      <w:pPr>
        <w:pStyle w:val="31"/>
        <w:tabs>
          <w:tab w:val="right" w:leader="dot" w:pos="8776"/>
        </w:tabs>
        <w:rPr>
          <w:rFonts w:asciiTheme="minorHAnsi" w:eastAsiaTheme="minorEastAsia" w:hAnsiTheme="minorHAnsi"/>
          <w:noProof/>
        </w:rPr>
      </w:pPr>
      <w:hyperlink w:anchor="_Toc187058500" w:history="1">
        <w:r w:rsidRPr="00E5615E">
          <w:rPr>
            <w:rStyle w:val="afe"/>
            <w:noProof/>
          </w:rPr>
          <w:t xml:space="preserve">2.6.1 </w:t>
        </w:r>
        <w:r w:rsidRPr="00E5615E">
          <w:rPr>
            <w:rStyle w:val="afe"/>
            <w:noProof/>
          </w:rPr>
          <w:t>互联网部署</w:t>
        </w:r>
        <w:r>
          <w:rPr>
            <w:noProof/>
            <w:webHidden/>
          </w:rPr>
          <w:tab/>
        </w:r>
        <w:r>
          <w:rPr>
            <w:noProof/>
            <w:webHidden/>
          </w:rPr>
          <w:fldChar w:fldCharType="begin"/>
        </w:r>
        <w:r>
          <w:rPr>
            <w:noProof/>
            <w:webHidden/>
          </w:rPr>
          <w:instrText xml:space="preserve"> PAGEREF _Toc187058500 \h </w:instrText>
        </w:r>
        <w:r>
          <w:rPr>
            <w:noProof/>
            <w:webHidden/>
          </w:rPr>
        </w:r>
        <w:r>
          <w:rPr>
            <w:noProof/>
            <w:webHidden/>
          </w:rPr>
          <w:fldChar w:fldCharType="separate"/>
        </w:r>
        <w:r>
          <w:rPr>
            <w:noProof/>
            <w:webHidden/>
          </w:rPr>
          <w:t>40</w:t>
        </w:r>
        <w:r>
          <w:rPr>
            <w:noProof/>
            <w:webHidden/>
          </w:rPr>
          <w:fldChar w:fldCharType="end"/>
        </w:r>
      </w:hyperlink>
    </w:p>
    <w:p w:rsidR="0091715B" w:rsidRDefault="0091715B">
      <w:pPr>
        <w:pStyle w:val="31"/>
        <w:tabs>
          <w:tab w:val="right" w:leader="dot" w:pos="8776"/>
        </w:tabs>
        <w:rPr>
          <w:rFonts w:asciiTheme="minorHAnsi" w:eastAsiaTheme="minorEastAsia" w:hAnsiTheme="minorHAnsi"/>
          <w:noProof/>
        </w:rPr>
      </w:pPr>
      <w:hyperlink w:anchor="_Toc187058501" w:history="1">
        <w:r w:rsidRPr="00E5615E">
          <w:rPr>
            <w:rStyle w:val="afe"/>
            <w:noProof/>
          </w:rPr>
          <w:t xml:space="preserve">2.6.2 </w:t>
        </w:r>
        <w:r w:rsidRPr="00E5615E">
          <w:rPr>
            <w:rStyle w:val="afe"/>
            <w:noProof/>
          </w:rPr>
          <w:t>隔离网部署</w:t>
        </w:r>
        <w:r>
          <w:rPr>
            <w:noProof/>
            <w:webHidden/>
          </w:rPr>
          <w:tab/>
        </w:r>
        <w:r>
          <w:rPr>
            <w:noProof/>
            <w:webHidden/>
          </w:rPr>
          <w:fldChar w:fldCharType="begin"/>
        </w:r>
        <w:r>
          <w:rPr>
            <w:noProof/>
            <w:webHidden/>
          </w:rPr>
          <w:instrText xml:space="preserve"> PAGEREF _Toc187058501 \h </w:instrText>
        </w:r>
        <w:r>
          <w:rPr>
            <w:noProof/>
            <w:webHidden/>
          </w:rPr>
        </w:r>
        <w:r>
          <w:rPr>
            <w:noProof/>
            <w:webHidden/>
          </w:rPr>
          <w:fldChar w:fldCharType="separate"/>
        </w:r>
        <w:r>
          <w:rPr>
            <w:noProof/>
            <w:webHidden/>
          </w:rPr>
          <w:t>41</w:t>
        </w:r>
        <w:r>
          <w:rPr>
            <w:noProof/>
            <w:webHidden/>
          </w:rPr>
          <w:fldChar w:fldCharType="end"/>
        </w:r>
      </w:hyperlink>
    </w:p>
    <w:p w:rsidR="0091715B" w:rsidRDefault="0091715B">
      <w:pPr>
        <w:pStyle w:val="31"/>
        <w:tabs>
          <w:tab w:val="right" w:leader="dot" w:pos="8776"/>
        </w:tabs>
        <w:rPr>
          <w:rFonts w:asciiTheme="minorHAnsi" w:eastAsiaTheme="minorEastAsia" w:hAnsiTheme="minorHAnsi"/>
          <w:noProof/>
        </w:rPr>
      </w:pPr>
      <w:hyperlink w:anchor="_Toc187058502" w:history="1">
        <w:r w:rsidRPr="00E5615E">
          <w:rPr>
            <w:rStyle w:val="afe"/>
            <w:noProof/>
          </w:rPr>
          <w:t xml:space="preserve">2.6.3 </w:t>
        </w:r>
        <w:r w:rsidRPr="00E5615E">
          <w:rPr>
            <w:rStyle w:val="afe"/>
            <w:noProof/>
          </w:rPr>
          <w:t>多级部署</w:t>
        </w:r>
        <w:r>
          <w:rPr>
            <w:noProof/>
            <w:webHidden/>
          </w:rPr>
          <w:tab/>
        </w:r>
        <w:r>
          <w:rPr>
            <w:noProof/>
            <w:webHidden/>
          </w:rPr>
          <w:fldChar w:fldCharType="begin"/>
        </w:r>
        <w:r>
          <w:rPr>
            <w:noProof/>
            <w:webHidden/>
          </w:rPr>
          <w:instrText xml:space="preserve"> PAGEREF _Toc187058502 \h </w:instrText>
        </w:r>
        <w:r>
          <w:rPr>
            <w:noProof/>
            <w:webHidden/>
          </w:rPr>
        </w:r>
        <w:r>
          <w:rPr>
            <w:noProof/>
            <w:webHidden/>
          </w:rPr>
          <w:fldChar w:fldCharType="separate"/>
        </w:r>
        <w:r>
          <w:rPr>
            <w:noProof/>
            <w:webHidden/>
          </w:rPr>
          <w:t>42</w:t>
        </w:r>
        <w:r>
          <w:rPr>
            <w:noProof/>
            <w:webHidden/>
          </w:rPr>
          <w:fldChar w:fldCharType="end"/>
        </w:r>
      </w:hyperlink>
    </w:p>
    <w:p w:rsidR="0091715B" w:rsidRDefault="0091715B">
      <w:pPr>
        <w:pStyle w:val="21"/>
        <w:tabs>
          <w:tab w:val="right" w:leader="dot" w:pos="8776"/>
        </w:tabs>
        <w:rPr>
          <w:rFonts w:asciiTheme="minorHAnsi" w:eastAsiaTheme="minorEastAsia" w:hAnsiTheme="minorHAnsi"/>
          <w:noProof/>
        </w:rPr>
      </w:pPr>
      <w:hyperlink w:anchor="_Toc187058503" w:history="1">
        <w:r w:rsidRPr="00E5615E">
          <w:rPr>
            <w:rStyle w:val="afe"/>
            <w:noProof/>
          </w:rPr>
          <w:t xml:space="preserve">2.7 </w:t>
        </w:r>
        <w:r w:rsidRPr="00E5615E">
          <w:rPr>
            <w:rStyle w:val="afe"/>
            <w:noProof/>
          </w:rPr>
          <w:t>产品配置及兼容性</w:t>
        </w:r>
        <w:r>
          <w:rPr>
            <w:noProof/>
            <w:webHidden/>
          </w:rPr>
          <w:tab/>
        </w:r>
        <w:r>
          <w:rPr>
            <w:noProof/>
            <w:webHidden/>
          </w:rPr>
          <w:fldChar w:fldCharType="begin"/>
        </w:r>
        <w:r>
          <w:rPr>
            <w:noProof/>
            <w:webHidden/>
          </w:rPr>
          <w:instrText xml:space="preserve"> PAGEREF _Toc187058503 \h </w:instrText>
        </w:r>
        <w:r>
          <w:rPr>
            <w:noProof/>
            <w:webHidden/>
          </w:rPr>
        </w:r>
        <w:r>
          <w:rPr>
            <w:noProof/>
            <w:webHidden/>
          </w:rPr>
          <w:fldChar w:fldCharType="separate"/>
        </w:r>
        <w:r>
          <w:rPr>
            <w:noProof/>
            <w:webHidden/>
          </w:rPr>
          <w:t>42</w:t>
        </w:r>
        <w:r>
          <w:rPr>
            <w:noProof/>
            <w:webHidden/>
          </w:rPr>
          <w:fldChar w:fldCharType="end"/>
        </w:r>
      </w:hyperlink>
    </w:p>
    <w:p w:rsidR="0091715B" w:rsidRDefault="0091715B">
      <w:pPr>
        <w:pStyle w:val="31"/>
        <w:tabs>
          <w:tab w:val="right" w:leader="dot" w:pos="8776"/>
        </w:tabs>
        <w:rPr>
          <w:rFonts w:asciiTheme="minorHAnsi" w:eastAsiaTheme="minorEastAsia" w:hAnsiTheme="minorHAnsi"/>
          <w:noProof/>
        </w:rPr>
      </w:pPr>
      <w:hyperlink w:anchor="_Toc187058504" w:history="1">
        <w:r w:rsidRPr="00E5615E">
          <w:rPr>
            <w:rStyle w:val="afe"/>
            <w:noProof/>
          </w:rPr>
          <w:t xml:space="preserve">2.7.1 </w:t>
        </w:r>
        <w:r w:rsidRPr="00E5615E">
          <w:rPr>
            <w:rStyle w:val="afe"/>
            <w:noProof/>
          </w:rPr>
          <w:t>控制中心配置要求</w:t>
        </w:r>
        <w:r>
          <w:rPr>
            <w:noProof/>
            <w:webHidden/>
          </w:rPr>
          <w:tab/>
        </w:r>
        <w:r>
          <w:rPr>
            <w:noProof/>
            <w:webHidden/>
          </w:rPr>
          <w:fldChar w:fldCharType="begin"/>
        </w:r>
        <w:r>
          <w:rPr>
            <w:noProof/>
            <w:webHidden/>
          </w:rPr>
          <w:instrText xml:space="preserve"> PAGEREF _Toc187058504 \h </w:instrText>
        </w:r>
        <w:r>
          <w:rPr>
            <w:noProof/>
            <w:webHidden/>
          </w:rPr>
        </w:r>
        <w:r>
          <w:rPr>
            <w:noProof/>
            <w:webHidden/>
          </w:rPr>
          <w:fldChar w:fldCharType="separate"/>
        </w:r>
        <w:r>
          <w:rPr>
            <w:noProof/>
            <w:webHidden/>
          </w:rPr>
          <w:t>42</w:t>
        </w:r>
        <w:r>
          <w:rPr>
            <w:noProof/>
            <w:webHidden/>
          </w:rPr>
          <w:fldChar w:fldCharType="end"/>
        </w:r>
      </w:hyperlink>
    </w:p>
    <w:p w:rsidR="0091715B" w:rsidRDefault="0091715B">
      <w:pPr>
        <w:pStyle w:val="31"/>
        <w:tabs>
          <w:tab w:val="right" w:leader="dot" w:pos="8776"/>
        </w:tabs>
        <w:rPr>
          <w:rFonts w:asciiTheme="minorHAnsi" w:eastAsiaTheme="minorEastAsia" w:hAnsiTheme="minorHAnsi"/>
          <w:noProof/>
        </w:rPr>
      </w:pPr>
      <w:hyperlink w:anchor="_Toc187058505" w:history="1">
        <w:r w:rsidRPr="00E5615E">
          <w:rPr>
            <w:rStyle w:val="afe"/>
            <w:noProof/>
          </w:rPr>
          <w:t xml:space="preserve">2.7.2 </w:t>
        </w:r>
        <w:r w:rsidRPr="00E5615E">
          <w:rPr>
            <w:rStyle w:val="afe"/>
            <w:noProof/>
          </w:rPr>
          <w:t>控制中心操作系统要求</w:t>
        </w:r>
        <w:r>
          <w:rPr>
            <w:noProof/>
            <w:webHidden/>
          </w:rPr>
          <w:tab/>
        </w:r>
        <w:r>
          <w:rPr>
            <w:noProof/>
            <w:webHidden/>
          </w:rPr>
          <w:fldChar w:fldCharType="begin"/>
        </w:r>
        <w:r>
          <w:rPr>
            <w:noProof/>
            <w:webHidden/>
          </w:rPr>
          <w:instrText xml:space="preserve"> PAGEREF _Toc187058505 \h </w:instrText>
        </w:r>
        <w:r>
          <w:rPr>
            <w:noProof/>
            <w:webHidden/>
          </w:rPr>
        </w:r>
        <w:r>
          <w:rPr>
            <w:noProof/>
            <w:webHidden/>
          </w:rPr>
          <w:fldChar w:fldCharType="separate"/>
        </w:r>
        <w:r>
          <w:rPr>
            <w:noProof/>
            <w:webHidden/>
          </w:rPr>
          <w:t>43</w:t>
        </w:r>
        <w:r>
          <w:rPr>
            <w:noProof/>
            <w:webHidden/>
          </w:rPr>
          <w:fldChar w:fldCharType="end"/>
        </w:r>
      </w:hyperlink>
    </w:p>
    <w:p w:rsidR="0091715B" w:rsidRDefault="0091715B">
      <w:pPr>
        <w:pStyle w:val="31"/>
        <w:tabs>
          <w:tab w:val="right" w:leader="dot" w:pos="8776"/>
        </w:tabs>
        <w:rPr>
          <w:rFonts w:asciiTheme="minorHAnsi" w:eastAsiaTheme="minorEastAsia" w:hAnsiTheme="minorHAnsi"/>
          <w:noProof/>
        </w:rPr>
      </w:pPr>
      <w:hyperlink w:anchor="_Toc187058506" w:history="1">
        <w:r w:rsidRPr="00E5615E">
          <w:rPr>
            <w:rStyle w:val="afe"/>
            <w:noProof/>
          </w:rPr>
          <w:t xml:space="preserve">2.7.3 </w:t>
        </w:r>
        <w:r w:rsidRPr="00E5615E">
          <w:rPr>
            <w:rStyle w:val="afe"/>
            <w:noProof/>
          </w:rPr>
          <w:t>客户端支持范围</w:t>
        </w:r>
        <w:r>
          <w:rPr>
            <w:noProof/>
            <w:webHidden/>
          </w:rPr>
          <w:tab/>
        </w:r>
        <w:r>
          <w:rPr>
            <w:noProof/>
            <w:webHidden/>
          </w:rPr>
          <w:fldChar w:fldCharType="begin"/>
        </w:r>
        <w:r>
          <w:rPr>
            <w:noProof/>
            <w:webHidden/>
          </w:rPr>
          <w:instrText xml:space="preserve"> PAGEREF _Toc187058506 \h </w:instrText>
        </w:r>
        <w:r>
          <w:rPr>
            <w:noProof/>
            <w:webHidden/>
          </w:rPr>
        </w:r>
        <w:r>
          <w:rPr>
            <w:noProof/>
            <w:webHidden/>
          </w:rPr>
          <w:fldChar w:fldCharType="separate"/>
        </w:r>
        <w:r>
          <w:rPr>
            <w:noProof/>
            <w:webHidden/>
          </w:rPr>
          <w:t>43</w:t>
        </w:r>
        <w:r>
          <w:rPr>
            <w:noProof/>
            <w:webHidden/>
          </w:rPr>
          <w:fldChar w:fldCharType="end"/>
        </w:r>
      </w:hyperlink>
    </w:p>
    <w:p w:rsidR="0091715B" w:rsidRDefault="0091715B">
      <w:pPr>
        <w:pStyle w:val="11"/>
        <w:tabs>
          <w:tab w:val="left" w:pos="840"/>
          <w:tab w:val="right" w:leader="dot" w:pos="8776"/>
        </w:tabs>
        <w:rPr>
          <w:rFonts w:asciiTheme="minorHAnsi" w:eastAsiaTheme="minorEastAsia" w:hAnsiTheme="minorHAnsi"/>
          <w:noProof/>
        </w:rPr>
      </w:pPr>
      <w:hyperlink w:anchor="_Toc187058507" w:history="1">
        <w:r w:rsidRPr="00E5615E">
          <w:rPr>
            <w:rStyle w:val="afe"/>
            <w:noProof/>
          </w:rPr>
          <w:t>3.</w:t>
        </w:r>
        <w:r>
          <w:rPr>
            <w:rFonts w:asciiTheme="minorHAnsi" w:eastAsiaTheme="minorEastAsia" w:hAnsiTheme="minorHAnsi"/>
            <w:noProof/>
          </w:rPr>
          <w:tab/>
        </w:r>
        <w:r w:rsidRPr="00E5615E">
          <w:rPr>
            <w:rStyle w:val="afe"/>
            <w:noProof/>
          </w:rPr>
          <w:t>应用场景</w:t>
        </w:r>
        <w:r>
          <w:rPr>
            <w:noProof/>
            <w:webHidden/>
          </w:rPr>
          <w:tab/>
        </w:r>
        <w:r>
          <w:rPr>
            <w:noProof/>
            <w:webHidden/>
          </w:rPr>
          <w:fldChar w:fldCharType="begin"/>
        </w:r>
        <w:r>
          <w:rPr>
            <w:noProof/>
            <w:webHidden/>
          </w:rPr>
          <w:instrText xml:space="preserve"> PAGEREF _Toc187058507 \h </w:instrText>
        </w:r>
        <w:r>
          <w:rPr>
            <w:noProof/>
            <w:webHidden/>
          </w:rPr>
        </w:r>
        <w:r>
          <w:rPr>
            <w:noProof/>
            <w:webHidden/>
          </w:rPr>
          <w:fldChar w:fldCharType="separate"/>
        </w:r>
        <w:r>
          <w:rPr>
            <w:noProof/>
            <w:webHidden/>
          </w:rPr>
          <w:t>44</w:t>
        </w:r>
        <w:r>
          <w:rPr>
            <w:noProof/>
            <w:webHidden/>
          </w:rPr>
          <w:fldChar w:fldCharType="end"/>
        </w:r>
      </w:hyperlink>
    </w:p>
    <w:p w:rsidR="0091715B" w:rsidRDefault="0091715B">
      <w:pPr>
        <w:pStyle w:val="21"/>
        <w:tabs>
          <w:tab w:val="right" w:leader="dot" w:pos="8776"/>
        </w:tabs>
        <w:rPr>
          <w:rFonts w:asciiTheme="minorHAnsi" w:eastAsiaTheme="minorEastAsia" w:hAnsiTheme="minorHAnsi"/>
          <w:noProof/>
        </w:rPr>
      </w:pPr>
      <w:hyperlink w:anchor="_Toc187058508" w:history="1">
        <w:r w:rsidRPr="00E5615E">
          <w:rPr>
            <w:rStyle w:val="afe"/>
            <w:noProof/>
          </w:rPr>
          <w:t xml:space="preserve">3.1 </w:t>
        </w:r>
        <w:r w:rsidRPr="00E5615E">
          <w:rPr>
            <w:rStyle w:val="afe"/>
            <w:noProof/>
          </w:rPr>
          <w:t>勒索病毒立体防护</w:t>
        </w:r>
        <w:r>
          <w:rPr>
            <w:noProof/>
            <w:webHidden/>
          </w:rPr>
          <w:tab/>
        </w:r>
        <w:r>
          <w:rPr>
            <w:noProof/>
            <w:webHidden/>
          </w:rPr>
          <w:fldChar w:fldCharType="begin"/>
        </w:r>
        <w:r>
          <w:rPr>
            <w:noProof/>
            <w:webHidden/>
          </w:rPr>
          <w:instrText xml:space="preserve"> PAGEREF _Toc187058508 \h </w:instrText>
        </w:r>
        <w:r>
          <w:rPr>
            <w:noProof/>
            <w:webHidden/>
          </w:rPr>
        </w:r>
        <w:r>
          <w:rPr>
            <w:noProof/>
            <w:webHidden/>
          </w:rPr>
          <w:fldChar w:fldCharType="separate"/>
        </w:r>
        <w:r>
          <w:rPr>
            <w:noProof/>
            <w:webHidden/>
          </w:rPr>
          <w:t>44</w:t>
        </w:r>
        <w:r>
          <w:rPr>
            <w:noProof/>
            <w:webHidden/>
          </w:rPr>
          <w:fldChar w:fldCharType="end"/>
        </w:r>
      </w:hyperlink>
    </w:p>
    <w:p w:rsidR="0091715B" w:rsidRDefault="0091715B">
      <w:pPr>
        <w:pStyle w:val="21"/>
        <w:tabs>
          <w:tab w:val="right" w:leader="dot" w:pos="8776"/>
        </w:tabs>
        <w:rPr>
          <w:rFonts w:asciiTheme="minorHAnsi" w:eastAsiaTheme="minorEastAsia" w:hAnsiTheme="minorHAnsi"/>
          <w:noProof/>
        </w:rPr>
      </w:pPr>
      <w:hyperlink w:anchor="_Toc187058509" w:history="1">
        <w:r w:rsidRPr="00E5615E">
          <w:rPr>
            <w:rStyle w:val="afe"/>
            <w:noProof/>
          </w:rPr>
          <w:t xml:space="preserve">3.2 </w:t>
        </w:r>
        <w:r w:rsidRPr="00E5615E">
          <w:rPr>
            <w:rStyle w:val="afe"/>
            <w:noProof/>
          </w:rPr>
          <w:t>高级威胁的发现与处置</w:t>
        </w:r>
        <w:r>
          <w:rPr>
            <w:noProof/>
            <w:webHidden/>
          </w:rPr>
          <w:tab/>
        </w:r>
        <w:r>
          <w:rPr>
            <w:noProof/>
            <w:webHidden/>
          </w:rPr>
          <w:fldChar w:fldCharType="begin"/>
        </w:r>
        <w:r>
          <w:rPr>
            <w:noProof/>
            <w:webHidden/>
          </w:rPr>
          <w:instrText xml:space="preserve"> PAGEREF _Toc187058509 \h </w:instrText>
        </w:r>
        <w:r>
          <w:rPr>
            <w:noProof/>
            <w:webHidden/>
          </w:rPr>
        </w:r>
        <w:r>
          <w:rPr>
            <w:noProof/>
            <w:webHidden/>
          </w:rPr>
          <w:fldChar w:fldCharType="separate"/>
        </w:r>
        <w:r>
          <w:rPr>
            <w:noProof/>
            <w:webHidden/>
          </w:rPr>
          <w:t>44</w:t>
        </w:r>
        <w:r>
          <w:rPr>
            <w:noProof/>
            <w:webHidden/>
          </w:rPr>
          <w:fldChar w:fldCharType="end"/>
        </w:r>
      </w:hyperlink>
    </w:p>
    <w:p w:rsidR="0091715B" w:rsidRDefault="0091715B">
      <w:pPr>
        <w:pStyle w:val="21"/>
        <w:tabs>
          <w:tab w:val="right" w:leader="dot" w:pos="8776"/>
        </w:tabs>
        <w:rPr>
          <w:rFonts w:asciiTheme="minorHAnsi" w:eastAsiaTheme="minorEastAsia" w:hAnsiTheme="minorHAnsi"/>
          <w:noProof/>
        </w:rPr>
      </w:pPr>
      <w:hyperlink w:anchor="_Toc187058510" w:history="1">
        <w:r w:rsidRPr="00E5615E">
          <w:rPr>
            <w:rStyle w:val="afe"/>
            <w:noProof/>
          </w:rPr>
          <w:t xml:space="preserve">3.3 </w:t>
        </w:r>
        <w:r w:rsidRPr="00E5615E">
          <w:rPr>
            <w:rStyle w:val="afe"/>
            <w:noProof/>
          </w:rPr>
          <w:t>停服系统加固</w:t>
        </w:r>
        <w:r>
          <w:rPr>
            <w:noProof/>
            <w:webHidden/>
          </w:rPr>
          <w:tab/>
        </w:r>
        <w:r>
          <w:rPr>
            <w:noProof/>
            <w:webHidden/>
          </w:rPr>
          <w:fldChar w:fldCharType="begin"/>
        </w:r>
        <w:r>
          <w:rPr>
            <w:noProof/>
            <w:webHidden/>
          </w:rPr>
          <w:instrText xml:space="preserve"> PAGEREF _Toc187058510 \h </w:instrText>
        </w:r>
        <w:r>
          <w:rPr>
            <w:noProof/>
            <w:webHidden/>
          </w:rPr>
        </w:r>
        <w:r>
          <w:rPr>
            <w:noProof/>
            <w:webHidden/>
          </w:rPr>
          <w:fldChar w:fldCharType="separate"/>
        </w:r>
        <w:r>
          <w:rPr>
            <w:noProof/>
            <w:webHidden/>
          </w:rPr>
          <w:t>45</w:t>
        </w:r>
        <w:r>
          <w:rPr>
            <w:noProof/>
            <w:webHidden/>
          </w:rPr>
          <w:fldChar w:fldCharType="end"/>
        </w:r>
      </w:hyperlink>
    </w:p>
    <w:p w:rsidR="0091715B" w:rsidRDefault="0091715B">
      <w:pPr>
        <w:pStyle w:val="21"/>
        <w:tabs>
          <w:tab w:val="right" w:leader="dot" w:pos="8776"/>
        </w:tabs>
        <w:rPr>
          <w:rFonts w:asciiTheme="minorHAnsi" w:eastAsiaTheme="minorEastAsia" w:hAnsiTheme="minorHAnsi"/>
          <w:noProof/>
        </w:rPr>
      </w:pPr>
      <w:hyperlink w:anchor="_Toc187058511" w:history="1">
        <w:r w:rsidRPr="00E5615E">
          <w:rPr>
            <w:rStyle w:val="afe"/>
            <w:noProof/>
          </w:rPr>
          <w:t xml:space="preserve">3.4 </w:t>
        </w:r>
        <w:r w:rsidRPr="00E5615E">
          <w:rPr>
            <w:rStyle w:val="afe"/>
            <w:noProof/>
          </w:rPr>
          <w:t>同平台多品类管理</w:t>
        </w:r>
        <w:r>
          <w:rPr>
            <w:noProof/>
            <w:webHidden/>
          </w:rPr>
          <w:tab/>
        </w:r>
        <w:r>
          <w:rPr>
            <w:noProof/>
            <w:webHidden/>
          </w:rPr>
          <w:fldChar w:fldCharType="begin"/>
        </w:r>
        <w:r>
          <w:rPr>
            <w:noProof/>
            <w:webHidden/>
          </w:rPr>
          <w:instrText xml:space="preserve"> PAGEREF _Toc187058511 \h </w:instrText>
        </w:r>
        <w:r>
          <w:rPr>
            <w:noProof/>
            <w:webHidden/>
          </w:rPr>
        </w:r>
        <w:r>
          <w:rPr>
            <w:noProof/>
            <w:webHidden/>
          </w:rPr>
          <w:fldChar w:fldCharType="separate"/>
        </w:r>
        <w:r>
          <w:rPr>
            <w:noProof/>
            <w:webHidden/>
          </w:rPr>
          <w:t>45</w:t>
        </w:r>
        <w:r>
          <w:rPr>
            <w:noProof/>
            <w:webHidden/>
          </w:rPr>
          <w:fldChar w:fldCharType="end"/>
        </w:r>
      </w:hyperlink>
    </w:p>
    <w:p w:rsidR="0091715B" w:rsidRDefault="0091715B">
      <w:pPr>
        <w:pStyle w:val="11"/>
        <w:tabs>
          <w:tab w:val="left" w:pos="840"/>
          <w:tab w:val="right" w:leader="dot" w:pos="8776"/>
        </w:tabs>
        <w:rPr>
          <w:rFonts w:asciiTheme="minorHAnsi" w:eastAsiaTheme="minorEastAsia" w:hAnsiTheme="minorHAnsi"/>
          <w:noProof/>
        </w:rPr>
      </w:pPr>
      <w:hyperlink w:anchor="_Toc187058512" w:history="1">
        <w:r w:rsidRPr="00E5615E">
          <w:rPr>
            <w:rStyle w:val="afe"/>
            <w:noProof/>
          </w:rPr>
          <w:t>4.</w:t>
        </w:r>
        <w:r>
          <w:rPr>
            <w:rFonts w:asciiTheme="minorHAnsi" w:eastAsiaTheme="minorEastAsia" w:hAnsiTheme="minorHAnsi"/>
            <w:noProof/>
          </w:rPr>
          <w:tab/>
        </w:r>
        <w:r w:rsidRPr="00E5615E">
          <w:rPr>
            <w:rStyle w:val="afe"/>
            <w:noProof/>
          </w:rPr>
          <w:t>产品优势</w:t>
        </w:r>
        <w:r>
          <w:rPr>
            <w:noProof/>
            <w:webHidden/>
          </w:rPr>
          <w:tab/>
        </w:r>
        <w:r>
          <w:rPr>
            <w:noProof/>
            <w:webHidden/>
          </w:rPr>
          <w:fldChar w:fldCharType="begin"/>
        </w:r>
        <w:r>
          <w:rPr>
            <w:noProof/>
            <w:webHidden/>
          </w:rPr>
          <w:instrText xml:space="preserve"> PAGEREF _Toc187058512 \h </w:instrText>
        </w:r>
        <w:r>
          <w:rPr>
            <w:noProof/>
            <w:webHidden/>
          </w:rPr>
        </w:r>
        <w:r>
          <w:rPr>
            <w:noProof/>
            <w:webHidden/>
          </w:rPr>
          <w:fldChar w:fldCharType="separate"/>
        </w:r>
        <w:r>
          <w:rPr>
            <w:noProof/>
            <w:webHidden/>
          </w:rPr>
          <w:t>46</w:t>
        </w:r>
        <w:r>
          <w:rPr>
            <w:noProof/>
            <w:webHidden/>
          </w:rPr>
          <w:fldChar w:fldCharType="end"/>
        </w:r>
      </w:hyperlink>
    </w:p>
    <w:p w:rsidR="0091715B" w:rsidRDefault="0091715B">
      <w:pPr>
        <w:pStyle w:val="21"/>
        <w:tabs>
          <w:tab w:val="right" w:leader="dot" w:pos="8776"/>
        </w:tabs>
        <w:rPr>
          <w:rFonts w:asciiTheme="minorHAnsi" w:eastAsiaTheme="minorEastAsia" w:hAnsiTheme="minorHAnsi"/>
          <w:noProof/>
        </w:rPr>
      </w:pPr>
      <w:hyperlink w:anchor="_Toc187058513" w:history="1">
        <w:r w:rsidRPr="00E5615E">
          <w:rPr>
            <w:rStyle w:val="afe"/>
            <w:noProof/>
          </w:rPr>
          <w:t xml:space="preserve">4.1 </w:t>
        </w:r>
        <w:r w:rsidRPr="00E5615E">
          <w:rPr>
            <w:rStyle w:val="afe"/>
            <w:noProof/>
          </w:rPr>
          <w:t>海量云端情报直接赋能产品，第一时间感知安全动态</w:t>
        </w:r>
        <w:r>
          <w:rPr>
            <w:noProof/>
            <w:webHidden/>
          </w:rPr>
          <w:tab/>
        </w:r>
        <w:r>
          <w:rPr>
            <w:noProof/>
            <w:webHidden/>
          </w:rPr>
          <w:fldChar w:fldCharType="begin"/>
        </w:r>
        <w:r>
          <w:rPr>
            <w:noProof/>
            <w:webHidden/>
          </w:rPr>
          <w:instrText xml:space="preserve"> PAGEREF _Toc187058513 \h </w:instrText>
        </w:r>
        <w:r>
          <w:rPr>
            <w:noProof/>
            <w:webHidden/>
          </w:rPr>
        </w:r>
        <w:r>
          <w:rPr>
            <w:noProof/>
            <w:webHidden/>
          </w:rPr>
          <w:fldChar w:fldCharType="separate"/>
        </w:r>
        <w:r>
          <w:rPr>
            <w:noProof/>
            <w:webHidden/>
          </w:rPr>
          <w:t>46</w:t>
        </w:r>
        <w:r>
          <w:rPr>
            <w:noProof/>
            <w:webHidden/>
          </w:rPr>
          <w:fldChar w:fldCharType="end"/>
        </w:r>
      </w:hyperlink>
    </w:p>
    <w:p w:rsidR="0091715B" w:rsidRDefault="0091715B">
      <w:pPr>
        <w:pStyle w:val="21"/>
        <w:tabs>
          <w:tab w:val="right" w:leader="dot" w:pos="8776"/>
        </w:tabs>
        <w:rPr>
          <w:rFonts w:asciiTheme="minorHAnsi" w:eastAsiaTheme="minorEastAsia" w:hAnsiTheme="minorHAnsi"/>
          <w:noProof/>
        </w:rPr>
      </w:pPr>
      <w:hyperlink w:anchor="_Toc187058514" w:history="1">
        <w:r w:rsidRPr="00E5615E">
          <w:rPr>
            <w:rStyle w:val="afe"/>
            <w:noProof/>
          </w:rPr>
          <w:t xml:space="preserve">4.2 </w:t>
        </w:r>
        <w:r w:rsidRPr="00E5615E">
          <w:rPr>
            <w:rStyle w:val="afe"/>
            <w:noProof/>
          </w:rPr>
          <w:t>依托</w:t>
        </w:r>
        <w:r w:rsidRPr="00E5615E">
          <w:rPr>
            <w:rStyle w:val="afe"/>
            <w:noProof/>
          </w:rPr>
          <w:t>360</w:t>
        </w:r>
        <w:r w:rsidRPr="00E5615E">
          <w:rPr>
            <w:rStyle w:val="afe"/>
            <w:noProof/>
          </w:rPr>
          <w:t>多年终端攻防实战经验，对终端实现立体防护</w:t>
        </w:r>
        <w:r>
          <w:rPr>
            <w:noProof/>
            <w:webHidden/>
          </w:rPr>
          <w:tab/>
        </w:r>
        <w:r>
          <w:rPr>
            <w:noProof/>
            <w:webHidden/>
          </w:rPr>
          <w:fldChar w:fldCharType="begin"/>
        </w:r>
        <w:r>
          <w:rPr>
            <w:noProof/>
            <w:webHidden/>
          </w:rPr>
          <w:instrText xml:space="preserve"> PAGEREF _Toc187058514 \h </w:instrText>
        </w:r>
        <w:r>
          <w:rPr>
            <w:noProof/>
            <w:webHidden/>
          </w:rPr>
        </w:r>
        <w:r>
          <w:rPr>
            <w:noProof/>
            <w:webHidden/>
          </w:rPr>
          <w:fldChar w:fldCharType="separate"/>
        </w:r>
        <w:r>
          <w:rPr>
            <w:noProof/>
            <w:webHidden/>
          </w:rPr>
          <w:t>46</w:t>
        </w:r>
        <w:r>
          <w:rPr>
            <w:noProof/>
            <w:webHidden/>
          </w:rPr>
          <w:fldChar w:fldCharType="end"/>
        </w:r>
      </w:hyperlink>
    </w:p>
    <w:p w:rsidR="0091715B" w:rsidRDefault="0091715B">
      <w:pPr>
        <w:pStyle w:val="21"/>
        <w:tabs>
          <w:tab w:val="right" w:leader="dot" w:pos="8776"/>
        </w:tabs>
        <w:rPr>
          <w:rFonts w:asciiTheme="minorHAnsi" w:eastAsiaTheme="minorEastAsia" w:hAnsiTheme="minorHAnsi"/>
          <w:noProof/>
        </w:rPr>
      </w:pPr>
      <w:hyperlink w:anchor="_Toc187058515" w:history="1">
        <w:r w:rsidRPr="00E5615E">
          <w:rPr>
            <w:rStyle w:val="afe"/>
            <w:noProof/>
          </w:rPr>
          <w:t xml:space="preserve">4.3 </w:t>
        </w:r>
        <w:r w:rsidRPr="00E5615E">
          <w:rPr>
            <w:rStyle w:val="afe"/>
            <w:noProof/>
          </w:rPr>
          <w:t>一体化技术，不同平台终端、不同品类功能集中管理</w:t>
        </w:r>
        <w:r>
          <w:rPr>
            <w:noProof/>
            <w:webHidden/>
          </w:rPr>
          <w:tab/>
        </w:r>
        <w:r>
          <w:rPr>
            <w:noProof/>
            <w:webHidden/>
          </w:rPr>
          <w:fldChar w:fldCharType="begin"/>
        </w:r>
        <w:r>
          <w:rPr>
            <w:noProof/>
            <w:webHidden/>
          </w:rPr>
          <w:instrText xml:space="preserve"> PAGEREF _Toc187058515 \h </w:instrText>
        </w:r>
        <w:r>
          <w:rPr>
            <w:noProof/>
            <w:webHidden/>
          </w:rPr>
        </w:r>
        <w:r>
          <w:rPr>
            <w:noProof/>
            <w:webHidden/>
          </w:rPr>
          <w:fldChar w:fldCharType="separate"/>
        </w:r>
        <w:r>
          <w:rPr>
            <w:noProof/>
            <w:webHidden/>
          </w:rPr>
          <w:t>47</w:t>
        </w:r>
        <w:r>
          <w:rPr>
            <w:noProof/>
            <w:webHidden/>
          </w:rPr>
          <w:fldChar w:fldCharType="end"/>
        </w:r>
      </w:hyperlink>
    </w:p>
    <w:p w:rsidR="0091715B" w:rsidRDefault="0091715B">
      <w:pPr>
        <w:pStyle w:val="21"/>
        <w:tabs>
          <w:tab w:val="right" w:leader="dot" w:pos="8776"/>
        </w:tabs>
        <w:rPr>
          <w:rFonts w:asciiTheme="minorHAnsi" w:eastAsiaTheme="minorEastAsia" w:hAnsiTheme="minorHAnsi"/>
          <w:noProof/>
        </w:rPr>
      </w:pPr>
      <w:hyperlink w:anchor="_Toc187058516" w:history="1">
        <w:r w:rsidRPr="00E5615E">
          <w:rPr>
            <w:rStyle w:val="afe"/>
            <w:noProof/>
          </w:rPr>
          <w:t xml:space="preserve">4.4 </w:t>
        </w:r>
        <w:r w:rsidRPr="00E5615E">
          <w:rPr>
            <w:rStyle w:val="afe"/>
            <w:noProof/>
          </w:rPr>
          <w:t>结合终端安全管理经验，总结热点场景，傻瓜式管理</w:t>
        </w:r>
        <w:r>
          <w:rPr>
            <w:noProof/>
            <w:webHidden/>
          </w:rPr>
          <w:tab/>
        </w:r>
        <w:r>
          <w:rPr>
            <w:noProof/>
            <w:webHidden/>
          </w:rPr>
          <w:fldChar w:fldCharType="begin"/>
        </w:r>
        <w:r>
          <w:rPr>
            <w:noProof/>
            <w:webHidden/>
          </w:rPr>
          <w:instrText xml:space="preserve"> PAGEREF _Toc187058516 \h </w:instrText>
        </w:r>
        <w:r>
          <w:rPr>
            <w:noProof/>
            <w:webHidden/>
          </w:rPr>
        </w:r>
        <w:r>
          <w:rPr>
            <w:noProof/>
            <w:webHidden/>
          </w:rPr>
          <w:fldChar w:fldCharType="separate"/>
        </w:r>
        <w:r>
          <w:rPr>
            <w:noProof/>
            <w:webHidden/>
          </w:rPr>
          <w:t>47</w:t>
        </w:r>
        <w:r>
          <w:rPr>
            <w:noProof/>
            <w:webHidden/>
          </w:rPr>
          <w:fldChar w:fldCharType="end"/>
        </w:r>
      </w:hyperlink>
    </w:p>
    <w:p w:rsidR="0091715B" w:rsidRDefault="0091715B">
      <w:pPr>
        <w:pStyle w:val="11"/>
        <w:tabs>
          <w:tab w:val="left" w:pos="840"/>
          <w:tab w:val="right" w:leader="dot" w:pos="8776"/>
        </w:tabs>
        <w:rPr>
          <w:rFonts w:asciiTheme="minorHAnsi" w:eastAsiaTheme="minorEastAsia" w:hAnsiTheme="minorHAnsi"/>
          <w:noProof/>
        </w:rPr>
      </w:pPr>
      <w:hyperlink w:anchor="_Toc187058517" w:history="1">
        <w:r w:rsidRPr="00E5615E">
          <w:rPr>
            <w:rStyle w:val="afe"/>
            <w:noProof/>
          </w:rPr>
          <w:t>5.</w:t>
        </w:r>
        <w:r>
          <w:rPr>
            <w:rFonts w:asciiTheme="minorHAnsi" w:eastAsiaTheme="minorEastAsia" w:hAnsiTheme="minorHAnsi"/>
            <w:noProof/>
          </w:rPr>
          <w:tab/>
        </w:r>
        <w:r w:rsidRPr="00E5615E">
          <w:rPr>
            <w:rStyle w:val="afe"/>
            <w:noProof/>
          </w:rPr>
          <w:t>客户价值</w:t>
        </w:r>
        <w:r>
          <w:rPr>
            <w:noProof/>
            <w:webHidden/>
          </w:rPr>
          <w:tab/>
        </w:r>
        <w:r>
          <w:rPr>
            <w:noProof/>
            <w:webHidden/>
          </w:rPr>
          <w:fldChar w:fldCharType="begin"/>
        </w:r>
        <w:r>
          <w:rPr>
            <w:noProof/>
            <w:webHidden/>
          </w:rPr>
          <w:instrText xml:space="preserve"> PAGEREF _Toc187058517 \h </w:instrText>
        </w:r>
        <w:r>
          <w:rPr>
            <w:noProof/>
            <w:webHidden/>
          </w:rPr>
        </w:r>
        <w:r>
          <w:rPr>
            <w:noProof/>
            <w:webHidden/>
          </w:rPr>
          <w:fldChar w:fldCharType="separate"/>
        </w:r>
        <w:r>
          <w:rPr>
            <w:noProof/>
            <w:webHidden/>
          </w:rPr>
          <w:t>48</w:t>
        </w:r>
        <w:r>
          <w:rPr>
            <w:noProof/>
            <w:webHidden/>
          </w:rPr>
          <w:fldChar w:fldCharType="end"/>
        </w:r>
      </w:hyperlink>
    </w:p>
    <w:p w:rsidR="0091715B" w:rsidRDefault="0091715B">
      <w:pPr>
        <w:pStyle w:val="21"/>
        <w:tabs>
          <w:tab w:val="right" w:leader="dot" w:pos="8776"/>
        </w:tabs>
        <w:rPr>
          <w:rFonts w:asciiTheme="minorHAnsi" w:eastAsiaTheme="minorEastAsia" w:hAnsiTheme="minorHAnsi"/>
          <w:noProof/>
        </w:rPr>
      </w:pPr>
      <w:hyperlink w:anchor="_Toc187058518" w:history="1">
        <w:r w:rsidRPr="00E5615E">
          <w:rPr>
            <w:rStyle w:val="afe"/>
            <w:noProof/>
          </w:rPr>
          <w:t xml:space="preserve">5.1 </w:t>
        </w:r>
        <w:r w:rsidRPr="00E5615E">
          <w:rPr>
            <w:rStyle w:val="afe"/>
            <w:noProof/>
          </w:rPr>
          <w:t>高级威胁有效防御</w:t>
        </w:r>
        <w:r>
          <w:rPr>
            <w:noProof/>
            <w:webHidden/>
          </w:rPr>
          <w:tab/>
        </w:r>
        <w:r>
          <w:rPr>
            <w:noProof/>
            <w:webHidden/>
          </w:rPr>
          <w:fldChar w:fldCharType="begin"/>
        </w:r>
        <w:r>
          <w:rPr>
            <w:noProof/>
            <w:webHidden/>
          </w:rPr>
          <w:instrText xml:space="preserve"> PAGEREF _Toc187058518 \h </w:instrText>
        </w:r>
        <w:r>
          <w:rPr>
            <w:noProof/>
            <w:webHidden/>
          </w:rPr>
        </w:r>
        <w:r>
          <w:rPr>
            <w:noProof/>
            <w:webHidden/>
          </w:rPr>
          <w:fldChar w:fldCharType="separate"/>
        </w:r>
        <w:r>
          <w:rPr>
            <w:noProof/>
            <w:webHidden/>
          </w:rPr>
          <w:t>48</w:t>
        </w:r>
        <w:r>
          <w:rPr>
            <w:noProof/>
            <w:webHidden/>
          </w:rPr>
          <w:fldChar w:fldCharType="end"/>
        </w:r>
      </w:hyperlink>
    </w:p>
    <w:p w:rsidR="0091715B" w:rsidRDefault="0091715B">
      <w:pPr>
        <w:pStyle w:val="21"/>
        <w:tabs>
          <w:tab w:val="right" w:leader="dot" w:pos="8776"/>
        </w:tabs>
        <w:rPr>
          <w:rFonts w:asciiTheme="minorHAnsi" w:eastAsiaTheme="minorEastAsia" w:hAnsiTheme="minorHAnsi"/>
          <w:noProof/>
        </w:rPr>
      </w:pPr>
      <w:hyperlink w:anchor="_Toc187058519" w:history="1">
        <w:r w:rsidRPr="00E5615E">
          <w:rPr>
            <w:rStyle w:val="afe"/>
            <w:noProof/>
          </w:rPr>
          <w:t xml:space="preserve">5.2 </w:t>
        </w:r>
        <w:r w:rsidRPr="00E5615E">
          <w:rPr>
            <w:rStyle w:val="afe"/>
            <w:noProof/>
          </w:rPr>
          <w:t>办公桌面简洁易用</w:t>
        </w:r>
        <w:r>
          <w:rPr>
            <w:noProof/>
            <w:webHidden/>
          </w:rPr>
          <w:tab/>
        </w:r>
        <w:r>
          <w:rPr>
            <w:noProof/>
            <w:webHidden/>
          </w:rPr>
          <w:fldChar w:fldCharType="begin"/>
        </w:r>
        <w:r>
          <w:rPr>
            <w:noProof/>
            <w:webHidden/>
          </w:rPr>
          <w:instrText xml:space="preserve"> PAGEREF _Toc187058519 \h </w:instrText>
        </w:r>
        <w:r>
          <w:rPr>
            <w:noProof/>
            <w:webHidden/>
          </w:rPr>
        </w:r>
        <w:r>
          <w:rPr>
            <w:noProof/>
            <w:webHidden/>
          </w:rPr>
          <w:fldChar w:fldCharType="separate"/>
        </w:r>
        <w:r>
          <w:rPr>
            <w:noProof/>
            <w:webHidden/>
          </w:rPr>
          <w:t>48</w:t>
        </w:r>
        <w:r>
          <w:rPr>
            <w:noProof/>
            <w:webHidden/>
          </w:rPr>
          <w:fldChar w:fldCharType="end"/>
        </w:r>
      </w:hyperlink>
    </w:p>
    <w:p w:rsidR="0091715B" w:rsidRDefault="0091715B">
      <w:pPr>
        <w:pStyle w:val="21"/>
        <w:tabs>
          <w:tab w:val="right" w:leader="dot" w:pos="8776"/>
        </w:tabs>
        <w:rPr>
          <w:rFonts w:asciiTheme="minorHAnsi" w:eastAsiaTheme="minorEastAsia" w:hAnsiTheme="minorHAnsi"/>
          <w:noProof/>
        </w:rPr>
      </w:pPr>
      <w:hyperlink w:anchor="_Toc187058520" w:history="1">
        <w:r w:rsidRPr="00E5615E">
          <w:rPr>
            <w:rStyle w:val="afe"/>
            <w:noProof/>
          </w:rPr>
          <w:t xml:space="preserve">5.3 </w:t>
        </w:r>
        <w:r w:rsidRPr="00E5615E">
          <w:rPr>
            <w:rStyle w:val="afe"/>
            <w:noProof/>
          </w:rPr>
          <w:t>终端运维安全高效</w:t>
        </w:r>
        <w:r>
          <w:rPr>
            <w:noProof/>
            <w:webHidden/>
          </w:rPr>
          <w:tab/>
        </w:r>
        <w:r>
          <w:rPr>
            <w:noProof/>
            <w:webHidden/>
          </w:rPr>
          <w:fldChar w:fldCharType="begin"/>
        </w:r>
        <w:r>
          <w:rPr>
            <w:noProof/>
            <w:webHidden/>
          </w:rPr>
          <w:instrText xml:space="preserve"> PAGEREF _Toc187058520 \h </w:instrText>
        </w:r>
        <w:r>
          <w:rPr>
            <w:noProof/>
            <w:webHidden/>
          </w:rPr>
        </w:r>
        <w:r>
          <w:rPr>
            <w:noProof/>
            <w:webHidden/>
          </w:rPr>
          <w:fldChar w:fldCharType="separate"/>
        </w:r>
        <w:r>
          <w:rPr>
            <w:noProof/>
            <w:webHidden/>
          </w:rPr>
          <w:t>48</w:t>
        </w:r>
        <w:r>
          <w:rPr>
            <w:noProof/>
            <w:webHidden/>
          </w:rPr>
          <w:fldChar w:fldCharType="end"/>
        </w:r>
      </w:hyperlink>
    </w:p>
    <w:p w:rsidR="0091715B" w:rsidRDefault="0091715B">
      <w:pPr>
        <w:pStyle w:val="21"/>
        <w:tabs>
          <w:tab w:val="right" w:leader="dot" w:pos="8776"/>
        </w:tabs>
        <w:rPr>
          <w:rFonts w:asciiTheme="minorHAnsi" w:eastAsiaTheme="minorEastAsia" w:hAnsiTheme="minorHAnsi"/>
          <w:noProof/>
        </w:rPr>
      </w:pPr>
      <w:hyperlink w:anchor="_Toc187058521" w:history="1">
        <w:r w:rsidRPr="00E5615E">
          <w:rPr>
            <w:rStyle w:val="afe"/>
            <w:noProof/>
          </w:rPr>
          <w:t xml:space="preserve">5.4 </w:t>
        </w:r>
        <w:r w:rsidRPr="00E5615E">
          <w:rPr>
            <w:rStyle w:val="afe"/>
            <w:noProof/>
          </w:rPr>
          <w:t>满足合规监管要求</w:t>
        </w:r>
        <w:r>
          <w:rPr>
            <w:noProof/>
            <w:webHidden/>
          </w:rPr>
          <w:tab/>
        </w:r>
        <w:r>
          <w:rPr>
            <w:noProof/>
            <w:webHidden/>
          </w:rPr>
          <w:fldChar w:fldCharType="begin"/>
        </w:r>
        <w:r>
          <w:rPr>
            <w:noProof/>
            <w:webHidden/>
          </w:rPr>
          <w:instrText xml:space="preserve"> PAGEREF _Toc187058521 \h </w:instrText>
        </w:r>
        <w:r>
          <w:rPr>
            <w:noProof/>
            <w:webHidden/>
          </w:rPr>
        </w:r>
        <w:r>
          <w:rPr>
            <w:noProof/>
            <w:webHidden/>
          </w:rPr>
          <w:fldChar w:fldCharType="separate"/>
        </w:r>
        <w:r>
          <w:rPr>
            <w:noProof/>
            <w:webHidden/>
          </w:rPr>
          <w:t>48</w:t>
        </w:r>
        <w:r>
          <w:rPr>
            <w:noProof/>
            <w:webHidden/>
          </w:rPr>
          <w:fldChar w:fldCharType="end"/>
        </w:r>
      </w:hyperlink>
    </w:p>
    <w:p w:rsidR="00953E1B" w:rsidRDefault="006C2040">
      <w:pPr>
        <w:ind w:firstLine="0"/>
        <w:rPr>
          <w:rFonts w:ascii="宋体" w:hAnsi="宋体"/>
          <w:sz w:val="44"/>
          <w:szCs w:val="44"/>
        </w:rPr>
      </w:pPr>
      <w:r>
        <w:rPr>
          <w:rFonts w:cs="Times New Roman"/>
          <w:szCs w:val="21"/>
        </w:rPr>
        <w:fldChar w:fldCharType="end"/>
      </w:r>
    </w:p>
    <w:p w:rsidR="00953E1B" w:rsidRDefault="00953E1B">
      <w:pPr>
        <w:ind w:firstLine="0"/>
        <w:jc w:val="center"/>
        <w:rPr>
          <w:rFonts w:ascii="宋体" w:hAnsi="宋体"/>
          <w:sz w:val="44"/>
          <w:szCs w:val="44"/>
        </w:rPr>
        <w:sectPr w:rsidR="00953E1B">
          <w:headerReference w:type="default" r:id="rId13"/>
          <w:footerReference w:type="default" r:id="rId14"/>
          <w:pgSz w:w="11906" w:h="16838"/>
          <w:pgMar w:top="1418" w:right="1418" w:bottom="1418" w:left="1418" w:header="851" w:footer="851" w:gutter="284"/>
          <w:pgNumType w:fmt="lowerRoman" w:start="1"/>
          <w:cols w:space="425"/>
          <w:docGrid w:type="lines" w:linePitch="312"/>
        </w:sectPr>
      </w:pPr>
    </w:p>
    <w:p w:rsidR="00953E1B" w:rsidRDefault="006C2040">
      <w:pPr>
        <w:ind w:firstLine="0"/>
        <w:jc w:val="center"/>
        <w:rPr>
          <w:rFonts w:ascii="宋体" w:hAnsi="宋体"/>
          <w:b/>
          <w:sz w:val="44"/>
          <w:szCs w:val="44"/>
        </w:rPr>
      </w:pPr>
      <w:r>
        <w:rPr>
          <w:rFonts w:ascii="宋体" w:hAnsi="宋体" w:hint="eastAsia"/>
          <w:b/>
          <w:sz w:val="44"/>
          <w:szCs w:val="44"/>
        </w:rPr>
        <w:lastRenderedPageBreak/>
        <w:t>修订记录</w:t>
      </w:r>
    </w:p>
    <w:p w:rsidR="00953E1B" w:rsidRDefault="00953E1B">
      <w:pPr>
        <w:ind w:firstLine="0"/>
        <w:jc w:val="center"/>
        <w:rPr>
          <w:rFonts w:ascii="宋体" w:hAnsi="宋体"/>
          <w:b/>
          <w:sz w:val="24"/>
          <w:szCs w:val="24"/>
        </w:rPr>
      </w:pP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44"/>
        <w:gridCol w:w="1501"/>
        <w:gridCol w:w="1503"/>
        <w:gridCol w:w="1804"/>
        <w:gridCol w:w="2937"/>
      </w:tblGrid>
      <w:tr w:rsidR="00953E1B">
        <w:trPr>
          <w:trHeight w:val="133"/>
          <w:tblHeader/>
          <w:jc w:val="center"/>
        </w:trPr>
        <w:tc>
          <w:tcPr>
            <w:tcW w:w="594" w:type="pct"/>
            <w:tcBorders>
              <w:top w:val="single" w:sz="4" w:space="0" w:color="auto"/>
              <w:left w:val="single" w:sz="4" w:space="0" w:color="auto"/>
              <w:bottom w:val="single" w:sz="4" w:space="0" w:color="auto"/>
              <w:right w:val="single" w:sz="4" w:space="0" w:color="auto"/>
              <w:tl2br w:val="nil"/>
              <w:tr2bl w:val="nil"/>
            </w:tcBorders>
            <w:shd w:val="clear" w:color="auto" w:fill="538135" w:themeFill="accent6" w:themeFillShade="BF"/>
            <w:tcMar>
              <w:top w:w="28" w:type="dxa"/>
              <w:left w:w="85" w:type="dxa"/>
              <w:bottom w:w="28" w:type="dxa"/>
              <w:right w:w="85" w:type="dxa"/>
            </w:tcMar>
            <w:vAlign w:val="center"/>
          </w:tcPr>
          <w:p w:rsidR="00953E1B" w:rsidRDefault="006C2040">
            <w:pPr>
              <w:pStyle w:val="aff2"/>
              <w:ind w:firstLine="0"/>
              <w:rPr>
                <w:rFonts w:ascii="宋体" w:hAnsi="宋体"/>
                <w:bCs w:val="0"/>
                <w:color w:val="FFFFFF" w:themeColor="background1"/>
                <w:szCs w:val="21"/>
              </w:rPr>
            </w:pPr>
            <w:r>
              <w:rPr>
                <w:rFonts w:ascii="宋体" w:hAnsi="宋体" w:hint="eastAsia"/>
                <w:bCs w:val="0"/>
                <w:color w:val="FFFFFF" w:themeColor="background1"/>
                <w:szCs w:val="21"/>
              </w:rPr>
              <w:t>版本</w:t>
            </w:r>
          </w:p>
        </w:tc>
        <w:tc>
          <w:tcPr>
            <w:tcW w:w="854" w:type="pct"/>
            <w:tcBorders>
              <w:top w:val="single" w:sz="4" w:space="0" w:color="auto"/>
              <w:left w:val="single" w:sz="4" w:space="0" w:color="auto"/>
              <w:bottom w:val="single" w:sz="4" w:space="0" w:color="auto"/>
              <w:right w:val="single" w:sz="4" w:space="0" w:color="auto"/>
              <w:tl2br w:val="nil"/>
              <w:tr2bl w:val="nil"/>
            </w:tcBorders>
            <w:shd w:val="clear" w:color="auto" w:fill="538135" w:themeFill="accent6" w:themeFillShade="BF"/>
            <w:tcMar>
              <w:top w:w="28" w:type="dxa"/>
              <w:left w:w="85" w:type="dxa"/>
              <w:bottom w:w="28" w:type="dxa"/>
              <w:right w:w="85" w:type="dxa"/>
            </w:tcMar>
            <w:vAlign w:val="center"/>
          </w:tcPr>
          <w:p w:rsidR="00953E1B" w:rsidRDefault="006C2040">
            <w:pPr>
              <w:pStyle w:val="aff2"/>
              <w:ind w:firstLine="0"/>
              <w:rPr>
                <w:rFonts w:ascii="宋体" w:hAnsi="宋体"/>
                <w:bCs w:val="0"/>
                <w:color w:val="FFFFFF" w:themeColor="background1"/>
                <w:szCs w:val="21"/>
              </w:rPr>
            </w:pPr>
            <w:r>
              <w:rPr>
                <w:rFonts w:ascii="宋体" w:hAnsi="宋体" w:hint="eastAsia"/>
                <w:bCs w:val="0"/>
                <w:color w:val="FFFFFF" w:themeColor="background1"/>
                <w:szCs w:val="21"/>
              </w:rPr>
              <w:t>修订时间</w:t>
            </w:r>
          </w:p>
        </w:tc>
        <w:tc>
          <w:tcPr>
            <w:tcW w:w="855" w:type="pct"/>
            <w:tcBorders>
              <w:top w:val="single" w:sz="4" w:space="0" w:color="auto"/>
              <w:left w:val="single" w:sz="4" w:space="0" w:color="auto"/>
              <w:bottom w:val="single" w:sz="4" w:space="0" w:color="auto"/>
              <w:right w:val="single" w:sz="4" w:space="0" w:color="auto"/>
              <w:tl2br w:val="nil"/>
              <w:tr2bl w:val="nil"/>
            </w:tcBorders>
            <w:shd w:val="clear" w:color="auto" w:fill="538135" w:themeFill="accent6" w:themeFillShade="BF"/>
            <w:tcMar>
              <w:top w:w="28" w:type="dxa"/>
              <w:left w:w="85" w:type="dxa"/>
              <w:bottom w:w="28" w:type="dxa"/>
              <w:right w:w="85" w:type="dxa"/>
            </w:tcMar>
            <w:vAlign w:val="center"/>
          </w:tcPr>
          <w:p w:rsidR="00953E1B" w:rsidRDefault="006C2040">
            <w:pPr>
              <w:pStyle w:val="aff2"/>
              <w:ind w:firstLine="0"/>
              <w:rPr>
                <w:rFonts w:ascii="宋体" w:hAnsi="宋体"/>
                <w:bCs w:val="0"/>
                <w:color w:val="FFFFFF" w:themeColor="background1"/>
                <w:szCs w:val="21"/>
              </w:rPr>
            </w:pPr>
            <w:r>
              <w:rPr>
                <w:rFonts w:ascii="宋体" w:hAnsi="宋体" w:hint="eastAsia"/>
                <w:bCs w:val="0"/>
                <w:color w:val="FFFFFF" w:themeColor="background1"/>
                <w:szCs w:val="21"/>
              </w:rPr>
              <w:t>编制者</w:t>
            </w:r>
          </w:p>
        </w:tc>
        <w:tc>
          <w:tcPr>
            <w:tcW w:w="1026" w:type="pct"/>
            <w:tcBorders>
              <w:top w:val="single" w:sz="4" w:space="0" w:color="auto"/>
              <w:left w:val="single" w:sz="4" w:space="0" w:color="auto"/>
              <w:bottom w:val="single" w:sz="4" w:space="0" w:color="auto"/>
              <w:right w:val="single" w:sz="4" w:space="0" w:color="auto"/>
              <w:tl2br w:val="nil"/>
              <w:tr2bl w:val="nil"/>
            </w:tcBorders>
            <w:shd w:val="clear" w:color="auto" w:fill="538135" w:themeFill="accent6" w:themeFillShade="BF"/>
          </w:tcPr>
          <w:p w:rsidR="00953E1B" w:rsidRDefault="006C2040">
            <w:pPr>
              <w:pStyle w:val="aff2"/>
              <w:ind w:firstLine="0"/>
              <w:rPr>
                <w:rFonts w:ascii="宋体" w:hAnsi="宋体"/>
                <w:bCs w:val="0"/>
                <w:color w:val="FFFFFF" w:themeColor="background1"/>
                <w:szCs w:val="21"/>
              </w:rPr>
            </w:pPr>
            <w:r>
              <w:rPr>
                <w:rFonts w:ascii="宋体" w:hAnsi="宋体" w:hint="eastAsia"/>
                <w:bCs w:val="0"/>
                <w:color w:val="FFFFFF" w:themeColor="background1"/>
                <w:szCs w:val="21"/>
              </w:rPr>
              <w:t>审核者</w:t>
            </w:r>
          </w:p>
        </w:tc>
        <w:tc>
          <w:tcPr>
            <w:tcW w:w="1671" w:type="pct"/>
            <w:tcBorders>
              <w:top w:val="single" w:sz="4" w:space="0" w:color="auto"/>
              <w:left w:val="single" w:sz="4" w:space="0" w:color="auto"/>
              <w:bottom w:val="single" w:sz="4" w:space="0" w:color="auto"/>
              <w:right w:val="single" w:sz="4" w:space="0" w:color="auto"/>
              <w:tl2br w:val="nil"/>
              <w:tr2bl w:val="nil"/>
            </w:tcBorders>
            <w:shd w:val="clear" w:color="auto" w:fill="538135" w:themeFill="accent6" w:themeFillShade="BF"/>
            <w:tcMar>
              <w:top w:w="28" w:type="dxa"/>
              <w:left w:w="85" w:type="dxa"/>
              <w:bottom w:w="28" w:type="dxa"/>
              <w:right w:w="85" w:type="dxa"/>
            </w:tcMar>
            <w:vAlign w:val="center"/>
          </w:tcPr>
          <w:p w:rsidR="00953E1B" w:rsidRDefault="006C2040">
            <w:pPr>
              <w:pStyle w:val="aff2"/>
              <w:ind w:firstLine="0"/>
              <w:rPr>
                <w:rFonts w:ascii="宋体" w:hAnsi="宋体"/>
                <w:bCs w:val="0"/>
                <w:color w:val="FFFFFF" w:themeColor="background1"/>
                <w:szCs w:val="21"/>
              </w:rPr>
            </w:pPr>
            <w:r>
              <w:rPr>
                <w:rFonts w:ascii="宋体" w:hAnsi="宋体" w:hint="eastAsia"/>
                <w:bCs w:val="0"/>
                <w:color w:val="FFFFFF" w:themeColor="background1"/>
                <w:szCs w:val="21"/>
              </w:rPr>
              <w:t>修订内容</w:t>
            </w:r>
          </w:p>
        </w:tc>
      </w:tr>
      <w:tr w:rsidR="00953E1B">
        <w:trPr>
          <w:trHeight w:val="249"/>
          <w:jc w:val="center"/>
        </w:trPr>
        <w:tc>
          <w:tcPr>
            <w:tcW w:w="594" w:type="pct"/>
            <w:shd w:val="clear" w:color="auto" w:fill="auto"/>
            <w:tcMar>
              <w:top w:w="28" w:type="dxa"/>
              <w:left w:w="85" w:type="dxa"/>
              <w:bottom w:w="28" w:type="dxa"/>
              <w:right w:w="85" w:type="dxa"/>
            </w:tcMar>
            <w:vAlign w:val="center"/>
          </w:tcPr>
          <w:p w:rsidR="00953E1B" w:rsidRDefault="006C2040">
            <w:pPr>
              <w:pStyle w:val="aff3"/>
              <w:jc w:val="center"/>
              <w:rPr>
                <w:rFonts w:ascii="宋体" w:hAnsi="宋体"/>
                <w:i/>
                <w:szCs w:val="21"/>
              </w:rPr>
            </w:pPr>
            <w:r>
              <w:rPr>
                <w:rFonts w:ascii="宋体" w:hAnsi="宋体"/>
                <w:i/>
                <w:szCs w:val="21"/>
              </w:rPr>
              <w:t>v3</w:t>
            </w:r>
            <w:r>
              <w:rPr>
                <w:rFonts w:ascii="宋体" w:hAnsi="宋体" w:hint="eastAsia"/>
                <w:i/>
                <w:szCs w:val="21"/>
              </w:rPr>
              <w:t>.</w:t>
            </w:r>
            <w:r>
              <w:rPr>
                <w:rFonts w:ascii="宋体" w:hAnsi="宋体"/>
                <w:i/>
                <w:szCs w:val="21"/>
              </w:rPr>
              <w:t>3</w:t>
            </w:r>
          </w:p>
        </w:tc>
        <w:tc>
          <w:tcPr>
            <w:tcW w:w="854" w:type="pct"/>
            <w:shd w:val="clear" w:color="auto" w:fill="auto"/>
            <w:tcMar>
              <w:top w:w="28" w:type="dxa"/>
              <w:left w:w="85" w:type="dxa"/>
              <w:bottom w:w="28" w:type="dxa"/>
              <w:right w:w="85" w:type="dxa"/>
            </w:tcMar>
            <w:vAlign w:val="center"/>
          </w:tcPr>
          <w:p w:rsidR="00953E1B" w:rsidRDefault="006C2040">
            <w:pPr>
              <w:pStyle w:val="aff3"/>
              <w:jc w:val="center"/>
              <w:rPr>
                <w:rFonts w:ascii="宋体" w:hAnsi="宋体"/>
                <w:i/>
                <w:szCs w:val="21"/>
              </w:rPr>
            </w:pPr>
            <w:r>
              <w:rPr>
                <w:rFonts w:ascii="宋体" w:hAnsi="宋体"/>
                <w:i/>
                <w:szCs w:val="21"/>
              </w:rPr>
              <w:t>2022-05-18</w:t>
            </w:r>
          </w:p>
        </w:tc>
        <w:tc>
          <w:tcPr>
            <w:tcW w:w="855" w:type="pct"/>
            <w:shd w:val="clear" w:color="auto" w:fill="auto"/>
            <w:tcMar>
              <w:top w:w="28" w:type="dxa"/>
              <w:left w:w="85" w:type="dxa"/>
              <w:bottom w:w="28" w:type="dxa"/>
              <w:right w:w="85" w:type="dxa"/>
            </w:tcMar>
            <w:vAlign w:val="center"/>
          </w:tcPr>
          <w:p w:rsidR="00953E1B" w:rsidRDefault="00953E1B">
            <w:pPr>
              <w:pStyle w:val="aff3"/>
              <w:jc w:val="center"/>
              <w:rPr>
                <w:rFonts w:ascii="宋体" w:hAnsi="宋体"/>
                <w:i/>
                <w:szCs w:val="21"/>
              </w:rPr>
            </w:pPr>
          </w:p>
        </w:tc>
        <w:tc>
          <w:tcPr>
            <w:tcW w:w="1026" w:type="pct"/>
          </w:tcPr>
          <w:p w:rsidR="00953E1B" w:rsidRDefault="00953E1B">
            <w:pPr>
              <w:pStyle w:val="aff3"/>
              <w:jc w:val="center"/>
              <w:rPr>
                <w:rFonts w:ascii="宋体" w:hAnsi="宋体"/>
                <w:i/>
                <w:szCs w:val="21"/>
              </w:rPr>
            </w:pPr>
          </w:p>
        </w:tc>
        <w:tc>
          <w:tcPr>
            <w:tcW w:w="1671" w:type="pct"/>
            <w:shd w:val="clear" w:color="auto" w:fill="auto"/>
            <w:tcMar>
              <w:top w:w="28" w:type="dxa"/>
              <w:left w:w="85" w:type="dxa"/>
              <w:bottom w:w="28" w:type="dxa"/>
              <w:right w:w="85" w:type="dxa"/>
            </w:tcMar>
            <w:vAlign w:val="center"/>
          </w:tcPr>
          <w:p w:rsidR="00953E1B" w:rsidRDefault="006C2040">
            <w:pPr>
              <w:pStyle w:val="aff3"/>
              <w:jc w:val="center"/>
              <w:rPr>
                <w:rFonts w:ascii="宋体" w:hAnsi="宋体"/>
                <w:i/>
                <w:szCs w:val="21"/>
              </w:rPr>
            </w:pPr>
            <w:r>
              <w:rPr>
                <w:rFonts w:ascii="宋体" w:hAnsi="宋体" w:hint="eastAsia"/>
                <w:i/>
                <w:szCs w:val="21"/>
              </w:rPr>
              <w:t>新增准入、</w:t>
            </w:r>
            <w:proofErr w:type="gramStart"/>
            <w:r>
              <w:rPr>
                <w:rFonts w:ascii="宋体" w:hAnsi="宋体" w:hint="eastAsia"/>
                <w:i/>
                <w:szCs w:val="21"/>
              </w:rPr>
              <w:t>信创相关</w:t>
            </w:r>
            <w:proofErr w:type="gramEnd"/>
            <w:r>
              <w:rPr>
                <w:rFonts w:ascii="宋体" w:hAnsi="宋体" w:hint="eastAsia"/>
                <w:i/>
                <w:szCs w:val="21"/>
              </w:rPr>
              <w:t>内容</w:t>
            </w:r>
          </w:p>
        </w:tc>
      </w:tr>
      <w:tr w:rsidR="00953E1B">
        <w:trPr>
          <w:trHeight w:val="249"/>
          <w:jc w:val="center"/>
        </w:trPr>
        <w:tc>
          <w:tcPr>
            <w:tcW w:w="594" w:type="pct"/>
            <w:shd w:val="clear" w:color="auto" w:fill="auto"/>
            <w:tcMar>
              <w:top w:w="28" w:type="dxa"/>
              <w:left w:w="85" w:type="dxa"/>
              <w:bottom w:w="28" w:type="dxa"/>
              <w:right w:w="85" w:type="dxa"/>
            </w:tcMar>
            <w:vAlign w:val="center"/>
          </w:tcPr>
          <w:p w:rsidR="00953E1B" w:rsidRDefault="006C2040">
            <w:pPr>
              <w:pStyle w:val="aff3"/>
              <w:jc w:val="center"/>
              <w:rPr>
                <w:rFonts w:ascii="宋体" w:hAnsi="宋体"/>
                <w:i/>
                <w:szCs w:val="21"/>
              </w:rPr>
            </w:pPr>
            <w:r>
              <w:rPr>
                <w:rFonts w:ascii="宋体" w:hAnsi="宋体"/>
                <w:i/>
                <w:szCs w:val="21"/>
              </w:rPr>
              <w:t>v3</w:t>
            </w:r>
            <w:r>
              <w:rPr>
                <w:rFonts w:ascii="宋体" w:hAnsi="宋体" w:hint="eastAsia"/>
                <w:i/>
                <w:szCs w:val="21"/>
              </w:rPr>
              <w:t>.</w:t>
            </w:r>
            <w:r>
              <w:rPr>
                <w:rFonts w:ascii="宋体" w:hAnsi="宋体"/>
                <w:i/>
                <w:szCs w:val="21"/>
              </w:rPr>
              <w:t>4</w:t>
            </w:r>
          </w:p>
        </w:tc>
        <w:tc>
          <w:tcPr>
            <w:tcW w:w="854" w:type="pct"/>
            <w:shd w:val="clear" w:color="auto" w:fill="auto"/>
            <w:tcMar>
              <w:top w:w="28" w:type="dxa"/>
              <w:left w:w="85" w:type="dxa"/>
              <w:bottom w:w="28" w:type="dxa"/>
              <w:right w:w="85" w:type="dxa"/>
            </w:tcMar>
            <w:vAlign w:val="center"/>
          </w:tcPr>
          <w:p w:rsidR="00953E1B" w:rsidRDefault="006C2040">
            <w:pPr>
              <w:pStyle w:val="aff3"/>
              <w:jc w:val="center"/>
              <w:rPr>
                <w:rFonts w:ascii="宋体" w:hAnsi="宋体"/>
                <w:i/>
                <w:szCs w:val="21"/>
              </w:rPr>
            </w:pPr>
            <w:r>
              <w:rPr>
                <w:rFonts w:ascii="宋体" w:hAnsi="宋体"/>
                <w:i/>
                <w:szCs w:val="21"/>
              </w:rPr>
              <w:t>2022-07-22</w:t>
            </w:r>
          </w:p>
        </w:tc>
        <w:tc>
          <w:tcPr>
            <w:tcW w:w="855" w:type="pct"/>
            <w:shd w:val="clear" w:color="auto" w:fill="auto"/>
            <w:tcMar>
              <w:top w:w="28" w:type="dxa"/>
              <w:left w:w="85" w:type="dxa"/>
              <w:bottom w:w="28" w:type="dxa"/>
              <w:right w:w="85" w:type="dxa"/>
            </w:tcMar>
            <w:vAlign w:val="center"/>
          </w:tcPr>
          <w:p w:rsidR="00953E1B" w:rsidRDefault="00953E1B">
            <w:pPr>
              <w:pStyle w:val="aff3"/>
              <w:jc w:val="center"/>
              <w:rPr>
                <w:rFonts w:ascii="宋体" w:hAnsi="宋体"/>
                <w:i/>
                <w:szCs w:val="21"/>
              </w:rPr>
            </w:pPr>
          </w:p>
        </w:tc>
        <w:tc>
          <w:tcPr>
            <w:tcW w:w="1026" w:type="pct"/>
          </w:tcPr>
          <w:p w:rsidR="00953E1B" w:rsidRDefault="00953E1B">
            <w:pPr>
              <w:pStyle w:val="aff3"/>
              <w:jc w:val="center"/>
              <w:rPr>
                <w:rFonts w:ascii="宋体" w:hAnsi="宋体"/>
                <w:i/>
                <w:szCs w:val="21"/>
              </w:rPr>
            </w:pPr>
          </w:p>
        </w:tc>
        <w:tc>
          <w:tcPr>
            <w:tcW w:w="1671" w:type="pct"/>
            <w:shd w:val="clear" w:color="auto" w:fill="auto"/>
            <w:tcMar>
              <w:top w:w="28" w:type="dxa"/>
              <w:left w:w="85" w:type="dxa"/>
              <w:bottom w:w="28" w:type="dxa"/>
              <w:right w:w="85" w:type="dxa"/>
            </w:tcMar>
            <w:vAlign w:val="center"/>
          </w:tcPr>
          <w:p w:rsidR="00953E1B" w:rsidRDefault="006C2040">
            <w:pPr>
              <w:pStyle w:val="aff3"/>
              <w:jc w:val="center"/>
              <w:rPr>
                <w:rFonts w:ascii="宋体" w:hAnsi="宋体"/>
                <w:i/>
                <w:szCs w:val="21"/>
              </w:rPr>
            </w:pPr>
            <w:r>
              <w:rPr>
                <w:rFonts w:ascii="宋体" w:hAnsi="宋体" w:hint="eastAsia"/>
                <w:i/>
                <w:szCs w:val="21"/>
              </w:rPr>
              <w:t>更新6</w:t>
            </w:r>
            <w:r>
              <w:rPr>
                <w:rFonts w:ascii="宋体" w:hAnsi="宋体"/>
                <w:i/>
                <w:szCs w:val="21"/>
              </w:rPr>
              <w:t>100</w:t>
            </w:r>
            <w:r>
              <w:rPr>
                <w:rFonts w:ascii="宋体" w:hAnsi="宋体" w:hint="eastAsia"/>
                <w:i/>
                <w:szCs w:val="21"/>
              </w:rPr>
              <w:t>版本内容</w:t>
            </w:r>
          </w:p>
        </w:tc>
      </w:tr>
      <w:tr w:rsidR="00953E1B">
        <w:trPr>
          <w:trHeight w:val="249"/>
          <w:jc w:val="center"/>
        </w:trPr>
        <w:tc>
          <w:tcPr>
            <w:tcW w:w="594" w:type="pct"/>
            <w:shd w:val="clear" w:color="auto" w:fill="auto"/>
            <w:tcMar>
              <w:top w:w="28" w:type="dxa"/>
              <w:left w:w="85" w:type="dxa"/>
              <w:bottom w:w="28" w:type="dxa"/>
              <w:right w:w="85" w:type="dxa"/>
            </w:tcMar>
            <w:vAlign w:val="center"/>
          </w:tcPr>
          <w:p w:rsidR="00953E1B" w:rsidRDefault="006C2040">
            <w:pPr>
              <w:pStyle w:val="aff3"/>
              <w:jc w:val="center"/>
              <w:rPr>
                <w:rFonts w:ascii="宋体" w:hAnsi="宋体"/>
                <w:i/>
                <w:szCs w:val="21"/>
              </w:rPr>
            </w:pPr>
            <w:r>
              <w:rPr>
                <w:rFonts w:ascii="宋体" w:hAnsi="宋体"/>
                <w:i/>
                <w:szCs w:val="21"/>
              </w:rPr>
              <w:t>V3.5</w:t>
            </w:r>
          </w:p>
        </w:tc>
        <w:tc>
          <w:tcPr>
            <w:tcW w:w="854" w:type="pct"/>
            <w:shd w:val="clear" w:color="auto" w:fill="auto"/>
            <w:tcMar>
              <w:top w:w="28" w:type="dxa"/>
              <w:left w:w="85" w:type="dxa"/>
              <w:bottom w:w="28" w:type="dxa"/>
              <w:right w:w="85" w:type="dxa"/>
            </w:tcMar>
            <w:vAlign w:val="center"/>
          </w:tcPr>
          <w:p w:rsidR="00953E1B" w:rsidRDefault="006C2040">
            <w:pPr>
              <w:pStyle w:val="aff3"/>
              <w:jc w:val="center"/>
              <w:rPr>
                <w:rFonts w:ascii="宋体" w:hAnsi="宋体"/>
                <w:i/>
                <w:szCs w:val="21"/>
              </w:rPr>
            </w:pPr>
            <w:r>
              <w:rPr>
                <w:rFonts w:ascii="宋体" w:hAnsi="宋体" w:hint="eastAsia"/>
                <w:i/>
                <w:szCs w:val="21"/>
              </w:rPr>
              <w:t>2022-9-22</w:t>
            </w:r>
          </w:p>
        </w:tc>
        <w:tc>
          <w:tcPr>
            <w:tcW w:w="855" w:type="pct"/>
            <w:shd w:val="clear" w:color="auto" w:fill="auto"/>
            <w:tcMar>
              <w:top w:w="28" w:type="dxa"/>
              <w:left w:w="85" w:type="dxa"/>
              <w:bottom w:w="28" w:type="dxa"/>
              <w:right w:w="85" w:type="dxa"/>
            </w:tcMar>
            <w:vAlign w:val="center"/>
          </w:tcPr>
          <w:p w:rsidR="00953E1B" w:rsidRDefault="00953E1B">
            <w:pPr>
              <w:pStyle w:val="aff3"/>
              <w:jc w:val="center"/>
              <w:rPr>
                <w:rFonts w:ascii="宋体" w:hAnsi="宋体"/>
                <w:i/>
                <w:szCs w:val="21"/>
              </w:rPr>
            </w:pPr>
          </w:p>
        </w:tc>
        <w:tc>
          <w:tcPr>
            <w:tcW w:w="1026" w:type="pct"/>
          </w:tcPr>
          <w:p w:rsidR="00953E1B" w:rsidRDefault="00953E1B">
            <w:pPr>
              <w:pStyle w:val="aff3"/>
              <w:jc w:val="center"/>
              <w:rPr>
                <w:rFonts w:ascii="宋体" w:hAnsi="宋体"/>
                <w:i/>
                <w:szCs w:val="21"/>
              </w:rPr>
            </w:pPr>
          </w:p>
        </w:tc>
        <w:tc>
          <w:tcPr>
            <w:tcW w:w="1671" w:type="pct"/>
            <w:shd w:val="clear" w:color="auto" w:fill="auto"/>
            <w:tcMar>
              <w:top w:w="28" w:type="dxa"/>
              <w:left w:w="85" w:type="dxa"/>
              <w:bottom w:w="28" w:type="dxa"/>
              <w:right w:w="85" w:type="dxa"/>
            </w:tcMar>
            <w:vAlign w:val="center"/>
          </w:tcPr>
          <w:p w:rsidR="00953E1B" w:rsidRDefault="006C2040">
            <w:pPr>
              <w:pStyle w:val="aff3"/>
              <w:jc w:val="center"/>
              <w:rPr>
                <w:rFonts w:ascii="宋体" w:hAnsi="宋体"/>
                <w:i/>
                <w:szCs w:val="21"/>
              </w:rPr>
            </w:pPr>
            <w:r>
              <w:rPr>
                <w:rFonts w:ascii="宋体" w:hAnsi="宋体" w:hint="eastAsia"/>
                <w:i/>
                <w:szCs w:val="21"/>
              </w:rPr>
              <w:t>新增终端</w:t>
            </w:r>
            <w:r>
              <w:rPr>
                <w:rFonts w:ascii="宋体" w:hAnsi="宋体"/>
                <w:i/>
                <w:szCs w:val="21"/>
              </w:rPr>
              <w:t>审计、</w:t>
            </w:r>
            <w:r>
              <w:rPr>
                <w:rFonts w:ascii="宋体" w:hAnsi="宋体" w:hint="eastAsia"/>
                <w:i/>
                <w:szCs w:val="21"/>
              </w:rPr>
              <w:t>敏感</w:t>
            </w:r>
            <w:r>
              <w:rPr>
                <w:rFonts w:ascii="宋体" w:hAnsi="宋体"/>
                <w:i/>
                <w:szCs w:val="21"/>
              </w:rPr>
              <w:t>信息防控</w:t>
            </w:r>
            <w:r>
              <w:rPr>
                <w:rFonts w:ascii="宋体" w:hAnsi="宋体" w:hint="eastAsia"/>
                <w:i/>
                <w:szCs w:val="21"/>
              </w:rPr>
              <w:t>，</w:t>
            </w:r>
            <w:r>
              <w:rPr>
                <w:rFonts w:ascii="宋体" w:hAnsi="宋体"/>
                <w:i/>
                <w:szCs w:val="21"/>
              </w:rPr>
              <w:t>优化</w:t>
            </w:r>
            <w:r>
              <w:rPr>
                <w:rFonts w:ascii="宋体" w:hAnsi="宋体" w:hint="eastAsia"/>
                <w:i/>
                <w:szCs w:val="21"/>
              </w:rPr>
              <w:t>终端</w:t>
            </w:r>
            <w:r>
              <w:rPr>
                <w:rFonts w:ascii="宋体" w:hAnsi="宋体"/>
                <w:i/>
                <w:szCs w:val="21"/>
              </w:rPr>
              <w:t>准入描述</w:t>
            </w:r>
            <w:r>
              <w:rPr>
                <w:rFonts w:ascii="宋体" w:hAnsi="宋体" w:hint="eastAsia"/>
                <w:i/>
                <w:szCs w:val="21"/>
              </w:rPr>
              <w:t>（补充</w:t>
            </w:r>
            <w:r>
              <w:rPr>
                <w:rFonts w:ascii="宋体" w:hAnsi="宋体"/>
                <w:i/>
                <w:szCs w:val="21"/>
              </w:rPr>
              <w:t>其他</w:t>
            </w:r>
            <w:r>
              <w:rPr>
                <w:rFonts w:ascii="宋体" w:hAnsi="宋体" w:hint="eastAsia"/>
                <w:i/>
                <w:szCs w:val="21"/>
              </w:rPr>
              <w:t>准入</w:t>
            </w:r>
            <w:r>
              <w:rPr>
                <w:rFonts w:ascii="宋体" w:hAnsi="宋体"/>
                <w:i/>
                <w:szCs w:val="21"/>
              </w:rPr>
              <w:t>机制</w:t>
            </w:r>
            <w:r>
              <w:rPr>
                <w:rFonts w:ascii="宋体" w:hAnsi="宋体" w:hint="eastAsia"/>
                <w:i/>
                <w:szCs w:val="21"/>
              </w:rPr>
              <w:t>）</w:t>
            </w:r>
          </w:p>
        </w:tc>
      </w:tr>
      <w:tr w:rsidR="00953E1B">
        <w:trPr>
          <w:trHeight w:val="249"/>
          <w:jc w:val="center"/>
        </w:trPr>
        <w:tc>
          <w:tcPr>
            <w:tcW w:w="594" w:type="pct"/>
            <w:shd w:val="clear" w:color="auto" w:fill="auto"/>
            <w:tcMar>
              <w:top w:w="28" w:type="dxa"/>
              <w:left w:w="85" w:type="dxa"/>
              <w:bottom w:w="28" w:type="dxa"/>
              <w:right w:w="85" w:type="dxa"/>
            </w:tcMar>
            <w:vAlign w:val="center"/>
          </w:tcPr>
          <w:p w:rsidR="00953E1B" w:rsidRDefault="006C2040">
            <w:pPr>
              <w:pStyle w:val="aff3"/>
              <w:jc w:val="center"/>
              <w:rPr>
                <w:rFonts w:ascii="宋体" w:hAnsi="宋体"/>
                <w:i/>
                <w:szCs w:val="21"/>
              </w:rPr>
            </w:pPr>
            <w:r>
              <w:rPr>
                <w:rFonts w:ascii="宋体" w:hAnsi="宋体" w:hint="eastAsia"/>
                <w:i/>
                <w:szCs w:val="21"/>
              </w:rPr>
              <w:t>V</w:t>
            </w:r>
            <w:r>
              <w:rPr>
                <w:rFonts w:ascii="宋体" w:hAnsi="宋体"/>
                <w:i/>
                <w:szCs w:val="21"/>
              </w:rPr>
              <w:t>4</w:t>
            </w:r>
            <w:r>
              <w:rPr>
                <w:rFonts w:ascii="宋体" w:hAnsi="宋体" w:hint="eastAsia"/>
                <w:i/>
                <w:szCs w:val="21"/>
              </w:rPr>
              <w:t>.</w:t>
            </w:r>
            <w:r>
              <w:rPr>
                <w:rFonts w:ascii="宋体" w:hAnsi="宋体"/>
                <w:i/>
                <w:szCs w:val="21"/>
              </w:rPr>
              <w:t>0</w:t>
            </w:r>
          </w:p>
        </w:tc>
        <w:tc>
          <w:tcPr>
            <w:tcW w:w="854" w:type="pct"/>
            <w:shd w:val="clear" w:color="auto" w:fill="auto"/>
            <w:tcMar>
              <w:top w:w="28" w:type="dxa"/>
              <w:left w:w="85" w:type="dxa"/>
              <w:bottom w:w="28" w:type="dxa"/>
              <w:right w:w="85" w:type="dxa"/>
            </w:tcMar>
            <w:vAlign w:val="center"/>
          </w:tcPr>
          <w:p w:rsidR="00953E1B" w:rsidRDefault="006C2040">
            <w:pPr>
              <w:pStyle w:val="aff3"/>
              <w:jc w:val="center"/>
              <w:rPr>
                <w:rFonts w:ascii="宋体" w:hAnsi="宋体"/>
                <w:i/>
                <w:szCs w:val="21"/>
              </w:rPr>
            </w:pPr>
            <w:r>
              <w:rPr>
                <w:rFonts w:ascii="宋体" w:hAnsi="宋体" w:hint="eastAsia"/>
                <w:i/>
                <w:szCs w:val="21"/>
              </w:rPr>
              <w:t>2</w:t>
            </w:r>
            <w:r>
              <w:rPr>
                <w:rFonts w:ascii="宋体" w:hAnsi="宋体"/>
                <w:i/>
                <w:szCs w:val="21"/>
              </w:rPr>
              <w:t>023-8-20</w:t>
            </w:r>
          </w:p>
        </w:tc>
        <w:tc>
          <w:tcPr>
            <w:tcW w:w="855" w:type="pct"/>
            <w:shd w:val="clear" w:color="auto" w:fill="auto"/>
            <w:tcMar>
              <w:top w:w="28" w:type="dxa"/>
              <w:left w:w="85" w:type="dxa"/>
              <w:bottom w:w="28" w:type="dxa"/>
              <w:right w:w="85" w:type="dxa"/>
            </w:tcMar>
            <w:vAlign w:val="center"/>
          </w:tcPr>
          <w:p w:rsidR="00953E1B" w:rsidRDefault="00953E1B">
            <w:pPr>
              <w:pStyle w:val="aff3"/>
              <w:jc w:val="center"/>
              <w:rPr>
                <w:rFonts w:ascii="宋体" w:hAnsi="宋体"/>
                <w:i/>
                <w:szCs w:val="21"/>
              </w:rPr>
            </w:pPr>
          </w:p>
        </w:tc>
        <w:tc>
          <w:tcPr>
            <w:tcW w:w="1026" w:type="pct"/>
          </w:tcPr>
          <w:p w:rsidR="00953E1B" w:rsidRDefault="00953E1B">
            <w:pPr>
              <w:pStyle w:val="aff3"/>
              <w:jc w:val="center"/>
              <w:rPr>
                <w:rFonts w:ascii="宋体" w:hAnsi="宋体"/>
                <w:i/>
                <w:szCs w:val="21"/>
              </w:rPr>
            </w:pPr>
          </w:p>
        </w:tc>
        <w:tc>
          <w:tcPr>
            <w:tcW w:w="1671" w:type="pct"/>
            <w:shd w:val="clear" w:color="auto" w:fill="auto"/>
            <w:tcMar>
              <w:top w:w="28" w:type="dxa"/>
              <w:left w:w="85" w:type="dxa"/>
              <w:bottom w:w="28" w:type="dxa"/>
              <w:right w:w="85" w:type="dxa"/>
            </w:tcMar>
            <w:vAlign w:val="center"/>
          </w:tcPr>
          <w:p w:rsidR="00953E1B" w:rsidRDefault="006C2040">
            <w:pPr>
              <w:pStyle w:val="aff3"/>
              <w:jc w:val="center"/>
              <w:rPr>
                <w:rFonts w:ascii="宋体" w:hAnsi="宋体"/>
                <w:i/>
                <w:szCs w:val="21"/>
              </w:rPr>
            </w:pPr>
            <w:r>
              <w:rPr>
                <w:rFonts w:ascii="宋体" w:hAnsi="宋体" w:hint="eastAsia"/>
                <w:i/>
                <w:szCs w:val="21"/>
              </w:rPr>
              <w:t>更新内容到E</w:t>
            </w:r>
            <w:r>
              <w:rPr>
                <w:rFonts w:ascii="宋体" w:hAnsi="宋体"/>
                <w:i/>
                <w:szCs w:val="21"/>
              </w:rPr>
              <w:t>PP7100</w:t>
            </w:r>
            <w:r>
              <w:rPr>
                <w:rFonts w:ascii="宋体" w:hAnsi="宋体" w:hint="eastAsia"/>
                <w:i/>
                <w:szCs w:val="21"/>
              </w:rPr>
              <w:t>版本</w:t>
            </w:r>
          </w:p>
        </w:tc>
      </w:tr>
      <w:tr w:rsidR="00953E1B">
        <w:trPr>
          <w:trHeight w:val="249"/>
          <w:jc w:val="center"/>
        </w:trPr>
        <w:tc>
          <w:tcPr>
            <w:tcW w:w="594" w:type="pct"/>
            <w:shd w:val="clear" w:color="auto" w:fill="auto"/>
            <w:tcMar>
              <w:top w:w="28" w:type="dxa"/>
              <w:left w:w="85" w:type="dxa"/>
              <w:bottom w:w="28" w:type="dxa"/>
              <w:right w:w="85" w:type="dxa"/>
            </w:tcMar>
            <w:vAlign w:val="center"/>
          </w:tcPr>
          <w:p w:rsidR="00953E1B" w:rsidRDefault="00953E1B">
            <w:pPr>
              <w:pStyle w:val="aff3"/>
              <w:jc w:val="center"/>
              <w:rPr>
                <w:rFonts w:ascii="宋体" w:hAnsi="宋体"/>
                <w:i/>
                <w:szCs w:val="21"/>
              </w:rPr>
            </w:pPr>
          </w:p>
        </w:tc>
        <w:tc>
          <w:tcPr>
            <w:tcW w:w="854" w:type="pct"/>
            <w:shd w:val="clear" w:color="auto" w:fill="auto"/>
            <w:tcMar>
              <w:top w:w="28" w:type="dxa"/>
              <w:left w:w="85" w:type="dxa"/>
              <w:bottom w:w="28" w:type="dxa"/>
              <w:right w:w="85" w:type="dxa"/>
            </w:tcMar>
            <w:vAlign w:val="center"/>
          </w:tcPr>
          <w:p w:rsidR="00953E1B" w:rsidRDefault="00953E1B">
            <w:pPr>
              <w:pStyle w:val="aff3"/>
              <w:jc w:val="center"/>
              <w:rPr>
                <w:rFonts w:ascii="宋体" w:hAnsi="宋体"/>
                <w:i/>
                <w:szCs w:val="21"/>
              </w:rPr>
            </w:pPr>
          </w:p>
        </w:tc>
        <w:tc>
          <w:tcPr>
            <w:tcW w:w="855" w:type="pct"/>
            <w:shd w:val="clear" w:color="auto" w:fill="auto"/>
            <w:tcMar>
              <w:top w:w="28" w:type="dxa"/>
              <w:left w:w="85" w:type="dxa"/>
              <w:bottom w:w="28" w:type="dxa"/>
              <w:right w:w="85" w:type="dxa"/>
            </w:tcMar>
            <w:vAlign w:val="center"/>
          </w:tcPr>
          <w:p w:rsidR="00953E1B" w:rsidRDefault="00953E1B">
            <w:pPr>
              <w:pStyle w:val="aff3"/>
              <w:jc w:val="center"/>
              <w:rPr>
                <w:rFonts w:ascii="宋体" w:hAnsi="宋体"/>
                <w:i/>
                <w:szCs w:val="21"/>
              </w:rPr>
            </w:pPr>
          </w:p>
        </w:tc>
        <w:tc>
          <w:tcPr>
            <w:tcW w:w="1026" w:type="pct"/>
          </w:tcPr>
          <w:p w:rsidR="00953E1B" w:rsidRDefault="00953E1B">
            <w:pPr>
              <w:pStyle w:val="aff3"/>
              <w:jc w:val="center"/>
              <w:rPr>
                <w:rFonts w:ascii="宋体" w:hAnsi="宋体"/>
                <w:i/>
                <w:szCs w:val="21"/>
              </w:rPr>
            </w:pPr>
          </w:p>
        </w:tc>
        <w:tc>
          <w:tcPr>
            <w:tcW w:w="1671" w:type="pct"/>
            <w:shd w:val="clear" w:color="auto" w:fill="auto"/>
            <w:tcMar>
              <w:top w:w="28" w:type="dxa"/>
              <w:left w:w="85" w:type="dxa"/>
              <w:bottom w:w="28" w:type="dxa"/>
              <w:right w:w="85" w:type="dxa"/>
            </w:tcMar>
            <w:vAlign w:val="center"/>
          </w:tcPr>
          <w:p w:rsidR="00953E1B" w:rsidRDefault="00953E1B">
            <w:pPr>
              <w:pStyle w:val="aff3"/>
              <w:jc w:val="center"/>
              <w:rPr>
                <w:rFonts w:ascii="宋体" w:hAnsi="宋体"/>
                <w:i/>
                <w:szCs w:val="21"/>
              </w:rPr>
            </w:pPr>
          </w:p>
        </w:tc>
      </w:tr>
    </w:tbl>
    <w:p w:rsidR="00953E1B" w:rsidRDefault="00953E1B">
      <w:pPr>
        <w:jc w:val="center"/>
        <w:rPr>
          <w:rFonts w:ascii="宋体" w:hAnsi="宋体"/>
          <w:sz w:val="44"/>
          <w:szCs w:val="44"/>
        </w:rPr>
      </w:pPr>
    </w:p>
    <w:p w:rsidR="00953E1B" w:rsidRDefault="00953E1B">
      <w:pPr>
        <w:widowControl/>
        <w:ind w:firstLine="0"/>
        <w:jc w:val="left"/>
        <w:rPr>
          <w:rFonts w:ascii="宋体" w:hAnsi="宋体"/>
          <w:sz w:val="44"/>
          <w:szCs w:val="44"/>
        </w:rPr>
      </w:pPr>
    </w:p>
    <w:p w:rsidR="00953E1B" w:rsidRDefault="00953E1B">
      <w:pPr>
        <w:widowControl/>
        <w:ind w:firstLine="0"/>
        <w:jc w:val="left"/>
        <w:rPr>
          <w:rFonts w:ascii="宋体" w:hAnsi="宋体"/>
          <w:sz w:val="44"/>
          <w:szCs w:val="44"/>
        </w:rPr>
        <w:sectPr w:rsidR="00953E1B">
          <w:footerReference w:type="default" r:id="rId15"/>
          <w:pgSz w:w="11906" w:h="16838"/>
          <w:pgMar w:top="1418" w:right="1418" w:bottom="1418" w:left="1418" w:header="851" w:footer="851" w:gutter="284"/>
          <w:pgNumType w:fmt="lowerRoman" w:start="1"/>
          <w:cols w:space="425"/>
          <w:docGrid w:type="lines" w:linePitch="312"/>
        </w:sectPr>
      </w:pPr>
    </w:p>
    <w:p w:rsidR="00953E1B" w:rsidRDefault="006C2040">
      <w:pPr>
        <w:pStyle w:val="1360"/>
      </w:pPr>
      <w:bookmarkStart w:id="0" w:name="_Toc79336612"/>
      <w:bookmarkStart w:id="1" w:name="_Toc187058476"/>
      <w:r>
        <w:rPr>
          <w:rFonts w:hint="eastAsia"/>
        </w:rPr>
        <w:lastRenderedPageBreak/>
        <w:t>背景</w:t>
      </w:r>
      <w:bookmarkEnd w:id="0"/>
      <w:r>
        <w:rPr>
          <w:rFonts w:hint="eastAsia"/>
        </w:rPr>
        <w:t>概述</w:t>
      </w:r>
      <w:bookmarkEnd w:id="1"/>
    </w:p>
    <w:p w:rsidR="00953E1B" w:rsidRDefault="006C2040">
      <w:pPr>
        <w:widowControl/>
        <w:spacing w:beforeLines="50" w:before="156" w:afterLines="50" w:after="156"/>
        <w:ind w:firstLineChars="200" w:firstLine="480"/>
        <w:rPr>
          <w:sz w:val="24"/>
          <w:szCs w:val="24"/>
        </w:rPr>
      </w:pPr>
      <w:r>
        <w:rPr>
          <w:rFonts w:hint="eastAsia"/>
          <w:sz w:val="24"/>
          <w:szCs w:val="24"/>
        </w:rPr>
        <w:t>产品符合标准：</w:t>
      </w:r>
      <w:r>
        <w:rPr>
          <w:sz w:val="24"/>
          <w:szCs w:val="24"/>
        </w:rPr>
        <w:t>GB_T 35277-2017</w:t>
      </w:r>
      <w:r>
        <w:rPr>
          <w:rFonts w:hint="eastAsia"/>
          <w:sz w:val="24"/>
          <w:szCs w:val="24"/>
        </w:rPr>
        <w:t>、</w:t>
      </w:r>
      <w:r>
        <w:rPr>
          <w:sz w:val="24"/>
          <w:szCs w:val="24"/>
        </w:rPr>
        <w:t>GA-243-2000</w:t>
      </w:r>
      <w:r>
        <w:rPr>
          <w:rFonts w:hint="eastAsia"/>
          <w:sz w:val="24"/>
          <w:szCs w:val="24"/>
        </w:rPr>
        <w:t>、</w:t>
      </w:r>
      <w:r>
        <w:rPr>
          <w:sz w:val="24"/>
          <w:szCs w:val="24"/>
        </w:rPr>
        <w:t>GAT 910-2020</w:t>
      </w:r>
    </w:p>
    <w:p w:rsidR="00953E1B" w:rsidRDefault="006C2040">
      <w:pPr>
        <w:widowControl/>
        <w:spacing w:beforeLines="50" w:before="156" w:afterLines="50" w:after="156"/>
        <w:ind w:firstLineChars="200" w:firstLine="480"/>
        <w:rPr>
          <w:sz w:val="24"/>
          <w:szCs w:val="24"/>
        </w:rPr>
      </w:pPr>
      <w:r>
        <w:rPr>
          <w:rFonts w:hint="eastAsia"/>
          <w:sz w:val="24"/>
          <w:szCs w:val="24"/>
        </w:rPr>
        <w:t>数字化转型带来的数字办公，意味着越来越多的工作是在数字化环境中完成。而端点则是数字化环境中，负责进行人机交互，以及信息处理、存储的重要环节。因此，端点始终是攻击者的主要目标之一，端点依然是企业必然要防护的对象。</w:t>
      </w:r>
    </w:p>
    <w:p w:rsidR="00953E1B" w:rsidRDefault="006C2040">
      <w:pPr>
        <w:widowControl/>
        <w:spacing w:beforeLines="50" w:before="156" w:afterLines="50" w:after="156"/>
        <w:ind w:firstLineChars="200" w:firstLine="480"/>
        <w:rPr>
          <w:sz w:val="24"/>
          <w:szCs w:val="24"/>
        </w:rPr>
      </w:pPr>
      <w:r>
        <w:rPr>
          <w:rFonts w:hint="eastAsia"/>
          <w:sz w:val="24"/>
          <w:szCs w:val="24"/>
        </w:rPr>
        <w:t>端点面临的风险数量很多，包括资产不清晰、勒索攻击、漏洞利用、违规远程接入、敏感文件、数据的泄露和未知威胁攻击等等。近几年，在各级</w:t>
      </w:r>
      <w:proofErr w:type="gramStart"/>
      <w:r>
        <w:rPr>
          <w:rFonts w:hint="eastAsia"/>
          <w:sz w:val="24"/>
          <w:szCs w:val="24"/>
        </w:rPr>
        <w:t>别各行业实网</w:t>
      </w:r>
      <w:proofErr w:type="gramEnd"/>
      <w:r>
        <w:rPr>
          <w:rFonts w:hint="eastAsia"/>
          <w:sz w:val="24"/>
          <w:szCs w:val="24"/>
        </w:rPr>
        <w:t>攻防演练的带动下，国内的终端安全需求有两个新变化：一是终端侧面对的威胁等级在提高，</w:t>
      </w:r>
      <w:r>
        <w:rPr>
          <w:rFonts w:hint="eastAsia"/>
          <w:sz w:val="24"/>
          <w:szCs w:val="24"/>
        </w:rPr>
        <w:t>0day</w:t>
      </w:r>
      <w:r>
        <w:rPr>
          <w:rFonts w:hint="eastAsia"/>
          <w:sz w:val="24"/>
          <w:szCs w:val="24"/>
        </w:rPr>
        <w:t>漏洞、</w:t>
      </w:r>
      <w:proofErr w:type="gramStart"/>
      <w:r>
        <w:rPr>
          <w:rFonts w:hint="eastAsia"/>
          <w:sz w:val="24"/>
          <w:szCs w:val="24"/>
        </w:rPr>
        <w:t>无文件</w:t>
      </w:r>
      <w:proofErr w:type="gramEnd"/>
      <w:r>
        <w:rPr>
          <w:rFonts w:hint="eastAsia"/>
          <w:sz w:val="24"/>
          <w:szCs w:val="24"/>
        </w:rPr>
        <w:t>攻击等高级攻击手段开始频繁出现；二是终端侧面对的攻击手段越来越多样，除勒索病毒、钓鱼邮件外，身份仿冒、大规模鱼叉式攻击、</w:t>
      </w:r>
      <w:r>
        <w:rPr>
          <w:rFonts w:hint="eastAsia"/>
          <w:sz w:val="24"/>
          <w:szCs w:val="24"/>
        </w:rPr>
        <w:t>U</w:t>
      </w:r>
      <w:r>
        <w:rPr>
          <w:rFonts w:hint="eastAsia"/>
          <w:sz w:val="24"/>
          <w:szCs w:val="24"/>
        </w:rPr>
        <w:t>盘诱骗、社工攻击等让一线终端用户防不胜防。</w:t>
      </w:r>
    </w:p>
    <w:p w:rsidR="00953E1B" w:rsidRDefault="006C2040">
      <w:pPr>
        <w:widowControl/>
        <w:spacing w:beforeLines="50" w:before="156" w:afterLines="50" w:after="156"/>
        <w:ind w:firstLineChars="200" w:firstLine="480"/>
        <w:rPr>
          <w:sz w:val="24"/>
          <w:szCs w:val="24"/>
        </w:rPr>
      </w:pPr>
      <w:r>
        <w:rPr>
          <w:rFonts w:hint="eastAsia"/>
          <w:sz w:val="24"/>
          <w:szCs w:val="24"/>
        </w:rPr>
        <w:t>此外，针对服务器主机作为另一个端点，常常是网络攻击的重点目标，也是薄弱点，尤其在当前网络攻击呈现专业化、持续化、多样化的背景下，针对主机的网络攻击愈发复杂，主机安全防护压力越来越大，单一的防御技术越来越难以</w:t>
      </w:r>
      <w:proofErr w:type="gramStart"/>
      <w:r>
        <w:rPr>
          <w:rFonts w:hint="eastAsia"/>
          <w:sz w:val="24"/>
          <w:szCs w:val="24"/>
        </w:rPr>
        <w:t>对抗高</w:t>
      </w:r>
      <w:proofErr w:type="gramEnd"/>
      <w:r>
        <w:rPr>
          <w:rFonts w:hint="eastAsia"/>
          <w:sz w:val="24"/>
          <w:szCs w:val="24"/>
        </w:rPr>
        <w:t>烈度全维度的网络攻击。即便有的用户已经部署了主机安全产品，但实际使用来看安全能力效果不佳，无法应对新变局下的新数字安全挑战。</w:t>
      </w:r>
    </w:p>
    <w:p w:rsidR="00953E1B" w:rsidRDefault="006C2040">
      <w:pPr>
        <w:widowControl/>
        <w:spacing w:beforeLines="50" w:before="156" w:afterLines="50" w:after="156"/>
        <w:ind w:firstLineChars="200" w:firstLine="480"/>
        <w:rPr>
          <w:sz w:val="24"/>
          <w:szCs w:val="24"/>
        </w:rPr>
      </w:pPr>
      <w:r>
        <w:rPr>
          <w:rFonts w:hint="eastAsia"/>
          <w:sz w:val="24"/>
          <w:szCs w:val="24"/>
        </w:rPr>
        <w:t>从</w:t>
      </w:r>
      <w:r>
        <w:rPr>
          <w:rFonts w:hint="eastAsia"/>
          <w:sz w:val="24"/>
          <w:szCs w:val="24"/>
        </w:rPr>
        <w:t>P</w:t>
      </w:r>
      <w:r>
        <w:rPr>
          <w:sz w:val="24"/>
          <w:szCs w:val="24"/>
        </w:rPr>
        <w:t>C</w:t>
      </w:r>
      <w:r>
        <w:rPr>
          <w:rFonts w:hint="eastAsia"/>
          <w:sz w:val="24"/>
          <w:szCs w:val="24"/>
        </w:rPr>
        <w:t>终端到服务器主机，企业依然面临如下挑战：：</w:t>
      </w:r>
    </w:p>
    <w:p w:rsidR="00953E1B" w:rsidRDefault="006C2040">
      <w:pPr>
        <w:pStyle w:val="aff4"/>
        <w:widowControl/>
        <w:numPr>
          <w:ilvl w:val="0"/>
          <w:numId w:val="5"/>
        </w:numPr>
        <w:spacing w:beforeLines="50" w:before="156" w:afterLines="50" w:after="156"/>
        <w:ind w:firstLineChars="0"/>
        <w:rPr>
          <w:sz w:val="24"/>
          <w:szCs w:val="24"/>
        </w:rPr>
      </w:pPr>
      <w:r>
        <w:rPr>
          <w:rFonts w:hint="eastAsia"/>
          <w:sz w:val="24"/>
          <w:szCs w:val="24"/>
        </w:rPr>
        <w:t>勒索病毒依然企业面临的外部威胁中的重中之重。已经采购了防病毒，防火墙，</w:t>
      </w:r>
      <w:r>
        <w:rPr>
          <w:rFonts w:hint="eastAsia"/>
          <w:sz w:val="24"/>
          <w:szCs w:val="24"/>
        </w:rPr>
        <w:t>IPS</w:t>
      </w:r>
      <w:r>
        <w:rPr>
          <w:rFonts w:hint="eastAsia"/>
          <w:sz w:val="24"/>
          <w:szCs w:val="24"/>
        </w:rPr>
        <w:t>等安全产品，但是仍然防不住勒索病毒。</w:t>
      </w:r>
    </w:p>
    <w:p w:rsidR="00953E1B" w:rsidRDefault="006C2040">
      <w:pPr>
        <w:pStyle w:val="aff4"/>
        <w:widowControl/>
        <w:numPr>
          <w:ilvl w:val="0"/>
          <w:numId w:val="5"/>
        </w:numPr>
        <w:spacing w:beforeLines="50" w:before="156" w:afterLines="50" w:after="156"/>
        <w:ind w:firstLineChars="0"/>
        <w:rPr>
          <w:sz w:val="24"/>
          <w:szCs w:val="24"/>
        </w:rPr>
      </w:pPr>
      <w:r>
        <w:rPr>
          <w:rFonts w:hint="eastAsia"/>
          <w:sz w:val="24"/>
          <w:szCs w:val="24"/>
        </w:rPr>
        <w:t>用的最多的</w:t>
      </w:r>
      <w:r>
        <w:rPr>
          <w:rFonts w:hint="eastAsia"/>
          <w:sz w:val="24"/>
          <w:szCs w:val="24"/>
        </w:rPr>
        <w:t>Windows</w:t>
      </w:r>
      <w:r>
        <w:rPr>
          <w:rFonts w:hint="eastAsia"/>
          <w:sz w:val="24"/>
          <w:szCs w:val="24"/>
        </w:rPr>
        <w:t>操作系统很多已经停服，微软不再提供安全更新，大量终端无法及时升级版本，这些终端的安全如何防护？有漏洞没有补丁可打怎么办？</w:t>
      </w:r>
    </w:p>
    <w:p w:rsidR="00953E1B" w:rsidRDefault="006C2040">
      <w:pPr>
        <w:pStyle w:val="aff4"/>
        <w:widowControl/>
        <w:numPr>
          <w:ilvl w:val="0"/>
          <w:numId w:val="5"/>
        </w:numPr>
        <w:spacing w:beforeLines="50" w:before="156" w:afterLines="50" w:after="156"/>
        <w:ind w:firstLineChars="0"/>
        <w:rPr>
          <w:sz w:val="24"/>
          <w:szCs w:val="24"/>
        </w:rPr>
      </w:pPr>
      <w:r>
        <w:rPr>
          <w:rFonts w:hint="eastAsia"/>
          <w:sz w:val="24"/>
          <w:szCs w:val="24"/>
        </w:rPr>
        <w:lastRenderedPageBreak/>
        <w:t>国产化终端越来越多，已经成为攻击者重要目标，在整个国产化迁移的过程中，除了业务外，安全能力也需要同步迁移，否则就容易成为攻击者的突破口。</w:t>
      </w:r>
    </w:p>
    <w:p w:rsidR="00953E1B" w:rsidRDefault="006C2040">
      <w:pPr>
        <w:pStyle w:val="aff4"/>
        <w:widowControl/>
        <w:numPr>
          <w:ilvl w:val="0"/>
          <w:numId w:val="5"/>
        </w:numPr>
        <w:spacing w:beforeLines="50" w:before="156" w:afterLines="50" w:after="156"/>
        <w:ind w:firstLineChars="0"/>
        <w:rPr>
          <w:sz w:val="24"/>
          <w:szCs w:val="24"/>
        </w:rPr>
      </w:pPr>
      <w:r>
        <w:rPr>
          <w:rFonts w:hint="eastAsia"/>
          <w:sz w:val="24"/>
          <w:szCs w:val="24"/>
        </w:rPr>
        <w:t>HW</w:t>
      </w:r>
      <w:r>
        <w:rPr>
          <w:rFonts w:hint="eastAsia"/>
          <w:sz w:val="24"/>
          <w:szCs w:val="24"/>
        </w:rPr>
        <w:t>常态化，很多参与</w:t>
      </w:r>
      <w:r>
        <w:rPr>
          <w:rFonts w:hint="eastAsia"/>
          <w:sz w:val="24"/>
          <w:szCs w:val="24"/>
        </w:rPr>
        <w:t>HW</w:t>
      </w:r>
      <w:r>
        <w:rPr>
          <w:rFonts w:hint="eastAsia"/>
          <w:sz w:val="24"/>
          <w:szCs w:val="24"/>
        </w:rPr>
        <w:t>的单位，安全人员经验不足，不知道如何防护或者只能做安全防护措施，也不了解攻击方的常用手段，防护起来难度比较大。</w:t>
      </w:r>
    </w:p>
    <w:p w:rsidR="00953E1B" w:rsidRDefault="006C2040">
      <w:pPr>
        <w:pStyle w:val="aff4"/>
        <w:widowControl/>
        <w:numPr>
          <w:ilvl w:val="0"/>
          <w:numId w:val="5"/>
        </w:numPr>
        <w:spacing w:beforeLines="50" w:before="156" w:afterLines="50" w:after="156"/>
        <w:ind w:firstLineChars="0"/>
        <w:rPr>
          <w:sz w:val="24"/>
          <w:szCs w:val="24"/>
        </w:rPr>
      </w:pPr>
      <w:r>
        <w:rPr>
          <w:rFonts w:hint="eastAsia"/>
          <w:sz w:val="24"/>
          <w:szCs w:val="24"/>
        </w:rPr>
        <w:t>传统各类终端安全产品，如终端管理软件、防病毒软件、</w:t>
      </w:r>
      <w:r>
        <w:rPr>
          <w:rFonts w:hint="eastAsia"/>
          <w:sz w:val="24"/>
          <w:szCs w:val="24"/>
        </w:rPr>
        <w:t>EDR</w:t>
      </w:r>
      <w:r>
        <w:rPr>
          <w:rFonts w:hint="eastAsia"/>
          <w:sz w:val="24"/>
          <w:szCs w:val="24"/>
        </w:rPr>
        <w:t>、终端</w:t>
      </w:r>
      <w:r>
        <w:rPr>
          <w:rFonts w:hint="eastAsia"/>
          <w:sz w:val="24"/>
          <w:szCs w:val="24"/>
        </w:rPr>
        <w:t>DLP</w:t>
      </w:r>
      <w:r>
        <w:rPr>
          <w:rFonts w:hint="eastAsia"/>
          <w:sz w:val="24"/>
          <w:szCs w:val="24"/>
        </w:rPr>
        <w:t>……</w:t>
      </w:r>
      <w:r>
        <w:rPr>
          <w:rFonts w:hint="eastAsia"/>
          <w:sz w:val="24"/>
          <w:szCs w:val="24"/>
        </w:rPr>
        <w:t xml:space="preserve"> </w:t>
      </w:r>
      <w:r>
        <w:rPr>
          <w:rFonts w:hint="eastAsia"/>
          <w:sz w:val="24"/>
          <w:szCs w:val="24"/>
        </w:rPr>
        <w:t>每个单点安全能力都有各自的</w:t>
      </w:r>
      <w:r>
        <w:rPr>
          <w:rFonts w:hint="eastAsia"/>
          <w:sz w:val="24"/>
          <w:szCs w:val="24"/>
        </w:rPr>
        <w:t>agent</w:t>
      </w:r>
      <w:r>
        <w:rPr>
          <w:rFonts w:hint="eastAsia"/>
          <w:sz w:val="24"/>
          <w:szCs w:val="24"/>
        </w:rPr>
        <w:t>要安装，各个</w:t>
      </w:r>
      <w:r>
        <w:rPr>
          <w:rFonts w:hint="eastAsia"/>
          <w:sz w:val="24"/>
          <w:szCs w:val="24"/>
        </w:rPr>
        <w:t>agent</w:t>
      </w:r>
      <w:r>
        <w:rPr>
          <w:rFonts w:hint="eastAsia"/>
          <w:sz w:val="24"/>
          <w:szCs w:val="24"/>
        </w:rPr>
        <w:t>占用大量系统资源，容易出现兼容问题，这让一线普通用户和安全管理员都苦不堪言。</w:t>
      </w:r>
    </w:p>
    <w:p w:rsidR="00953E1B" w:rsidRDefault="006C2040">
      <w:pPr>
        <w:pStyle w:val="aff4"/>
        <w:widowControl/>
        <w:numPr>
          <w:ilvl w:val="0"/>
          <w:numId w:val="5"/>
        </w:numPr>
        <w:spacing w:beforeLines="50" w:before="156" w:afterLines="50" w:after="156"/>
        <w:ind w:firstLineChars="0"/>
        <w:rPr>
          <w:sz w:val="24"/>
          <w:szCs w:val="24"/>
        </w:rPr>
      </w:pPr>
      <w:r>
        <w:rPr>
          <w:rFonts w:hint="eastAsia"/>
          <w:sz w:val="24"/>
          <w:szCs w:val="24"/>
        </w:rPr>
        <w:t>缺乏实战对抗的攻防能力，导致对</w:t>
      </w:r>
      <w:r>
        <w:rPr>
          <w:rFonts w:hint="eastAsia"/>
          <w:sz w:val="24"/>
          <w:szCs w:val="24"/>
        </w:rPr>
        <w:t>0day</w:t>
      </w:r>
      <w:r>
        <w:rPr>
          <w:rFonts w:hint="eastAsia"/>
          <w:sz w:val="24"/>
          <w:szCs w:val="24"/>
        </w:rPr>
        <w:t>攻击、未知攻击、高级持续性攻击无法及时有效地进行识别与拦截。由于企业用户缺乏全网视野，仅仅依靠本地的检测手段，缺少全网威胁情报的支撑，难以在攻击行为产生之前进行预警，提前防范。</w:t>
      </w:r>
    </w:p>
    <w:p w:rsidR="00953E1B" w:rsidRDefault="006C2040">
      <w:pPr>
        <w:widowControl/>
        <w:spacing w:beforeLines="50" w:before="156" w:afterLines="50" w:after="156"/>
        <w:ind w:firstLineChars="200" w:firstLine="480"/>
        <w:rPr>
          <w:sz w:val="24"/>
          <w:szCs w:val="24"/>
        </w:rPr>
      </w:pPr>
      <w:r>
        <w:rPr>
          <w:rFonts w:hint="eastAsia"/>
          <w:sz w:val="24"/>
          <w:szCs w:val="24"/>
        </w:rPr>
        <w:t>面对当前复杂多变的网络安全环境，</w:t>
      </w:r>
      <w:r>
        <w:rPr>
          <w:rFonts w:hint="eastAsia"/>
          <w:sz w:val="24"/>
          <w:szCs w:val="24"/>
        </w:rPr>
        <w:t>360</w:t>
      </w:r>
      <w:r>
        <w:rPr>
          <w:rFonts w:hint="eastAsia"/>
          <w:sz w:val="24"/>
          <w:szCs w:val="24"/>
        </w:rPr>
        <w:t>集团基于多年技术积累，依托领先的技术与海量安全大数据优势，建设了国家级“</w:t>
      </w:r>
      <w:r>
        <w:rPr>
          <w:rFonts w:hint="eastAsia"/>
          <w:sz w:val="24"/>
          <w:szCs w:val="24"/>
        </w:rPr>
        <w:t>360</w:t>
      </w:r>
      <w:r>
        <w:rPr>
          <w:rFonts w:hint="eastAsia"/>
          <w:sz w:val="24"/>
          <w:szCs w:val="24"/>
        </w:rPr>
        <w:t>安全大脑”。“</w:t>
      </w:r>
      <w:r>
        <w:rPr>
          <w:rFonts w:hint="eastAsia"/>
          <w:sz w:val="24"/>
          <w:szCs w:val="24"/>
        </w:rPr>
        <w:t>360</w:t>
      </w:r>
      <w:r>
        <w:rPr>
          <w:rFonts w:hint="eastAsia"/>
          <w:sz w:val="24"/>
          <w:szCs w:val="24"/>
        </w:rPr>
        <w:t>安全大脑”运用大数据技术、云计算技术、机器学习技术和专家知识库，自动分析和处理十余亿台终端产生的每年近百万亿全网安全行为数据，在浩如烟海的网络空间中发现网络威胁的蛛丝马迹，整体能力在业界处于遥遥领先的地位。</w:t>
      </w:r>
    </w:p>
    <w:p w:rsidR="00953E1B" w:rsidRDefault="006C2040">
      <w:pPr>
        <w:rPr>
          <w:sz w:val="24"/>
          <w:szCs w:val="24"/>
        </w:rPr>
      </w:pPr>
      <w:r>
        <w:rPr>
          <w:rFonts w:hint="eastAsia"/>
          <w:sz w:val="24"/>
          <w:szCs w:val="24"/>
        </w:rPr>
        <w:t>基于对当前及未来网络安全形势的分析判断，</w:t>
      </w:r>
      <w:r>
        <w:rPr>
          <w:rFonts w:hint="eastAsia"/>
          <w:sz w:val="24"/>
          <w:szCs w:val="24"/>
        </w:rPr>
        <w:t>360</w:t>
      </w:r>
      <w:r>
        <w:rPr>
          <w:rFonts w:hint="eastAsia"/>
          <w:sz w:val="24"/>
          <w:szCs w:val="24"/>
        </w:rPr>
        <w:t>政企安全集团鼎新革故，依托国家级“</w:t>
      </w:r>
      <w:r>
        <w:rPr>
          <w:rFonts w:hint="eastAsia"/>
          <w:sz w:val="24"/>
          <w:szCs w:val="24"/>
        </w:rPr>
        <w:t>360</w:t>
      </w:r>
      <w:r>
        <w:rPr>
          <w:rFonts w:hint="eastAsia"/>
          <w:sz w:val="24"/>
          <w:szCs w:val="24"/>
        </w:rPr>
        <w:t>安全大脑”赋能，推出</w:t>
      </w:r>
      <w:r>
        <w:rPr>
          <w:rFonts w:hint="eastAsia"/>
          <w:sz w:val="24"/>
          <w:szCs w:val="24"/>
        </w:rPr>
        <w:t>360</w:t>
      </w:r>
      <w:r>
        <w:rPr>
          <w:rFonts w:hint="eastAsia"/>
          <w:sz w:val="24"/>
          <w:szCs w:val="24"/>
        </w:rPr>
        <w:t>终端安全管理系统，增强终端面对各</w:t>
      </w:r>
      <w:proofErr w:type="gramStart"/>
      <w:r>
        <w:rPr>
          <w:rFonts w:hint="eastAsia"/>
          <w:sz w:val="24"/>
          <w:szCs w:val="24"/>
        </w:rPr>
        <w:t>类威胁</w:t>
      </w:r>
      <w:proofErr w:type="gramEnd"/>
      <w:r>
        <w:rPr>
          <w:rFonts w:hint="eastAsia"/>
          <w:sz w:val="24"/>
          <w:szCs w:val="24"/>
        </w:rPr>
        <w:t>的检测对抗能力，推动并促进政企单位的终端安全能力体系建设。数字经济战略背景下的数字化转型以及新兴技术应用为数字安全带来全新挑战。</w:t>
      </w:r>
      <w:r>
        <w:rPr>
          <w:rFonts w:hint="eastAsia"/>
          <w:sz w:val="24"/>
          <w:szCs w:val="24"/>
        </w:rPr>
        <w:t>360</w:t>
      </w:r>
      <w:r>
        <w:rPr>
          <w:rFonts w:hint="eastAsia"/>
          <w:sz w:val="24"/>
          <w:szCs w:val="24"/>
        </w:rPr>
        <w:t>数字安全大脑以“看见”为核心目标，聚焦数字化安全场景，探索出解决“看不见”卡脖子问题的中国方案。</w:t>
      </w:r>
    </w:p>
    <w:p w:rsidR="00953E1B" w:rsidRDefault="006C2040">
      <w:pPr>
        <w:pStyle w:val="1360"/>
      </w:pPr>
      <w:bookmarkStart w:id="2" w:name="_Toc79336613"/>
      <w:bookmarkStart w:id="3" w:name="_Toc187058477"/>
      <w:r>
        <w:rPr>
          <w:rFonts w:hint="eastAsia"/>
        </w:rPr>
        <w:lastRenderedPageBreak/>
        <w:t>产品综述</w:t>
      </w:r>
      <w:bookmarkEnd w:id="2"/>
      <w:bookmarkEnd w:id="3"/>
    </w:p>
    <w:p w:rsidR="00953E1B" w:rsidRDefault="006C2040">
      <w:pPr>
        <w:pStyle w:val="2360"/>
      </w:pPr>
      <w:bookmarkStart w:id="4" w:name="_Toc79336614"/>
      <w:bookmarkStart w:id="5" w:name="_Toc187058478"/>
      <w:r>
        <w:t>产品介绍</w:t>
      </w:r>
      <w:bookmarkEnd w:id="4"/>
      <w:bookmarkEnd w:id="5"/>
    </w:p>
    <w:p w:rsidR="00953E1B" w:rsidRDefault="006C2040">
      <w:pPr>
        <w:rPr>
          <w:sz w:val="24"/>
          <w:szCs w:val="24"/>
        </w:rPr>
      </w:pPr>
      <w:r>
        <w:rPr>
          <w:rFonts w:hint="eastAsia"/>
          <w:sz w:val="24"/>
          <w:szCs w:val="24"/>
        </w:rPr>
        <w:t>360</w:t>
      </w:r>
      <w:r>
        <w:rPr>
          <w:rFonts w:hint="eastAsia"/>
          <w:sz w:val="24"/>
          <w:szCs w:val="24"/>
        </w:rPr>
        <w:t>终端安全管理系统是在</w:t>
      </w:r>
      <w:r>
        <w:rPr>
          <w:rFonts w:hint="eastAsia"/>
          <w:sz w:val="24"/>
          <w:szCs w:val="24"/>
        </w:rPr>
        <w:t>360</w:t>
      </w:r>
      <w:r>
        <w:rPr>
          <w:rFonts w:hint="eastAsia"/>
          <w:sz w:val="24"/>
          <w:szCs w:val="24"/>
        </w:rPr>
        <w:t>安全大脑极致赋能下，以云计算、大数据、人工智能等新技术为支撑，以可靠服务为保障，集防病毒与资产管理、风险管理、终端准入、终端审计、数据防泄漏、入侵检测与防御于一体的企业级端点安全产品，能同时兼容</w:t>
      </w:r>
      <w:r>
        <w:rPr>
          <w:rFonts w:hint="eastAsia"/>
          <w:sz w:val="24"/>
          <w:szCs w:val="24"/>
        </w:rPr>
        <w:t>Windows</w:t>
      </w:r>
      <w:r>
        <w:rPr>
          <w:rFonts w:hint="eastAsia"/>
          <w:sz w:val="24"/>
          <w:szCs w:val="24"/>
        </w:rPr>
        <w:t>终端、</w:t>
      </w:r>
      <w:proofErr w:type="gramStart"/>
      <w:r>
        <w:rPr>
          <w:rFonts w:hint="eastAsia"/>
          <w:sz w:val="24"/>
          <w:szCs w:val="24"/>
        </w:rPr>
        <w:t>信创终端</w:t>
      </w:r>
      <w:proofErr w:type="gramEnd"/>
      <w:r>
        <w:rPr>
          <w:rFonts w:hint="eastAsia"/>
          <w:sz w:val="24"/>
          <w:szCs w:val="24"/>
        </w:rPr>
        <w:t>、服务器主机统一管理、全面保障政企端点安全。</w:t>
      </w:r>
    </w:p>
    <w:p w:rsidR="00953E1B" w:rsidRDefault="00F03F9C">
      <w:pPr>
        <w:ind w:firstLine="0"/>
      </w:pPr>
      <w:r>
        <w:rPr>
          <w:noProof/>
        </w:rPr>
        <w:drawing>
          <wp:inline distT="0" distB="0" distL="0" distR="0" wp14:anchorId="24CE549C" wp14:editId="580540C4">
            <wp:extent cx="5579110" cy="2816225"/>
            <wp:effectExtent l="0" t="0" r="254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9110" cy="2816225"/>
                    </a:xfrm>
                    <a:prstGeom prst="rect">
                      <a:avLst/>
                    </a:prstGeom>
                  </pic:spPr>
                </pic:pic>
              </a:graphicData>
            </a:graphic>
          </wp:inline>
        </w:drawing>
      </w:r>
    </w:p>
    <w:p w:rsidR="00953E1B" w:rsidRDefault="00953E1B">
      <w:pPr>
        <w:ind w:firstLine="0"/>
      </w:pPr>
    </w:p>
    <w:p w:rsidR="00953E1B" w:rsidRDefault="006C2040">
      <w:pPr>
        <w:pStyle w:val="2360"/>
      </w:pPr>
      <w:bookmarkStart w:id="6" w:name="_Toc79336615"/>
      <w:bookmarkStart w:id="7" w:name="_Toc187058479"/>
      <w:r>
        <w:rPr>
          <w:rFonts w:hint="eastAsia"/>
        </w:rPr>
        <w:t>产品目标</w:t>
      </w:r>
      <w:bookmarkEnd w:id="7"/>
    </w:p>
    <w:p w:rsidR="00953E1B" w:rsidRDefault="006C2040">
      <w:pPr>
        <w:rPr>
          <w:sz w:val="24"/>
          <w:szCs w:val="24"/>
        </w:rPr>
      </w:pPr>
      <w:r>
        <w:rPr>
          <w:rFonts w:hint="eastAsia"/>
          <w:sz w:val="24"/>
          <w:szCs w:val="24"/>
        </w:rPr>
        <w:t>360</w:t>
      </w:r>
      <w:r>
        <w:rPr>
          <w:rFonts w:hint="eastAsia"/>
          <w:sz w:val="24"/>
          <w:szCs w:val="24"/>
        </w:rPr>
        <w:t>终端安全管理系统，在云端能力赋能下、结合情报知识、攻防对抗经验以及适用企业用户的终端管理方法，能够为企业用户提供最全面的病毒查杀、勒索攻击防护、针对</w:t>
      </w:r>
      <w:proofErr w:type="gramStart"/>
      <w:r>
        <w:rPr>
          <w:rFonts w:hint="eastAsia"/>
          <w:sz w:val="24"/>
          <w:szCs w:val="24"/>
        </w:rPr>
        <w:t>关基单位</w:t>
      </w:r>
      <w:proofErr w:type="gramEnd"/>
      <w:r>
        <w:rPr>
          <w:rFonts w:hint="eastAsia"/>
          <w:sz w:val="24"/>
          <w:szCs w:val="24"/>
        </w:rPr>
        <w:t>提供</w:t>
      </w:r>
      <w:proofErr w:type="gramStart"/>
      <w:r>
        <w:rPr>
          <w:rFonts w:hint="eastAsia"/>
          <w:sz w:val="24"/>
          <w:szCs w:val="24"/>
        </w:rPr>
        <w:t>最</w:t>
      </w:r>
      <w:proofErr w:type="gramEnd"/>
      <w:r>
        <w:rPr>
          <w:rFonts w:hint="eastAsia"/>
          <w:sz w:val="24"/>
          <w:szCs w:val="24"/>
        </w:rPr>
        <w:t>专业的</w:t>
      </w:r>
      <w:r>
        <w:rPr>
          <w:rFonts w:hint="eastAsia"/>
          <w:sz w:val="24"/>
          <w:szCs w:val="24"/>
        </w:rPr>
        <w:t>APT</w:t>
      </w:r>
      <w:r>
        <w:rPr>
          <w:rFonts w:hint="eastAsia"/>
          <w:sz w:val="24"/>
          <w:szCs w:val="24"/>
        </w:rPr>
        <w:t>攻击发现，尽可能多的满足企业用户在端点安全上的管理诉求。为企业用户的终端安全进行保驾护航。</w:t>
      </w:r>
    </w:p>
    <w:p w:rsidR="00953E1B" w:rsidRDefault="006C2040">
      <w:pPr>
        <w:pStyle w:val="aff4"/>
        <w:numPr>
          <w:ilvl w:val="0"/>
          <w:numId w:val="6"/>
        </w:numPr>
        <w:ind w:firstLineChars="0"/>
        <w:rPr>
          <w:sz w:val="24"/>
          <w:szCs w:val="24"/>
        </w:rPr>
      </w:pPr>
      <w:r>
        <w:rPr>
          <w:rFonts w:hint="eastAsia"/>
          <w:sz w:val="24"/>
          <w:szCs w:val="24"/>
        </w:rPr>
        <w:t>领先</w:t>
      </w:r>
      <w:proofErr w:type="gramStart"/>
      <w:r>
        <w:rPr>
          <w:rFonts w:hint="eastAsia"/>
          <w:sz w:val="24"/>
          <w:szCs w:val="24"/>
        </w:rPr>
        <w:t>的云查与</w:t>
      </w:r>
      <w:proofErr w:type="gramEnd"/>
      <w:r>
        <w:rPr>
          <w:rFonts w:hint="eastAsia"/>
          <w:sz w:val="24"/>
          <w:szCs w:val="24"/>
        </w:rPr>
        <w:t>本地查杀能力</w:t>
      </w:r>
    </w:p>
    <w:p w:rsidR="00953E1B" w:rsidRDefault="006C2040">
      <w:pPr>
        <w:rPr>
          <w:sz w:val="24"/>
          <w:szCs w:val="24"/>
        </w:rPr>
      </w:pPr>
      <w:proofErr w:type="gramStart"/>
      <w:r>
        <w:rPr>
          <w:rFonts w:hint="eastAsia"/>
          <w:sz w:val="24"/>
          <w:szCs w:val="24"/>
        </w:rPr>
        <w:t>基于云查杀</w:t>
      </w:r>
      <w:proofErr w:type="gramEnd"/>
      <w:r>
        <w:rPr>
          <w:rFonts w:hint="eastAsia"/>
          <w:sz w:val="24"/>
          <w:szCs w:val="24"/>
        </w:rPr>
        <w:t>引擎、鲲鹏大数据特征引擎、</w:t>
      </w:r>
      <w:r>
        <w:rPr>
          <w:rFonts w:hint="eastAsia"/>
          <w:sz w:val="24"/>
          <w:szCs w:val="24"/>
        </w:rPr>
        <w:t xml:space="preserve">QVM </w:t>
      </w:r>
      <w:r>
        <w:rPr>
          <w:rFonts w:hint="eastAsia"/>
          <w:sz w:val="24"/>
          <w:szCs w:val="24"/>
        </w:rPr>
        <w:t>Ⅱ人工智能引擎以及</w:t>
      </w:r>
      <w:r>
        <w:rPr>
          <w:rFonts w:hint="eastAsia"/>
          <w:sz w:val="24"/>
          <w:szCs w:val="24"/>
        </w:rPr>
        <w:t>QEX</w:t>
      </w:r>
      <w:r>
        <w:rPr>
          <w:rFonts w:hint="eastAsia"/>
          <w:sz w:val="24"/>
          <w:szCs w:val="24"/>
        </w:rPr>
        <w:t>脚本引擎构造的立体协同检测机制，充分发挥</w:t>
      </w:r>
      <w:r>
        <w:rPr>
          <w:rFonts w:hint="eastAsia"/>
          <w:sz w:val="24"/>
          <w:szCs w:val="24"/>
        </w:rPr>
        <w:t>360</w:t>
      </w:r>
      <w:r>
        <w:rPr>
          <w:rFonts w:hint="eastAsia"/>
          <w:sz w:val="24"/>
          <w:szCs w:val="24"/>
        </w:rPr>
        <w:t>在安全大数据方面的深厚积累，可以对木马蠕虫、恶意软件、挖矿木马、勒索病毒、高危漏洞利用攻击等实现持续有效对抗，提升终端整体防病毒能力。基于全球</w:t>
      </w:r>
      <w:r>
        <w:rPr>
          <w:rFonts w:hint="eastAsia"/>
          <w:sz w:val="24"/>
          <w:szCs w:val="24"/>
        </w:rPr>
        <w:t>15</w:t>
      </w:r>
      <w:r>
        <w:rPr>
          <w:rFonts w:hint="eastAsia"/>
          <w:sz w:val="24"/>
          <w:szCs w:val="24"/>
        </w:rPr>
        <w:t>亿终端、云端</w:t>
      </w:r>
      <w:r>
        <w:rPr>
          <w:rFonts w:hint="eastAsia"/>
          <w:sz w:val="24"/>
          <w:szCs w:val="24"/>
        </w:rPr>
        <w:t>300</w:t>
      </w:r>
      <w:r>
        <w:rPr>
          <w:rFonts w:hint="eastAsia"/>
          <w:sz w:val="24"/>
          <w:szCs w:val="24"/>
        </w:rPr>
        <w:t>亿</w:t>
      </w:r>
      <w:r>
        <w:rPr>
          <w:rFonts w:hint="eastAsia"/>
          <w:sz w:val="24"/>
          <w:szCs w:val="24"/>
        </w:rPr>
        <w:t>+</w:t>
      </w:r>
      <w:r>
        <w:rPr>
          <w:rFonts w:hint="eastAsia"/>
          <w:sz w:val="24"/>
          <w:szCs w:val="24"/>
        </w:rPr>
        <w:t>样本，每秒</w:t>
      </w:r>
      <w:r>
        <w:rPr>
          <w:rFonts w:hint="eastAsia"/>
          <w:sz w:val="24"/>
          <w:szCs w:val="24"/>
        </w:rPr>
        <w:t>65</w:t>
      </w:r>
      <w:r>
        <w:rPr>
          <w:rFonts w:hint="eastAsia"/>
          <w:sz w:val="24"/>
          <w:szCs w:val="24"/>
        </w:rPr>
        <w:t>万次</w:t>
      </w:r>
      <w:proofErr w:type="gramStart"/>
      <w:r>
        <w:rPr>
          <w:rFonts w:hint="eastAsia"/>
          <w:sz w:val="24"/>
          <w:szCs w:val="24"/>
        </w:rPr>
        <w:t>的</w:t>
      </w:r>
      <w:r>
        <w:rPr>
          <w:rFonts w:hint="eastAsia"/>
          <w:sz w:val="24"/>
          <w:szCs w:val="24"/>
        </w:rPr>
        <w:lastRenderedPageBreak/>
        <w:t>云查响应</w:t>
      </w:r>
      <w:proofErr w:type="gramEnd"/>
      <w:r>
        <w:rPr>
          <w:rFonts w:hint="eastAsia"/>
          <w:sz w:val="24"/>
          <w:szCs w:val="24"/>
        </w:rPr>
        <w:t>，无论是</w:t>
      </w:r>
      <w:r>
        <w:rPr>
          <w:rFonts w:hint="eastAsia"/>
          <w:sz w:val="24"/>
          <w:szCs w:val="24"/>
        </w:rPr>
        <w:t>APT</w:t>
      </w:r>
      <w:r>
        <w:rPr>
          <w:rFonts w:hint="eastAsia"/>
          <w:sz w:val="24"/>
          <w:szCs w:val="24"/>
        </w:rPr>
        <w:t>攻击、勒索攻击、挖矿病毒还是其他木马、蠕虫，均无所遁形。</w:t>
      </w:r>
    </w:p>
    <w:p w:rsidR="00953E1B" w:rsidRDefault="006C2040">
      <w:pPr>
        <w:pStyle w:val="3603"/>
        <w:numPr>
          <w:ilvl w:val="0"/>
          <w:numId w:val="7"/>
        </w:numPr>
        <w:rPr>
          <w:rFonts w:ascii="Times New Roman" w:hAnsi="Times New Roman" w:cstheme="minorBidi"/>
          <w:kern w:val="2"/>
          <w:sz w:val="24"/>
          <w:szCs w:val="24"/>
        </w:rPr>
      </w:pPr>
      <w:r>
        <w:rPr>
          <w:rFonts w:ascii="Times New Roman" w:hAnsi="Times New Roman" w:cstheme="minorBidi" w:hint="eastAsia"/>
          <w:kern w:val="2"/>
          <w:sz w:val="24"/>
          <w:szCs w:val="24"/>
        </w:rPr>
        <w:t>最全面的勒索攻击防护</w:t>
      </w:r>
    </w:p>
    <w:p w:rsidR="00953E1B" w:rsidRDefault="006C2040">
      <w:pPr>
        <w:rPr>
          <w:sz w:val="24"/>
          <w:szCs w:val="24"/>
        </w:rPr>
      </w:pPr>
      <w:r>
        <w:rPr>
          <w:rFonts w:hint="eastAsia"/>
          <w:sz w:val="24"/>
          <w:szCs w:val="24"/>
        </w:rPr>
        <w:t>从日常准备、攻击防护到勒索恢复，通过对勒索病毒的各个渗透、破坏环节实现封堵、防护。让勒索病毒进不来、散不开、加不了密、加密也能恢复，同时日常做好数据备份、风险评估和加固、事后还原和解密方式，实现对勒索病毒的立体防护，最大限度为企业用户做好勒索防护，减少损失。</w:t>
      </w:r>
    </w:p>
    <w:p w:rsidR="00953E1B" w:rsidRDefault="006C2040">
      <w:pPr>
        <w:pStyle w:val="3603"/>
        <w:numPr>
          <w:ilvl w:val="0"/>
          <w:numId w:val="7"/>
        </w:numPr>
        <w:rPr>
          <w:rFonts w:ascii="Times New Roman" w:hAnsi="Times New Roman" w:cstheme="minorBidi"/>
          <w:kern w:val="2"/>
          <w:sz w:val="24"/>
          <w:szCs w:val="24"/>
        </w:rPr>
      </w:pPr>
      <w:r>
        <w:rPr>
          <w:rFonts w:ascii="Times New Roman" w:hAnsi="Times New Roman" w:cstheme="minorBidi" w:hint="eastAsia"/>
          <w:kern w:val="2"/>
          <w:sz w:val="24"/>
          <w:szCs w:val="24"/>
        </w:rPr>
        <w:t>最专业的</w:t>
      </w:r>
      <w:r>
        <w:rPr>
          <w:rFonts w:ascii="Times New Roman" w:hAnsi="Times New Roman" w:cstheme="minorBidi" w:hint="eastAsia"/>
          <w:kern w:val="2"/>
          <w:sz w:val="24"/>
          <w:szCs w:val="24"/>
        </w:rPr>
        <w:t>APT</w:t>
      </w:r>
      <w:r>
        <w:rPr>
          <w:rFonts w:ascii="Times New Roman" w:hAnsi="Times New Roman" w:cstheme="minorBidi" w:hint="eastAsia"/>
          <w:kern w:val="2"/>
          <w:sz w:val="24"/>
          <w:szCs w:val="24"/>
        </w:rPr>
        <w:t>攻击发现</w:t>
      </w:r>
    </w:p>
    <w:p w:rsidR="00953E1B" w:rsidRDefault="006C2040">
      <w:pPr>
        <w:rPr>
          <w:sz w:val="24"/>
          <w:szCs w:val="24"/>
        </w:rPr>
      </w:pPr>
      <w:r>
        <w:rPr>
          <w:rFonts w:hint="eastAsia"/>
          <w:sz w:val="24"/>
          <w:szCs w:val="24"/>
        </w:rPr>
        <w:t>360</w:t>
      </w:r>
      <w:r>
        <w:rPr>
          <w:rFonts w:hint="eastAsia"/>
          <w:sz w:val="24"/>
          <w:szCs w:val="24"/>
        </w:rPr>
        <w:t>累积捕获</w:t>
      </w:r>
      <w:r>
        <w:rPr>
          <w:rFonts w:hint="eastAsia"/>
          <w:sz w:val="24"/>
          <w:szCs w:val="24"/>
        </w:rPr>
        <w:t>CIA</w:t>
      </w:r>
      <w:r>
        <w:rPr>
          <w:rFonts w:hint="eastAsia"/>
          <w:sz w:val="24"/>
          <w:szCs w:val="24"/>
        </w:rPr>
        <w:t>、海莲花、伪猎者、美人鱼等境外</w:t>
      </w:r>
      <w:r>
        <w:rPr>
          <w:rFonts w:hint="eastAsia"/>
          <w:sz w:val="24"/>
          <w:szCs w:val="24"/>
        </w:rPr>
        <w:t>APT</w:t>
      </w:r>
      <w:r>
        <w:rPr>
          <w:rFonts w:hint="eastAsia"/>
          <w:sz w:val="24"/>
          <w:szCs w:val="24"/>
        </w:rPr>
        <w:t>组织</w:t>
      </w:r>
      <w:r>
        <w:rPr>
          <w:rFonts w:hint="eastAsia"/>
          <w:sz w:val="24"/>
          <w:szCs w:val="24"/>
        </w:rPr>
        <w:t>50+</w:t>
      </w:r>
      <w:r>
        <w:rPr>
          <w:rFonts w:hint="eastAsia"/>
          <w:sz w:val="24"/>
          <w:szCs w:val="24"/>
        </w:rPr>
        <w:t>，涉及目标</w:t>
      </w:r>
      <w:r>
        <w:rPr>
          <w:rFonts w:hint="eastAsia"/>
          <w:sz w:val="24"/>
          <w:szCs w:val="24"/>
        </w:rPr>
        <w:t>2</w:t>
      </w:r>
      <w:r>
        <w:rPr>
          <w:rFonts w:hint="eastAsia"/>
          <w:sz w:val="24"/>
          <w:szCs w:val="24"/>
        </w:rPr>
        <w:t>万余个，具备丰富的国家网络站情报提供能力。掌握全球</w:t>
      </w:r>
      <w:r>
        <w:rPr>
          <w:rFonts w:hint="eastAsia"/>
          <w:sz w:val="24"/>
          <w:szCs w:val="24"/>
        </w:rPr>
        <w:t>400</w:t>
      </w:r>
      <w:r>
        <w:rPr>
          <w:rFonts w:hint="eastAsia"/>
          <w:sz w:val="24"/>
          <w:szCs w:val="24"/>
        </w:rPr>
        <w:t>余个组织威胁情报，</w:t>
      </w:r>
      <w:r>
        <w:rPr>
          <w:rFonts w:hint="eastAsia"/>
          <w:sz w:val="24"/>
          <w:szCs w:val="24"/>
        </w:rPr>
        <w:t>1800</w:t>
      </w:r>
      <w:r>
        <w:rPr>
          <w:rFonts w:hint="eastAsia"/>
          <w:sz w:val="24"/>
          <w:szCs w:val="24"/>
        </w:rPr>
        <w:t>多个</w:t>
      </w:r>
      <w:r>
        <w:rPr>
          <w:rFonts w:hint="eastAsia"/>
          <w:sz w:val="24"/>
          <w:szCs w:val="24"/>
        </w:rPr>
        <w:t>APT</w:t>
      </w:r>
      <w:r>
        <w:rPr>
          <w:rFonts w:hint="eastAsia"/>
          <w:sz w:val="24"/>
          <w:szCs w:val="24"/>
        </w:rPr>
        <w:t>武器模型。产品可提供对终端一键检查，发现终端是否存在</w:t>
      </w:r>
      <w:r>
        <w:rPr>
          <w:rFonts w:hint="eastAsia"/>
          <w:sz w:val="24"/>
          <w:szCs w:val="24"/>
        </w:rPr>
        <w:t>A</w:t>
      </w:r>
      <w:r>
        <w:rPr>
          <w:sz w:val="24"/>
          <w:szCs w:val="24"/>
        </w:rPr>
        <w:t>PT</w:t>
      </w:r>
      <w:r>
        <w:rPr>
          <w:rFonts w:hint="eastAsia"/>
          <w:sz w:val="24"/>
          <w:szCs w:val="24"/>
        </w:rPr>
        <w:t>攻击痕迹。</w:t>
      </w:r>
    </w:p>
    <w:p w:rsidR="00953E1B" w:rsidRDefault="006C2040">
      <w:pPr>
        <w:rPr>
          <w:sz w:val="24"/>
          <w:szCs w:val="24"/>
        </w:rPr>
      </w:pPr>
      <w:r>
        <w:rPr>
          <w:rFonts w:hint="eastAsia"/>
          <w:sz w:val="24"/>
          <w:szCs w:val="24"/>
        </w:rPr>
        <w:t>同时独有的虚拟化技术，可采集终端原始行为数据，配合安全大脑分析平台，实现检测</w:t>
      </w:r>
      <w:r>
        <w:rPr>
          <w:rFonts w:hint="eastAsia"/>
          <w:sz w:val="24"/>
          <w:szCs w:val="24"/>
        </w:rPr>
        <w:t>-</w:t>
      </w:r>
      <w:r>
        <w:rPr>
          <w:rFonts w:hint="eastAsia"/>
          <w:sz w:val="24"/>
          <w:szCs w:val="24"/>
        </w:rPr>
        <w:t>分析</w:t>
      </w:r>
      <w:r>
        <w:rPr>
          <w:rFonts w:hint="eastAsia"/>
          <w:sz w:val="24"/>
          <w:szCs w:val="24"/>
        </w:rPr>
        <w:t>-</w:t>
      </w:r>
      <w:r>
        <w:rPr>
          <w:rFonts w:hint="eastAsia"/>
          <w:sz w:val="24"/>
          <w:szCs w:val="24"/>
        </w:rPr>
        <w:t>告警</w:t>
      </w:r>
      <w:r>
        <w:rPr>
          <w:rFonts w:hint="eastAsia"/>
          <w:sz w:val="24"/>
          <w:szCs w:val="24"/>
        </w:rPr>
        <w:t>-</w:t>
      </w:r>
      <w:r>
        <w:rPr>
          <w:rFonts w:hint="eastAsia"/>
          <w:sz w:val="24"/>
          <w:szCs w:val="24"/>
        </w:rPr>
        <w:t>响应的处置机制。</w:t>
      </w:r>
    </w:p>
    <w:p w:rsidR="00953E1B" w:rsidRDefault="006C2040">
      <w:pPr>
        <w:pStyle w:val="3603"/>
        <w:numPr>
          <w:ilvl w:val="0"/>
          <w:numId w:val="7"/>
        </w:numPr>
        <w:rPr>
          <w:rFonts w:ascii="Times New Roman" w:hAnsi="Times New Roman" w:cstheme="minorBidi"/>
          <w:kern w:val="2"/>
          <w:sz w:val="24"/>
          <w:szCs w:val="24"/>
        </w:rPr>
      </w:pPr>
      <w:r>
        <w:rPr>
          <w:rFonts w:ascii="Times New Roman" w:hAnsi="Times New Roman" w:cstheme="minorBidi" w:hint="eastAsia"/>
          <w:kern w:val="2"/>
          <w:sz w:val="24"/>
          <w:szCs w:val="24"/>
        </w:rPr>
        <w:t>满足企业用户在端点安全上的管理需求</w:t>
      </w:r>
    </w:p>
    <w:p w:rsidR="00953E1B" w:rsidRDefault="006C2040">
      <w:pPr>
        <w:rPr>
          <w:sz w:val="24"/>
          <w:szCs w:val="24"/>
        </w:rPr>
      </w:pPr>
      <w:r>
        <w:rPr>
          <w:rFonts w:hint="eastAsia"/>
          <w:sz w:val="24"/>
          <w:szCs w:val="24"/>
        </w:rPr>
        <w:t>单个产品集成杀毒、管控、准入、审计、数据防护多个模块功能，通过</w:t>
      </w:r>
      <w:r>
        <w:rPr>
          <w:rFonts w:hint="eastAsia"/>
          <w:sz w:val="24"/>
          <w:szCs w:val="24"/>
        </w:rPr>
        <w:t>all</w:t>
      </w:r>
      <w:r>
        <w:rPr>
          <w:sz w:val="24"/>
          <w:szCs w:val="24"/>
        </w:rPr>
        <w:t xml:space="preserve"> </w:t>
      </w:r>
      <w:r>
        <w:rPr>
          <w:rFonts w:hint="eastAsia"/>
          <w:sz w:val="24"/>
          <w:szCs w:val="24"/>
        </w:rPr>
        <w:t>in</w:t>
      </w:r>
      <w:r>
        <w:rPr>
          <w:sz w:val="24"/>
          <w:szCs w:val="24"/>
        </w:rPr>
        <w:t xml:space="preserve"> </w:t>
      </w:r>
      <w:r>
        <w:rPr>
          <w:rFonts w:hint="eastAsia"/>
          <w:sz w:val="24"/>
          <w:szCs w:val="24"/>
        </w:rPr>
        <w:t>one</w:t>
      </w:r>
      <w:r>
        <w:rPr>
          <w:rFonts w:hint="eastAsia"/>
          <w:sz w:val="24"/>
          <w:szCs w:val="24"/>
        </w:rPr>
        <w:t>技术，实现终端安全管控一体化，后台管理一体化，降低终端资源占用，降低各个管理后台运</w:t>
      </w:r>
      <w:proofErr w:type="gramStart"/>
      <w:r>
        <w:rPr>
          <w:rFonts w:hint="eastAsia"/>
          <w:sz w:val="24"/>
          <w:szCs w:val="24"/>
        </w:rPr>
        <w:t>维人员</w:t>
      </w:r>
      <w:proofErr w:type="gramEnd"/>
      <w:r>
        <w:rPr>
          <w:rFonts w:hint="eastAsia"/>
          <w:sz w:val="24"/>
          <w:szCs w:val="24"/>
        </w:rPr>
        <w:t>投入；目前可以对</w:t>
      </w:r>
      <w:r>
        <w:rPr>
          <w:rFonts w:hint="eastAsia"/>
          <w:sz w:val="24"/>
          <w:szCs w:val="24"/>
        </w:rPr>
        <w:t>win</w:t>
      </w:r>
      <w:r>
        <w:rPr>
          <w:sz w:val="24"/>
          <w:szCs w:val="24"/>
        </w:rPr>
        <w:t>-</w:t>
      </w:r>
      <w:proofErr w:type="gramStart"/>
      <w:r>
        <w:rPr>
          <w:rFonts w:hint="eastAsia"/>
          <w:sz w:val="24"/>
          <w:szCs w:val="24"/>
        </w:rPr>
        <w:t>信创</w:t>
      </w:r>
      <w:r>
        <w:rPr>
          <w:rFonts w:hint="eastAsia"/>
          <w:sz w:val="24"/>
          <w:szCs w:val="24"/>
        </w:rPr>
        <w:t>-</w:t>
      </w:r>
      <w:proofErr w:type="spellStart"/>
      <w:proofErr w:type="gramEnd"/>
      <w:r>
        <w:rPr>
          <w:rFonts w:hint="eastAsia"/>
          <w:sz w:val="24"/>
          <w:szCs w:val="24"/>
        </w:rPr>
        <w:t>linux</w:t>
      </w:r>
      <w:proofErr w:type="spellEnd"/>
      <w:r>
        <w:rPr>
          <w:sz w:val="24"/>
          <w:szCs w:val="24"/>
        </w:rPr>
        <w:t>-</w:t>
      </w:r>
      <w:r>
        <w:rPr>
          <w:rFonts w:hint="eastAsia"/>
          <w:sz w:val="24"/>
          <w:szCs w:val="24"/>
        </w:rPr>
        <w:t>mac</w:t>
      </w:r>
      <w:r>
        <w:rPr>
          <w:rFonts w:hint="eastAsia"/>
          <w:sz w:val="24"/>
          <w:szCs w:val="24"/>
        </w:rPr>
        <w:t>终端进行统一管理；覆盖了终端的防病毒、桌管、准入、数据安全、服务器端的安全加固，入侵检测等安全能力。</w:t>
      </w:r>
    </w:p>
    <w:p w:rsidR="00E667B4" w:rsidRDefault="00E667B4">
      <w:pPr>
        <w:widowControl/>
        <w:spacing w:line="240" w:lineRule="auto"/>
        <w:ind w:firstLine="0"/>
        <w:jc w:val="left"/>
        <w:rPr>
          <w:sz w:val="24"/>
          <w:szCs w:val="24"/>
        </w:rPr>
      </w:pPr>
      <w:r>
        <w:rPr>
          <w:sz w:val="24"/>
          <w:szCs w:val="24"/>
        </w:rPr>
        <w:br w:type="page"/>
      </w:r>
    </w:p>
    <w:p w:rsidR="00953E1B" w:rsidRDefault="006C2040">
      <w:pPr>
        <w:pStyle w:val="2360"/>
      </w:pPr>
      <w:bookmarkStart w:id="8" w:name="_Toc187058480"/>
      <w:r>
        <w:rPr>
          <w:rFonts w:hint="eastAsia"/>
        </w:rPr>
        <w:lastRenderedPageBreak/>
        <w:t>产品架构</w:t>
      </w:r>
      <w:bookmarkEnd w:id="6"/>
      <w:bookmarkEnd w:id="8"/>
    </w:p>
    <w:p w:rsidR="00953E1B" w:rsidRDefault="006C2040">
      <w:pPr>
        <w:widowControl/>
        <w:spacing w:beforeLines="50" w:before="156" w:afterLines="50" w:after="156"/>
        <w:ind w:firstLineChars="200" w:firstLine="480"/>
        <w:rPr>
          <w:sz w:val="24"/>
          <w:szCs w:val="24"/>
        </w:rPr>
      </w:pPr>
      <w:r>
        <w:rPr>
          <w:rFonts w:hint="eastAsia"/>
          <w:sz w:val="24"/>
          <w:szCs w:val="24"/>
        </w:rPr>
        <w:t>产品由管控中心和客户端软件组成：</w:t>
      </w:r>
    </w:p>
    <w:p w:rsidR="00953E1B" w:rsidRDefault="00E667B4">
      <w:pPr>
        <w:widowControl/>
        <w:spacing w:beforeLines="50" w:before="156" w:afterLines="50" w:after="156"/>
        <w:ind w:firstLine="0"/>
        <w:rPr>
          <w:sz w:val="24"/>
          <w:szCs w:val="24"/>
        </w:rPr>
      </w:pPr>
      <w:r>
        <w:rPr>
          <w:noProof/>
        </w:rPr>
        <w:drawing>
          <wp:inline distT="0" distB="0" distL="0" distR="0" wp14:anchorId="387C88F9" wp14:editId="32850806">
            <wp:extent cx="5579110" cy="273050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9110" cy="2730500"/>
                    </a:xfrm>
                    <a:prstGeom prst="rect">
                      <a:avLst/>
                    </a:prstGeom>
                  </pic:spPr>
                </pic:pic>
              </a:graphicData>
            </a:graphic>
          </wp:inline>
        </w:drawing>
      </w:r>
    </w:p>
    <w:p w:rsidR="00953E1B" w:rsidRDefault="006C2040">
      <w:pPr>
        <w:widowControl/>
        <w:spacing w:beforeLines="50" w:before="156" w:afterLines="50" w:after="156"/>
        <w:ind w:firstLineChars="200"/>
        <w:jc w:val="center"/>
        <w:rPr>
          <w:szCs w:val="21"/>
        </w:rPr>
      </w:pPr>
      <w:r>
        <w:rPr>
          <w:rFonts w:hint="eastAsia"/>
          <w:szCs w:val="21"/>
        </w:rPr>
        <w:t>图</w:t>
      </w:r>
      <w:r>
        <w:rPr>
          <w:szCs w:val="21"/>
        </w:rPr>
        <w:t xml:space="preserve"> </w:t>
      </w:r>
      <w:r>
        <w:rPr>
          <w:rFonts w:hint="eastAsia"/>
          <w:szCs w:val="21"/>
        </w:rPr>
        <w:t>系统组成架构</w:t>
      </w:r>
    </w:p>
    <w:p w:rsidR="00953E1B" w:rsidRDefault="006C2040">
      <w:pPr>
        <w:pStyle w:val="aff4"/>
        <w:widowControl/>
        <w:numPr>
          <w:ilvl w:val="0"/>
          <w:numId w:val="7"/>
        </w:numPr>
        <w:spacing w:beforeLines="50" w:before="156" w:afterLines="50" w:after="156"/>
        <w:ind w:firstLineChars="0"/>
        <w:rPr>
          <w:sz w:val="24"/>
          <w:szCs w:val="24"/>
        </w:rPr>
      </w:pPr>
      <w:r>
        <w:rPr>
          <w:rFonts w:hint="eastAsia"/>
          <w:sz w:val="24"/>
          <w:szCs w:val="24"/>
        </w:rPr>
        <w:t>管控中心</w:t>
      </w:r>
    </w:p>
    <w:p w:rsidR="00953E1B" w:rsidRDefault="006C2040">
      <w:pPr>
        <w:widowControl/>
        <w:spacing w:beforeLines="50" w:before="156" w:afterLines="50" w:after="156"/>
        <w:ind w:firstLineChars="200" w:firstLine="480"/>
        <w:rPr>
          <w:sz w:val="24"/>
          <w:szCs w:val="24"/>
        </w:rPr>
      </w:pPr>
      <w:r>
        <w:rPr>
          <w:rFonts w:hint="eastAsia"/>
          <w:sz w:val="24"/>
          <w:szCs w:val="24"/>
        </w:rPr>
        <w:t>管控中心作为系统服务端，负责终端资产信息登记、分组管理，下发终端安全防护、终端管控策略，终端日志数据收集展示。</w:t>
      </w:r>
    </w:p>
    <w:p w:rsidR="00953E1B" w:rsidRDefault="006C2040">
      <w:pPr>
        <w:widowControl/>
        <w:spacing w:beforeLines="50" w:before="156" w:afterLines="50" w:after="156"/>
        <w:ind w:firstLineChars="200" w:firstLine="480"/>
        <w:rPr>
          <w:sz w:val="24"/>
          <w:szCs w:val="24"/>
        </w:rPr>
      </w:pPr>
      <w:r>
        <w:rPr>
          <w:rFonts w:hint="eastAsia"/>
          <w:sz w:val="24"/>
          <w:szCs w:val="24"/>
        </w:rPr>
        <w:t>管控中心采用</w:t>
      </w:r>
      <w:r>
        <w:rPr>
          <w:rFonts w:hint="eastAsia"/>
          <w:sz w:val="24"/>
          <w:szCs w:val="24"/>
        </w:rPr>
        <w:t>B</w:t>
      </w:r>
      <w:r>
        <w:rPr>
          <w:sz w:val="24"/>
          <w:szCs w:val="24"/>
        </w:rPr>
        <w:t>/S</w:t>
      </w:r>
      <w:r>
        <w:rPr>
          <w:rFonts w:hint="eastAsia"/>
          <w:sz w:val="24"/>
          <w:szCs w:val="24"/>
        </w:rPr>
        <w:t>管理架构，提供终端管理和维护能力，管理员可以通过管控中心了解全网终端安全状态，定位风险终端并及时处置各类威胁。</w:t>
      </w:r>
    </w:p>
    <w:p w:rsidR="00953E1B" w:rsidRDefault="006C2040">
      <w:pPr>
        <w:pStyle w:val="aff4"/>
        <w:widowControl/>
        <w:numPr>
          <w:ilvl w:val="0"/>
          <w:numId w:val="7"/>
        </w:numPr>
        <w:spacing w:beforeLines="50" w:before="156" w:afterLines="50" w:after="156"/>
        <w:ind w:firstLineChars="0"/>
        <w:rPr>
          <w:sz w:val="24"/>
          <w:szCs w:val="24"/>
        </w:rPr>
      </w:pPr>
      <w:r>
        <w:rPr>
          <w:rFonts w:hint="eastAsia"/>
          <w:sz w:val="24"/>
          <w:szCs w:val="24"/>
        </w:rPr>
        <w:t>客户端软件</w:t>
      </w:r>
    </w:p>
    <w:p w:rsidR="00953E1B" w:rsidRDefault="006C2040">
      <w:pPr>
        <w:widowControl/>
        <w:spacing w:beforeLines="50" w:before="156" w:afterLines="50" w:after="156"/>
        <w:ind w:firstLineChars="200" w:firstLine="480"/>
        <w:rPr>
          <w:sz w:val="24"/>
          <w:szCs w:val="24"/>
        </w:rPr>
      </w:pPr>
      <w:r>
        <w:rPr>
          <w:rFonts w:hint="eastAsia"/>
          <w:sz w:val="24"/>
          <w:szCs w:val="24"/>
        </w:rPr>
        <w:t>安装在终端、</w:t>
      </w:r>
      <w:r>
        <w:rPr>
          <w:sz w:val="24"/>
          <w:szCs w:val="24"/>
        </w:rPr>
        <w:t>服务器主机</w:t>
      </w:r>
      <w:r>
        <w:rPr>
          <w:rFonts w:hint="eastAsia"/>
          <w:sz w:val="24"/>
          <w:szCs w:val="24"/>
        </w:rPr>
        <w:t>本地，对终端环境进行监控，接收并执行管控中心下发的策略指令，上报终端状态信息、日志数据到管控中心。</w:t>
      </w:r>
      <w:r>
        <w:rPr>
          <w:rFonts w:hint="eastAsia"/>
          <w:sz w:val="24"/>
          <w:szCs w:val="24"/>
        </w:rPr>
        <w:t xml:space="preserve"> </w:t>
      </w:r>
    </w:p>
    <w:p w:rsidR="00953E1B" w:rsidRDefault="006C2040">
      <w:pPr>
        <w:spacing w:line="240" w:lineRule="auto"/>
        <w:ind w:firstLine="0"/>
        <w:rPr>
          <w:b/>
          <w:color w:val="000000" w:themeColor="text1"/>
          <w:szCs w:val="21"/>
        </w:rPr>
      </w:pPr>
      <w:r>
        <w:rPr>
          <w:rFonts w:hint="eastAsia"/>
          <w:b/>
          <w:color w:val="000000" w:themeColor="text1"/>
          <w:szCs w:val="21"/>
        </w:rPr>
        <w:t>----------------------------------------------------------------------------------------------------------------------------</w:t>
      </w:r>
    </w:p>
    <w:p w:rsidR="00953E1B" w:rsidRDefault="006C2040">
      <w:pPr>
        <w:spacing w:line="240" w:lineRule="auto"/>
        <w:rPr>
          <w:b/>
          <w:color w:val="000000" w:themeColor="text1"/>
          <w:szCs w:val="21"/>
        </w:rPr>
      </w:pPr>
      <w:r>
        <w:rPr>
          <w:b/>
          <w:noProof/>
        </w:rPr>
        <w:drawing>
          <wp:inline distT="0" distB="0" distL="0" distR="0">
            <wp:extent cx="254000" cy="253365"/>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3159" cy="273155"/>
                    </a:xfrm>
                    <a:prstGeom prst="rect">
                      <a:avLst/>
                    </a:prstGeom>
                  </pic:spPr>
                </pic:pic>
              </a:graphicData>
            </a:graphic>
          </wp:inline>
        </w:drawing>
      </w:r>
      <w:r>
        <w:rPr>
          <w:rFonts w:hint="eastAsia"/>
          <w:b/>
          <w:color w:val="000000" w:themeColor="text1"/>
          <w:szCs w:val="21"/>
        </w:rPr>
        <w:t>说明：</w:t>
      </w:r>
    </w:p>
    <w:p w:rsidR="00953E1B" w:rsidRDefault="006C2040">
      <w:pPr>
        <w:spacing w:line="240" w:lineRule="auto"/>
        <w:rPr>
          <w:i/>
          <w:color w:val="000000" w:themeColor="text1"/>
          <w:szCs w:val="21"/>
        </w:rPr>
      </w:pPr>
      <w:r>
        <w:rPr>
          <w:rFonts w:hint="eastAsia"/>
          <w:i/>
          <w:color w:val="000000" w:themeColor="text1"/>
          <w:szCs w:val="21"/>
        </w:rPr>
        <w:t>为简化描述，后续统一用“客户端”指安装了客户端软件的终端。</w:t>
      </w:r>
    </w:p>
    <w:p w:rsidR="00953E1B" w:rsidRDefault="006C2040">
      <w:pPr>
        <w:spacing w:line="240" w:lineRule="auto"/>
        <w:ind w:firstLine="0"/>
        <w:rPr>
          <w:i/>
          <w:color w:val="808080" w:themeColor="background1" w:themeShade="80"/>
        </w:rPr>
      </w:pPr>
      <w:r>
        <w:rPr>
          <w:rFonts w:hint="eastAsia"/>
          <w:b/>
          <w:color w:val="000000" w:themeColor="text1"/>
          <w:szCs w:val="21"/>
        </w:rPr>
        <w:t>----------------------------------------------------------------------------------------------------------------------------</w:t>
      </w:r>
    </w:p>
    <w:p w:rsidR="00953E1B" w:rsidRDefault="006C2040">
      <w:pPr>
        <w:pStyle w:val="2360"/>
      </w:pPr>
      <w:bookmarkStart w:id="9" w:name="_Toc79336616"/>
      <w:bookmarkStart w:id="10" w:name="_Toc187058481"/>
      <w:r>
        <w:rPr>
          <w:rFonts w:hint="eastAsia"/>
        </w:rPr>
        <w:lastRenderedPageBreak/>
        <w:t>核心</w:t>
      </w:r>
      <w:r w:rsidR="00E8621A">
        <w:rPr>
          <w:rFonts w:hint="eastAsia"/>
        </w:rPr>
        <w:t>能力</w:t>
      </w:r>
      <w:bookmarkEnd w:id="10"/>
    </w:p>
    <w:p w:rsidR="00953E1B" w:rsidRDefault="006C2040">
      <w:pPr>
        <w:pStyle w:val="3360"/>
      </w:pPr>
      <w:bookmarkStart w:id="11" w:name="_Toc187058482"/>
      <w:r>
        <w:rPr>
          <w:rFonts w:hint="eastAsia"/>
        </w:rPr>
        <w:t>云</w:t>
      </w:r>
      <w:r>
        <w:rPr>
          <w:rFonts w:hint="eastAsia"/>
        </w:rPr>
        <w:t>-</w:t>
      </w:r>
      <w:r>
        <w:rPr>
          <w:rFonts w:hint="eastAsia"/>
        </w:rPr>
        <w:t>端</w:t>
      </w:r>
      <w:r>
        <w:rPr>
          <w:rFonts w:hint="eastAsia"/>
        </w:rPr>
        <w:t xml:space="preserve"> </w:t>
      </w:r>
      <w:r>
        <w:rPr>
          <w:rFonts w:hint="eastAsia"/>
        </w:rPr>
        <w:t>立体化</w:t>
      </w:r>
      <w:r w:rsidR="008C1321">
        <w:rPr>
          <w:rFonts w:hint="eastAsia"/>
        </w:rPr>
        <w:t>病毒检测</w:t>
      </w:r>
      <w:bookmarkEnd w:id="11"/>
    </w:p>
    <w:p w:rsidR="00953E1B" w:rsidRDefault="006C2040">
      <w:pPr>
        <w:pStyle w:val="4360"/>
      </w:pPr>
      <w:bookmarkStart w:id="12" w:name="_Toc71482567"/>
      <w:bookmarkStart w:id="13" w:name="_Toc59464316"/>
      <w:bookmarkStart w:id="14" w:name="_Toc79336632"/>
      <w:r>
        <w:rPr>
          <w:rFonts w:hint="eastAsia"/>
        </w:rPr>
        <w:t>恶意代码检测</w:t>
      </w:r>
      <w:bookmarkEnd w:id="12"/>
      <w:bookmarkEnd w:id="13"/>
      <w:bookmarkEnd w:id="14"/>
    </w:p>
    <w:p w:rsidR="00953E1B" w:rsidRDefault="006C2040">
      <w:pPr>
        <w:pStyle w:val="af7"/>
        <w:spacing w:beforeLines="50" w:before="156" w:afterLines="50" w:after="156"/>
        <w:ind w:firstLineChars="200" w:firstLine="480"/>
        <w:rPr>
          <w:sz w:val="24"/>
          <w:szCs w:val="24"/>
        </w:rPr>
      </w:pPr>
      <w:r>
        <w:rPr>
          <w:rFonts w:hint="eastAsia"/>
          <w:sz w:val="24"/>
          <w:szCs w:val="24"/>
        </w:rPr>
        <w:t>360</w:t>
      </w:r>
      <w:r>
        <w:rPr>
          <w:rFonts w:hint="eastAsia"/>
          <w:sz w:val="24"/>
          <w:szCs w:val="24"/>
        </w:rPr>
        <w:t>终端安全管理系统，</w:t>
      </w:r>
      <w:proofErr w:type="gramStart"/>
      <w:r>
        <w:rPr>
          <w:rFonts w:hint="eastAsia"/>
          <w:sz w:val="24"/>
          <w:szCs w:val="24"/>
        </w:rPr>
        <w:t>基于云查杀</w:t>
      </w:r>
      <w:proofErr w:type="gramEnd"/>
      <w:r>
        <w:rPr>
          <w:rFonts w:hint="eastAsia"/>
          <w:sz w:val="24"/>
          <w:szCs w:val="24"/>
        </w:rPr>
        <w:t>引擎、鲲鹏大数据特征引擎、</w:t>
      </w:r>
      <w:r>
        <w:rPr>
          <w:sz w:val="24"/>
          <w:szCs w:val="24"/>
        </w:rPr>
        <w:t xml:space="preserve">QVM </w:t>
      </w:r>
      <w:r>
        <w:rPr>
          <w:rFonts w:hint="eastAsia"/>
          <w:sz w:val="24"/>
          <w:szCs w:val="24"/>
        </w:rPr>
        <w:t>Ⅱ人工智能引擎以及</w:t>
      </w:r>
      <w:r>
        <w:rPr>
          <w:rFonts w:hint="eastAsia"/>
          <w:sz w:val="24"/>
          <w:szCs w:val="24"/>
        </w:rPr>
        <w:t>Q</w:t>
      </w:r>
      <w:r>
        <w:rPr>
          <w:sz w:val="24"/>
          <w:szCs w:val="24"/>
        </w:rPr>
        <w:t>EX</w:t>
      </w:r>
      <w:r>
        <w:rPr>
          <w:rFonts w:hint="eastAsia"/>
          <w:sz w:val="24"/>
          <w:szCs w:val="24"/>
        </w:rPr>
        <w:t>脚本引擎构造的立体协同检测机制，充分发挥</w:t>
      </w:r>
      <w:r>
        <w:rPr>
          <w:rFonts w:hint="eastAsia"/>
          <w:sz w:val="24"/>
          <w:szCs w:val="24"/>
        </w:rPr>
        <w:t>360</w:t>
      </w:r>
      <w:r>
        <w:rPr>
          <w:rFonts w:hint="eastAsia"/>
          <w:sz w:val="24"/>
          <w:szCs w:val="24"/>
        </w:rPr>
        <w:t>在安全大数据方面的深厚积累，可以对木马蠕虫、恶意软件、挖矿木马、勒索病毒、高危漏洞利用攻击等实现持续有效对抗，提升终端整体防病毒能力。</w:t>
      </w:r>
    </w:p>
    <w:p w:rsidR="00953E1B" w:rsidRDefault="006C2040">
      <w:pPr>
        <w:pStyle w:val="af7"/>
        <w:spacing w:beforeLines="50" w:before="156" w:afterLines="50" w:after="156"/>
        <w:ind w:firstLineChars="200" w:firstLine="480"/>
        <w:rPr>
          <w:sz w:val="24"/>
          <w:szCs w:val="24"/>
        </w:rPr>
      </w:pPr>
      <w:proofErr w:type="gramStart"/>
      <w:r>
        <w:rPr>
          <w:rFonts w:hint="eastAsia"/>
          <w:sz w:val="24"/>
          <w:szCs w:val="24"/>
        </w:rPr>
        <w:t>云查杀</w:t>
      </w:r>
      <w:proofErr w:type="gramEnd"/>
      <w:r>
        <w:rPr>
          <w:rFonts w:hint="eastAsia"/>
          <w:sz w:val="24"/>
          <w:szCs w:val="24"/>
        </w:rPr>
        <w:t>引擎：</w:t>
      </w:r>
      <w:r>
        <w:rPr>
          <w:rFonts w:hint="eastAsia"/>
          <w:sz w:val="24"/>
          <w:szCs w:val="24"/>
        </w:rPr>
        <w:t>360</w:t>
      </w:r>
      <w:proofErr w:type="gramStart"/>
      <w:r>
        <w:rPr>
          <w:rFonts w:hint="eastAsia"/>
          <w:sz w:val="24"/>
          <w:szCs w:val="24"/>
        </w:rPr>
        <w:t>云查杀</w:t>
      </w:r>
      <w:proofErr w:type="gramEnd"/>
      <w:r>
        <w:rPr>
          <w:rFonts w:hint="eastAsia"/>
          <w:sz w:val="24"/>
          <w:szCs w:val="24"/>
        </w:rPr>
        <w:t>引擎建立在云端庞大的黑白名单数据库基础上，病毒检出率高，系统资源占用低。</w:t>
      </w:r>
    </w:p>
    <w:p w:rsidR="00953E1B" w:rsidRDefault="006C2040">
      <w:pPr>
        <w:pStyle w:val="af7"/>
        <w:spacing w:beforeLines="50" w:before="156" w:afterLines="50" w:after="156"/>
        <w:ind w:firstLineChars="200" w:firstLine="480"/>
        <w:rPr>
          <w:sz w:val="24"/>
          <w:szCs w:val="24"/>
        </w:rPr>
      </w:pPr>
      <w:r>
        <w:rPr>
          <w:rFonts w:hint="eastAsia"/>
          <w:sz w:val="24"/>
          <w:szCs w:val="24"/>
        </w:rPr>
        <w:t>鲲鹏引擎：</w:t>
      </w:r>
      <w:r>
        <w:rPr>
          <w:rFonts w:hint="eastAsia"/>
          <w:sz w:val="24"/>
          <w:szCs w:val="24"/>
        </w:rPr>
        <w:t>360</w:t>
      </w:r>
      <w:r>
        <w:rPr>
          <w:rFonts w:hint="eastAsia"/>
          <w:sz w:val="24"/>
          <w:szCs w:val="24"/>
        </w:rPr>
        <w:t>鲲鹏引擎是以数据驱动安全的思路构建的大数据特征引擎，提供自动化病毒特征提取分析能力。相较于传统引擎的病毒特征提取方式，鲲鹏引擎依托</w:t>
      </w:r>
      <w:r>
        <w:rPr>
          <w:rFonts w:hint="eastAsia"/>
          <w:sz w:val="24"/>
          <w:szCs w:val="24"/>
        </w:rPr>
        <w:t>360</w:t>
      </w:r>
      <w:r>
        <w:rPr>
          <w:rFonts w:hint="eastAsia"/>
          <w:sz w:val="24"/>
          <w:szCs w:val="24"/>
        </w:rPr>
        <w:t>安全大脑大存储、多样本、</w:t>
      </w:r>
      <w:proofErr w:type="gramStart"/>
      <w:r>
        <w:rPr>
          <w:rFonts w:hint="eastAsia"/>
          <w:sz w:val="24"/>
          <w:szCs w:val="24"/>
        </w:rPr>
        <w:t>高算力</w:t>
      </w:r>
      <w:proofErr w:type="gramEnd"/>
      <w:r>
        <w:rPr>
          <w:rFonts w:hint="eastAsia"/>
          <w:sz w:val="24"/>
          <w:szCs w:val="24"/>
        </w:rPr>
        <w:t>、机器学习等资源，实现了后端病毒特征自动分析提取。</w:t>
      </w:r>
    </w:p>
    <w:p w:rsidR="00953E1B" w:rsidRDefault="006C2040">
      <w:pPr>
        <w:pStyle w:val="af7"/>
        <w:spacing w:beforeLines="50" w:before="156" w:afterLines="50" w:after="156"/>
        <w:ind w:firstLineChars="200" w:firstLine="480"/>
        <w:rPr>
          <w:sz w:val="24"/>
          <w:szCs w:val="24"/>
        </w:rPr>
      </w:pPr>
      <w:r>
        <w:rPr>
          <w:rFonts w:hint="eastAsia"/>
          <w:sz w:val="24"/>
          <w:szCs w:val="24"/>
        </w:rPr>
        <w:t>A</w:t>
      </w:r>
      <w:r>
        <w:rPr>
          <w:sz w:val="24"/>
          <w:szCs w:val="24"/>
        </w:rPr>
        <w:t>VE/EAV</w:t>
      </w:r>
      <w:r>
        <w:rPr>
          <w:rFonts w:hint="eastAsia"/>
          <w:sz w:val="24"/>
          <w:szCs w:val="24"/>
        </w:rPr>
        <w:t>引擎：实现对感染型和头部病毒的查杀和修复。依托</w:t>
      </w:r>
      <w:r>
        <w:rPr>
          <w:sz w:val="24"/>
          <w:szCs w:val="24"/>
        </w:rPr>
        <w:t>360</w:t>
      </w:r>
      <w:r>
        <w:rPr>
          <w:rFonts w:hint="eastAsia"/>
          <w:sz w:val="24"/>
          <w:szCs w:val="24"/>
        </w:rPr>
        <w:t>强大的数据收集和处理能力，可快速跟踪覆盖流行病毒样本；具备强大的记录描述能力与感染型病毒修复引擎；检测效率高，误报率极低。</w:t>
      </w:r>
      <w:r>
        <w:rPr>
          <w:sz w:val="24"/>
          <w:szCs w:val="24"/>
        </w:rPr>
        <w:t xml:space="preserve">QVM </w:t>
      </w:r>
      <w:r>
        <w:rPr>
          <w:rFonts w:hint="eastAsia"/>
          <w:sz w:val="24"/>
          <w:szCs w:val="24"/>
        </w:rPr>
        <w:t>Ⅱ引擎：新一代</w:t>
      </w:r>
      <w:r>
        <w:rPr>
          <w:rFonts w:hint="eastAsia"/>
          <w:sz w:val="24"/>
          <w:szCs w:val="24"/>
        </w:rPr>
        <w:t>QVM</w:t>
      </w:r>
      <w:r>
        <w:rPr>
          <w:rFonts w:hint="eastAsia"/>
          <w:sz w:val="24"/>
          <w:szCs w:val="24"/>
        </w:rPr>
        <w:t>智能识别引擎采用人工智能与机器学习的方法，对</w:t>
      </w:r>
      <w:r>
        <w:rPr>
          <w:rFonts w:hint="eastAsia"/>
          <w:sz w:val="24"/>
          <w:szCs w:val="24"/>
        </w:rPr>
        <w:t>360</w:t>
      </w:r>
      <w:r>
        <w:rPr>
          <w:rFonts w:hint="eastAsia"/>
          <w:sz w:val="24"/>
          <w:szCs w:val="24"/>
        </w:rPr>
        <w:t>目前已经积累的海量样本进行多次切片学习，抽取出病毒与恶意代码共性特征，建立恶意代码</w:t>
      </w:r>
      <w:proofErr w:type="gramStart"/>
      <w:r>
        <w:rPr>
          <w:rFonts w:hint="eastAsia"/>
          <w:sz w:val="24"/>
          <w:szCs w:val="24"/>
        </w:rPr>
        <w:t>不同族系</w:t>
      </w:r>
      <w:proofErr w:type="gramEnd"/>
      <w:r>
        <w:rPr>
          <w:rFonts w:hint="eastAsia"/>
          <w:sz w:val="24"/>
          <w:szCs w:val="24"/>
        </w:rPr>
        <w:t>模型，</w:t>
      </w:r>
      <w:proofErr w:type="gramStart"/>
      <w:r>
        <w:rPr>
          <w:rFonts w:hint="eastAsia"/>
          <w:sz w:val="24"/>
          <w:szCs w:val="24"/>
        </w:rPr>
        <w:t>对加壳和</w:t>
      </w:r>
      <w:proofErr w:type="gramEnd"/>
      <w:r>
        <w:rPr>
          <w:rFonts w:hint="eastAsia"/>
          <w:sz w:val="24"/>
          <w:szCs w:val="24"/>
        </w:rPr>
        <w:t>变种病毒具有出色的免疫能力。</w:t>
      </w:r>
    </w:p>
    <w:p w:rsidR="00953E1B" w:rsidRDefault="006C2040">
      <w:pPr>
        <w:pStyle w:val="af7"/>
        <w:spacing w:beforeLines="50" w:before="156" w:afterLines="50" w:after="156"/>
        <w:ind w:firstLineChars="200" w:firstLine="480"/>
        <w:rPr>
          <w:sz w:val="24"/>
          <w:szCs w:val="24"/>
        </w:rPr>
      </w:pPr>
      <w:r>
        <w:rPr>
          <w:rFonts w:hint="eastAsia"/>
          <w:sz w:val="24"/>
          <w:szCs w:val="24"/>
        </w:rPr>
        <w:t>Q</w:t>
      </w:r>
      <w:r>
        <w:rPr>
          <w:sz w:val="24"/>
          <w:szCs w:val="24"/>
        </w:rPr>
        <w:t>EX</w:t>
      </w:r>
      <w:r>
        <w:rPr>
          <w:rFonts w:hint="eastAsia"/>
          <w:sz w:val="24"/>
          <w:szCs w:val="24"/>
        </w:rPr>
        <w:t>脚本引擎：针对非</w:t>
      </w:r>
      <w:r>
        <w:rPr>
          <w:rFonts w:hint="eastAsia"/>
          <w:sz w:val="24"/>
          <w:szCs w:val="24"/>
        </w:rPr>
        <w:t>PE</w:t>
      </w:r>
      <w:proofErr w:type="gramStart"/>
      <w:r>
        <w:rPr>
          <w:rFonts w:hint="eastAsia"/>
          <w:sz w:val="24"/>
          <w:szCs w:val="24"/>
        </w:rPr>
        <w:t>类宏病毒</w:t>
      </w:r>
      <w:proofErr w:type="gramEnd"/>
      <w:r>
        <w:rPr>
          <w:rFonts w:hint="eastAsia"/>
          <w:sz w:val="24"/>
          <w:szCs w:val="24"/>
        </w:rPr>
        <w:t>、</w:t>
      </w:r>
      <w:r>
        <w:rPr>
          <w:rFonts w:hint="eastAsia"/>
          <w:sz w:val="24"/>
          <w:szCs w:val="24"/>
        </w:rPr>
        <w:t>VBS</w:t>
      </w:r>
      <w:r>
        <w:rPr>
          <w:rFonts w:hint="eastAsia"/>
          <w:sz w:val="24"/>
          <w:szCs w:val="24"/>
        </w:rPr>
        <w:t>、</w:t>
      </w:r>
      <w:r>
        <w:rPr>
          <w:rFonts w:hint="eastAsia"/>
          <w:sz w:val="24"/>
          <w:szCs w:val="24"/>
        </w:rPr>
        <w:t>REG</w:t>
      </w:r>
      <w:r>
        <w:rPr>
          <w:rFonts w:hint="eastAsia"/>
          <w:sz w:val="24"/>
          <w:szCs w:val="24"/>
        </w:rPr>
        <w:t>等恶意文件，</w:t>
      </w:r>
      <w:r>
        <w:rPr>
          <w:rFonts w:hint="eastAsia"/>
          <w:sz w:val="24"/>
          <w:szCs w:val="24"/>
        </w:rPr>
        <w:t>360</w:t>
      </w:r>
      <w:r>
        <w:rPr>
          <w:rFonts w:hint="eastAsia"/>
          <w:sz w:val="24"/>
          <w:szCs w:val="24"/>
        </w:rPr>
        <w:t>终端安全管理系统利用专用</w:t>
      </w:r>
      <w:r>
        <w:rPr>
          <w:rFonts w:hint="eastAsia"/>
          <w:sz w:val="24"/>
          <w:szCs w:val="24"/>
        </w:rPr>
        <w:t>QEX</w:t>
      </w:r>
      <w:r>
        <w:rPr>
          <w:rFonts w:hint="eastAsia"/>
          <w:sz w:val="24"/>
          <w:szCs w:val="24"/>
        </w:rPr>
        <w:t>脚本查杀引擎进行检测。该引擎既能结合精确特征和启发特征，来检出已知和高级恶意威胁，又能对</w:t>
      </w:r>
      <w:r>
        <w:rPr>
          <w:rFonts w:hint="eastAsia"/>
          <w:sz w:val="24"/>
          <w:szCs w:val="24"/>
        </w:rPr>
        <w:t xml:space="preserve">VBS </w:t>
      </w:r>
      <w:r>
        <w:rPr>
          <w:rFonts w:hint="eastAsia"/>
          <w:sz w:val="24"/>
          <w:szCs w:val="24"/>
        </w:rPr>
        <w:t>和</w:t>
      </w:r>
      <w:r>
        <w:rPr>
          <w:rFonts w:hint="eastAsia"/>
          <w:sz w:val="24"/>
          <w:szCs w:val="24"/>
        </w:rPr>
        <w:t xml:space="preserve"> BAT</w:t>
      </w:r>
      <w:r>
        <w:rPr>
          <w:rFonts w:hint="eastAsia"/>
          <w:sz w:val="24"/>
          <w:szCs w:val="24"/>
        </w:rPr>
        <w:t>脚本模拟执行，根据输出结果做二次检查，确保结果的准确性。</w:t>
      </w:r>
    </w:p>
    <w:p w:rsidR="00953E1B" w:rsidRDefault="006C2040">
      <w:pPr>
        <w:pStyle w:val="af7"/>
        <w:spacing w:beforeLines="50" w:before="156" w:afterLines="50" w:after="156"/>
        <w:ind w:firstLineChars="200" w:firstLine="480"/>
        <w:rPr>
          <w:sz w:val="24"/>
          <w:szCs w:val="24"/>
        </w:rPr>
      </w:pPr>
      <w:r>
        <w:rPr>
          <w:rFonts w:cs="Times New Roman" w:hint="eastAsia"/>
          <w:color w:val="000000" w:themeColor="text1"/>
          <w:sz w:val="24"/>
          <w:szCs w:val="21"/>
        </w:rPr>
        <w:t>AVM</w:t>
      </w:r>
      <w:r>
        <w:rPr>
          <w:rFonts w:cs="Times New Roman" w:hint="eastAsia"/>
          <w:color w:val="000000" w:themeColor="text1"/>
          <w:sz w:val="24"/>
          <w:szCs w:val="21"/>
        </w:rPr>
        <w:t>查杀引擎（</w:t>
      </w:r>
      <w:proofErr w:type="spellStart"/>
      <w:r>
        <w:rPr>
          <w:rFonts w:cs="Times New Roman" w:hint="eastAsia"/>
          <w:color w:val="000000" w:themeColor="text1"/>
          <w:sz w:val="24"/>
          <w:szCs w:val="21"/>
        </w:rPr>
        <w:t>AntiVirus</w:t>
      </w:r>
      <w:proofErr w:type="spellEnd"/>
      <w:r>
        <w:rPr>
          <w:rFonts w:cs="Times New Roman" w:hint="eastAsia"/>
          <w:color w:val="000000" w:themeColor="text1"/>
          <w:sz w:val="24"/>
          <w:szCs w:val="21"/>
        </w:rPr>
        <w:t> Engine for Mobile</w:t>
      </w:r>
      <w:r>
        <w:rPr>
          <w:rFonts w:cs="Times New Roman" w:hint="eastAsia"/>
          <w:color w:val="000000" w:themeColor="text1"/>
          <w:sz w:val="24"/>
          <w:szCs w:val="21"/>
        </w:rPr>
        <w:t>）是一个采用数据（病毒库记录）驱动的、面向</w:t>
      </w:r>
      <w:r>
        <w:rPr>
          <w:rFonts w:cs="Times New Roman" w:hint="eastAsia"/>
          <w:color w:val="000000" w:themeColor="text1"/>
          <w:sz w:val="24"/>
          <w:szCs w:val="21"/>
        </w:rPr>
        <w:t>Android APK</w:t>
      </w:r>
      <w:r>
        <w:rPr>
          <w:rFonts w:cs="Times New Roman" w:hint="eastAsia"/>
          <w:color w:val="000000" w:themeColor="text1"/>
          <w:sz w:val="24"/>
          <w:szCs w:val="21"/>
        </w:rPr>
        <w:t>文件的查杀引擎，提供了对</w:t>
      </w:r>
      <w:r>
        <w:rPr>
          <w:rFonts w:cs="Times New Roman" w:hint="eastAsia"/>
          <w:color w:val="000000" w:themeColor="text1"/>
          <w:sz w:val="24"/>
          <w:szCs w:val="21"/>
        </w:rPr>
        <w:t>APK</w:t>
      </w:r>
      <w:r>
        <w:rPr>
          <w:rFonts w:cs="Times New Roman" w:hint="eastAsia"/>
          <w:color w:val="000000" w:themeColor="text1"/>
          <w:sz w:val="24"/>
          <w:szCs w:val="21"/>
        </w:rPr>
        <w:t>中</w:t>
      </w:r>
      <w:proofErr w:type="spellStart"/>
      <w:r>
        <w:rPr>
          <w:rFonts w:cs="Times New Roman" w:hint="eastAsia"/>
          <w:color w:val="000000" w:themeColor="text1"/>
          <w:sz w:val="24"/>
          <w:szCs w:val="21"/>
        </w:rPr>
        <w:t>dex</w:t>
      </w:r>
      <w:proofErr w:type="spellEnd"/>
      <w:r>
        <w:rPr>
          <w:rFonts w:cs="Times New Roman" w:hint="eastAsia"/>
          <w:color w:val="000000" w:themeColor="text1"/>
          <w:sz w:val="24"/>
          <w:szCs w:val="21"/>
        </w:rPr>
        <w:t>文件进行定位、匹配等极为丰富的数据操作方法。本引擎采用脚本</w:t>
      </w:r>
      <w:r>
        <w:rPr>
          <w:rFonts w:cs="Times New Roman" w:hint="eastAsia"/>
          <w:color w:val="000000" w:themeColor="text1"/>
          <w:sz w:val="24"/>
          <w:szCs w:val="21"/>
        </w:rPr>
        <w:t>(XML</w:t>
      </w:r>
      <w:r>
        <w:rPr>
          <w:rFonts w:cs="Times New Roman" w:hint="eastAsia"/>
          <w:color w:val="000000" w:themeColor="text1"/>
          <w:sz w:val="24"/>
          <w:szCs w:val="21"/>
        </w:rPr>
        <w:t>格式</w:t>
      </w:r>
      <w:r>
        <w:rPr>
          <w:rFonts w:cs="Times New Roman" w:hint="eastAsia"/>
          <w:color w:val="000000" w:themeColor="text1"/>
          <w:sz w:val="24"/>
          <w:szCs w:val="21"/>
        </w:rPr>
        <w:t>)</w:t>
      </w:r>
      <w:r>
        <w:rPr>
          <w:rFonts w:cs="Times New Roman" w:hint="eastAsia"/>
          <w:color w:val="000000" w:themeColor="text1"/>
          <w:sz w:val="24"/>
          <w:szCs w:val="21"/>
        </w:rPr>
        <w:t>描述杀毒库、记录和方法，并提供了变量、流程控制等方法，因此可以灵活的描述查</w:t>
      </w:r>
      <w:proofErr w:type="gramStart"/>
      <w:r>
        <w:rPr>
          <w:rFonts w:cs="Times New Roman" w:hint="eastAsia"/>
          <w:color w:val="000000" w:themeColor="text1"/>
          <w:sz w:val="24"/>
          <w:szCs w:val="21"/>
        </w:rPr>
        <w:t>杀操作</w:t>
      </w:r>
      <w:proofErr w:type="gramEnd"/>
      <w:r>
        <w:rPr>
          <w:rFonts w:cs="Times New Roman" w:hint="eastAsia"/>
          <w:color w:val="000000" w:themeColor="text1"/>
          <w:sz w:val="24"/>
          <w:szCs w:val="21"/>
        </w:rPr>
        <w:t>以应对各种查</w:t>
      </w:r>
      <w:proofErr w:type="gramStart"/>
      <w:r>
        <w:rPr>
          <w:rFonts w:cs="Times New Roman" w:hint="eastAsia"/>
          <w:color w:val="000000" w:themeColor="text1"/>
          <w:sz w:val="24"/>
          <w:szCs w:val="21"/>
        </w:rPr>
        <w:t>杀</w:t>
      </w:r>
      <w:r>
        <w:rPr>
          <w:rFonts w:cs="Times New Roman" w:hint="eastAsia"/>
          <w:color w:val="000000" w:themeColor="text1"/>
          <w:sz w:val="24"/>
          <w:szCs w:val="21"/>
        </w:rPr>
        <w:lastRenderedPageBreak/>
        <w:t>应用</w:t>
      </w:r>
      <w:proofErr w:type="gramEnd"/>
      <w:r>
        <w:rPr>
          <w:rFonts w:cs="Times New Roman" w:hint="eastAsia"/>
          <w:color w:val="000000" w:themeColor="text1"/>
          <w:sz w:val="24"/>
          <w:szCs w:val="21"/>
        </w:rPr>
        <w:t>情景。本引擎架构设计灵活，具有极高的可扩展性。</w:t>
      </w:r>
    </w:p>
    <w:p w:rsidR="00953E1B" w:rsidRDefault="006C2040">
      <w:pPr>
        <w:pStyle w:val="af7"/>
        <w:spacing w:beforeLines="50" w:before="156" w:afterLines="50" w:after="156"/>
        <w:ind w:firstLineChars="200" w:firstLine="480"/>
        <w:rPr>
          <w:sz w:val="24"/>
          <w:szCs w:val="24"/>
        </w:rPr>
      </w:pPr>
      <w:r>
        <w:rPr>
          <w:rFonts w:hint="eastAsia"/>
          <w:sz w:val="24"/>
          <w:szCs w:val="24"/>
        </w:rPr>
        <w:t>对于</w:t>
      </w:r>
      <w:r>
        <w:rPr>
          <w:rFonts w:hint="eastAsia"/>
          <w:sz w:val="24"/>
          <w:szCs w:val="24"/>
        </w:rPr>
        <w:t>Mac</w:t>
      </w:r>
      <w:r>
        <w:rPr>
          <w:rFonts w:hint="eastAsia"/>
          <w:sz w:val="24"/>
          <w:szCs w:val="24"/>
        </w:rPr>
        <w:t>、</w:t>
      </w:r>
      <w:r>
        <w:rPr>
          <w:rFonts w:hint="eastAsia"/>
          <w:sz w:val="24"/>
          <w:szCs w:val="24"/>
        </w:rPr>
        <w:t>Linux</w:t>
      </w:r>
      <w:r>
        <w:rPr>
          <w:rFonts w:hint="eastAsia"/>
          <w:sz w:val="24"/>
          <w:szCs w:val="24"/>
        </w:rPr>
        <w:t>、</w:t>
      </w:r>
      <w:r>
        <w:rPr>
          <w:rFonts w:hint="eastAsia"/>
          <w:sz w:val="24"/>
          <w:szCs w:val="24"/>
        </w:rPr>
        <w:t>a</w:t>
      </w:r>
      <w:r>
        <w:rPr>
          <w:sz w:val="24"/>
          <w:szCs w:val="24"/>
        </w:rPr>
        <w:t>ndroid</w:t>
      </w:r>
      <w:r>
        <w:rPr>
          <w:rFonts w:hint="eastAsia"/>
          <w:sz w:val="24"/>
          <w:szCs w:val="24"/>
        </w:rPr>
        <w:t>系统，</w:t>
      </w:r>
      <w:r>
        <w:rPr>
          <w:rFonts w:hint="eastAsia"/>
          <w:sz w:val="24"/>
          <w:szCs w:val="24"/>
        </w:rPr>
        <w:t>3</w:t>
      </w:r>
      <w:r>
        <w:rPr>
          <w:sz w:val="24"/>
          <w:szCs w:val="24"/>
        </w:rPr>
        <w:t>60</w:t>
      </w:r>
      <w:r>
        <w:rPr>
          <w:rFonts w:hint="eastAsia"/>
          <w:sz w:val="24"/>
          <w:szCs w:val="24"/>
        </w:rPr>
        <w:t>终端管理系统提供了病毒扫描检测的能力，帮助</w:t>
      </w:r>
      <w:r>
        <w:rPr>
          <w:rFonts w:hint="eastAsia"/>
          <w:sz w:val="24"/>
          <w:szCs w:val="24"/>
        </w:rPr>
        <w:t>Mac</w:t>
      </w:r>
      <w:r>
        <w:rPr>
          <w:rFonts w:hint="eastAsia"/>
          <w:sz w:val="24"/>
          <w:szCs w:val="24"/>
        </w:rPr>
        <w:t>和</w:t>
      </w:r>
      <w:r>
        <w:rPr>
          <w:rFonts w:hint="eastAsia"/>
          <w:sz w:val="24"/>
          <w:szCs w:val="24"/>
        </w:rPr>
        <w:t>Linux</w:t>
      </w:r>
      <w:r>
        <w:rPr>
          <w:rFonts w:hint="eastAsia"/>
          <w:sz w:val="24"/>
          <w:szCs w:val="24"/>
        </w:rPr>
        <w:t>终端构建基础的防病毒能力。</w:t>
      </w:r>
    </w:p>
    <w:p w:rsidR="00953E1B" w:rsidRDefault="006C2040">
      <w:pPr>
        <w:spacing w:line="240" w:lineRule="auto"/>
        <w:ind w:firstLine="0"/>
        <w:rPr>
          <w:b/>
          <w:color w:val="000000" w:themeColor="text1"/>
          <w:szCs w:val="21"/>
        </w:rPr>
      </w:pPr>
      <w:r>
        <w:rPr>
          <w:rFonts w:hint="eastAsia"/>
          <w:b/>
          <w:color w:val="000000" w:themeColor="text1"/>
          <w:szCs w:val="21"/>
        </w:rPr>
        <w:t>----------------------------------------------------------------------------------------------------------------------------</w:t>
      </w:r>
    </w:p>
    <w:p w:rsidR="00953E1B" w:rsidRDefault="006C2040">
      <w:pPr>
        <w:spacing w:line="240" w:lineRule="auto"/>
        <w:rPr>
          <w:b/>
          <w:color w:val="000000" w:themeColor="text1"/>
          <w:szCs w:val="21"/>
        </w:rPr>
      </w:pPr>
      <w:r>
        <w:rPr>
          <w:b/>
          <w:noProof/>
        </w:rPr>
        <w:drawing>
          <wp:inline distT="0" distB="0" distL="0" distR="0">
            <wp:extent cx="254000" cy="25336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3159" cy="273155"/>
                    </a:xfrm>
                    <a:prstGeom prst="rect">
                      <a:avLst/>
                    </a:prstGeom>
                  </pic:spPr>
                </pic:pic>
              </a:graphicData>
            </a:graphic>
          </wp:inline>
        </w:drawing>
      </w:r>
      <w:r>
        <w:rPr>
          <w:rFonts w:hint="eastAsia"/>
          <w:b/>
          <w:color w:val="000000" w:themeColor="text1"/>
          <w:szCs w:val="21"/>
        </w:rPr>
        <w:t>说明：</w:t>
      </w:r>
    </w:p>
    <w:p w:rsidR="00953E1B" w:rsidRDefault="006C2040">
      <w:pPr>
        <w:spacing w:line="240" w:lineRule="auto"/>
        <w:rPr>
          <w:i/>
          <w:color w:val="000000" w:themeColor="text1"/>
          <w:szCs w:val="21"/>
        </w:rPr>
      </w:pPr>
      <w:r>
        <w:rPr>
          <w:rFonts w:hint="eastAsia"/>
          <w:i/>
          <w:color w:val="000000" w:themeColor="text1"/>
          <w:szCs w:val="21"/>
        </w:rPr>
        <w:t>对于</w:t>
      </w:r>
      <w:r>
        <w:rPr>
          <w:rFonts w:hint="eastAsia"/>
          <w:i/>
          <w:color w:val="000000" w:themeColor="text1"/>
          <w:szCs w:val="21"/>
        </w:rPr>
        <w:t>Linux</w:t>
      </w:r>
      <w:r>
        <w:rPr>
          <w:rFonts w:hint="eastAsia"/>
          <w:i/>
          <w:color w:val="000000" w:themeColor="text1"/>
          <w:szCs w:val="21"/>
        </w:rPr>
        <w:t>、</w:t>
      </w:r>
      <w:r>
        <w:rPr>
          <w:rFonts w:hint="eastAsia"/>
          <w:i/>
          <w:color w:val="000000" w:themeColor="text1"/>
          <w:szCs w:val="21"/>
        </w:rPr>
        <w:t>Mac</w:t>
      </w:r>
      <w:r>
        <w:rPr>
          <w:rFonts w:hint="eastAsia"/>
          <w:i/>
          <w:color w:val="000000" w:themeColor="text1"/>
          <w:szCs w:val="21"/>
        </w:rPr>
        <w:t>、</w:t>
      </w:r>
      <w:r>
        <w:rPr>
          <w:rFonts w:hint="eastAsia"/>
          <w:i/>
          <w:color w:val="000000" w:themeColor="text1"/>
          <w:szCs w:val="21"/>
        </w:rPr>
        <w:t>a</w:t>
      </w:r>
      <w:r>
        <w:rPr>
          <w:i/>
          <w:color w:val="000000" w:themeColor="text1"/>
          <w:szCs w:val="21"/>
        </w:rPr>
        <w:t>ndroid</w:t>
      </w:r>
      <w:r>
        <w:rPr>
          <w:rFonts w:hint="eastAsia"/>
          <w:i/>
          <w:color w:val="000000" w:themeColor="text1"/>
          <w:szCs w:val="21"/>
        </w:rPr>
        <w:t>终端，可以提供病毒定时扫描、</w:t>
      </w:r>
      <w:proofErr w:type="gramStart"/>
      <w:r>
        <w:rPr>
          <w:rFonts w:hint="eastAsia"/>
          <w:i/>
          <w:color w:val="000000" w:themeColor="text1"/>
          <w:szCs w:val="21"/>
        </w:rPr>
        <w:t>信任区</w:t>
      </w:r>
      <w:proofErr w:type="gramEnd"/>
      <w:r>
        <w:rPr>
          <w:rFonts w:hint="eastAsia"/>
          <w:i/>
          <w:color w:val="000000" w:themeColor="text1"/>
          <w:szCs w:val="21"/>
        </w:rPr>
        <w:t>管理功能。</w:t>
      </w:r>
    </w:p>
    <w:p w:rsidR="00953E1B" w:rsidRDefault="006C2040">
      <w:pPr>
        <w:pStyle w:val="3603"/>
      </w:pPr>
      <w:r>
        <w:rPr>
          <w:rFonts w:hint="eastAsia"/>
          <w:b/>
          <w:color w:val="000000" w:themeColor="text1"/>
        </w:rPr>
        <w:t>----------------------------------------------------------------------------------------------------------------------------</w:t>
      </w:r>
    </w:p>
    <w:p w:rsidR="00953E1B" w:rsidRDefault="006C2040">
      <w:pPr>
        <w:pStyle w:val="4360"/>
      </w:pPr>
      <w:bookmarkStart w:id="15" w:name="_Toc71482568"/>
      <w:bookmarkStart w:id="16" w:name="_Toc79336633"/>
      <w:bookmarkStart w:id="17" w:name="_Toc59464317"/>
      <w:r>
        <w:rPr>
          <w:rFonts w:hint="eastAsia"/>
        </w:rPr>
        <w:t>Windows</w:t>
      </w:r>
      <w:r>
        <w:rPr>
          <w:rFonts w:hint="eastAsia"/>
        </w:rPr>
        <w:t>主动防御</w:t>
      </w:r>
    </w:p>
    <w:p w:rsidR="00953E1B" w:rsidRDefault="006C2040">
      <w:pPr>
        <w:pStyle w:val="af7"/>
        <w:spacing w:beforeLines="50" w:before="156" w:afterLines="50" w:after="156"/>
        <w:ind w:firstLineChars="200" w:firstLine="480"/>
      </w:pPr>
      <w:r>
        <w:rPr>
          <w:rFonts w:hint="eastAsia"/>
          <w:sz w:val="24"/>
          <w:szCs w:val="24"/>
        </w:rPr>
        <w:t>3</w:t>
      </w:r>
      <w:r>
        <w:rPr>
          <w:sz w:val="24"/>
          <w:szCs w:val="24"/>
        </w:rPr>
        <w:t>60</w:t>
      </w:r>
      <w:r>
        <w:rPr>
          <w:rFonts w:hint="eastAsia"/>
          <w:sz w:val="24"/>
          <w:szCs w:val="24"/>
        </w:rPr>
        <w:t>终端安全管理系统通过浏览器防护、系统防护、入口防护以及高级威胁防护，构建主动防御体系，实时监控病毒木马</w:t>
      </w:r>
      <w:r>
        <w:rPr>
          <w:sz w:val="24"/>
          <w:szCs w:val="24"/>
        </w:rPr>
        <w:t>最常利用的目录、文件、注册表位置，阻止</w:t>
      </w:r>
      <w:r>
        <w:rPr>
          <w:rFonts w:hint="eastAsia"/>
          <w:sz w:val="24"/>
          <w:szCs w:val="24"/>
        </w:rPr>
        <w:t>恶意</w:t>
      </w:r>
      <w:r>
        <w:rPr>
          <w:sz w:val="24"/>
          <w:szCs w:val="24"/>
        </w:rPr>
        <w:t>利用，免疫流行病毒</w:t>
      </w:r>
      <w:r>
        <w:rPr>
          <w:rFonts w:hint="eastAsia"/>
          <w:sz w:val="24"/>
          <w:szCs w:val="24"/>
        </w:rPr>
        <w:t>，抵御高级威胁攻击。</w:t>
      </w:r>
    </w:p>
    <w:p w:rsidR="00953E1B" w:rsidRDefault="006C2040">
      <w:pPr>
        <w:pStyle w:val="5360"/>
      </w:pPr>
      <w:bookmarkStart w:id="18" w:name="_Toc79336634"/>
      <w:bookmarkStart w:id="19" w:name="_Toc59464318"/>
      <w:bookmarkStart w:id="20" w:name="_Toc71482569"/>
      <w:bookmarkEnd w:id="15"/>
      <w:bookmarkEnd w:id="16"/>
      <w:bookmarkEnd w:id="17"/>
      <w:r>
        <w:rPr>
          <w:rFonts w:hint="eastAsia"/>
        </w:rPr>
        <w:t>浏览器防护</w:t>
      </w:r>
      <w:bookmarkEnd w:id="18"/>
      <w:bookmarkEnd w:id="19"/>
      <w:bookmarkEnd w:id="20"/>
    </w:p>
    <w:p w:rsidR="00953E1B" w:rsidRDefault="006C2040">
      <w:pPr>
        <w:pStyle w:val="af7"/>
        <w:spacing w:beforeLines="50" w:before="156" w:afterLines="50" w:after="156"/>
        <w:ind w:firstLineChars="200" w:firstLine="480"/>
        <w:rPr>
          <w:sz w:val="24"/>
          <w:szCs w:val="24"/>
        </w:rPr>
      </w:pPr>
      <w:r>
        <w:rPr>
          <w:rFonts w:hint="eastAsia"/>
          <w:sz w:val="24"/>
          <w:szCs w:val="24"/>
        </w:rPr>
        <w:t>互联网下载行为，容易导致恶意样本感染终端进而感染局域网机器，比如网页木马、钓鱼网址、</w:t>
      </w:r>
      <w:proofErr w:type="gramStart"/>
      <w:r>
        <w:rPr>
          <w:rFonts w:hint="eastAsia"/>
          <w:sz w:val="24"/>
          <w:szCs w:val="24"/>
        </w:rPr>
        <w:t>网银诈骗</w:t>
      </w:r>
      <w:proofErr w:type="gramEnd"/>
      <w:r>
        <w:rPr>
          <w:rFonts w:hint="eastAsia"/>
          <w:sz w:val="24"/>
          <w:szCs w:val="24"/>
        </w:rPr>
        <w:t>等。部分</w:t>
      </w:r>
      <w:r>
        <w:rPr>
          <w:rFonts w:hint="eastAsia"/>
          <w:sz w:val="24"/>
          <w:szCs w:val="24"/>
        </w:rPr>
        <w:t>APT</w:t>
      </w:r>
      <w:r>
        <w:rPr>
          <w:rFonts w:hint="eastAsia"/>
          <w:sz w:val="24"/>
          <w:szCs w:val="24"/>
        </w:rPr>
        <w:t>（高级持续性威胁）攻击行为也通过恶意网站（一般是钓鱼网站）对低权限终端进行入侵，进而以此低权限终端做跳板不断</w:t>
      </w:r>
      <w:proofErr w:type="gramStart"/>
      <w:r>
        <w:rPr>
          <w:rFonts w:hint="eastAsia"/>
          <w:sz w:val="24"/>
          <w:szCs w:val="24"/>
        </w:rPr>
        <w:t>渗透高</w:t>
      </w:r>
      <w:proofErr w:type="gramEnd"/>
      <w:r>
        <w:rPr>
          <w:rFonts w:hint="eastAsia"/>
          <w:sz w:val="24"/>
          <w:szCs w:val="24"/>
        </w:rPr>
        <w:t>权限终端与服务器，最后完成</w:t>
      </w:r>
      <w:r>
        <w:rPr>
          <w:rFonts w:hint="eastAsia"/>
          <w:sz w:val="24"/>
          <w:szCs w:val="24"/>
        </w:rPr>
        <w:t>APT</w:t>
      </w:r>
      <w:r>
        <w:rPr>
          <w:rFonts w:hint="eastAsia"/>
          <w:sz w:val="24"/>
          <w:szCs w:val="24"/>
        </w:rPr>
        <w:t>攻击过程，因此对于访问</w:t>
      </w:r>
      <w:r>
        <w:rPr>
          <w:rFonts w:hint="eastAsia"/>
          <w:sz w:val="24"/>
          <w:szCs w:val="24"/>
        </w:rPr>
        <w:t>Web</w:t>
      </w:r>
      <w:r>
        <w:rPr>
          <w:rFonts w:hint="eastAsia"/>
          <w:sz w:val="24"/>
          <w:szCs w:val="24"/>
        </w:rPr>
        <w:t>过程中的安全防护，已经成了当前终端安全防护重要组成部分。针对此类情况，</w:t>
      </w:r>
      <w:r>
        <w:rPr>
          <w:rFonts w:hint="eastAsia"/>
          <w:sz w:val="24"/>
          <w:szCs w:val="24"/>
        </w:rPr>
        <w:t>360</w:t>
      </w:r>
      <w:r>
        <w:rPr>
          <w:rFonts w:hint="eastAsia"/>
          <w:sz w:val="24"/>
          <w:szCs w:val="24"/>
        </w:rPr>
        <w:t>终端安全管理系统提供动态分析结合静态匹配的技术方案，即采用云端事先采集分析和本地实时动态分析相结合方式对恶意</w:t>
      </w:r>
      <w:r>
        <w:rPr>
          <w:rFonts w:hint="eastAsia"/>
          <w:sz w:val="24"/>
          <w:szCs w:val="24"/>
        </w:rPr>
        <w:t>URL</w:t>
      </w:r>
      <w:r>
        <w:rPr>
          <w:rFonts w:hint="eastAsia"/>
          <w:sz w:val="24"/>
          <w:szCs w:val="24"/>
        </w:rPr>
        <w:t>进行检测和拦截。对于大多数白名单中的网址直接放行，对于黑名单中网址直接拦截，对于灰名单（即没在白名单、也没在黑名单）中网址则采用动态分析、主动防御技术进行实时分析。利用云端与终端检测结果过滤大量白链接、拦截黑链接，大幅降低了客户端的资源开销，同时对极少量稀有链接采用动态分析、主动防御技术进行深入动态分析，起到了查缺补漏效果。</w:t>
      </w:r>
    </w:p>
    <w:p w:rsidR="00953E1B" w:rsidRDefault="006C2040">
      <w:pPr>
        <w:pStyle w:val="af7"/>
        <w:spacing w:beforeLines="50" w:before="156" w:afterLines="50" w:after="156"/>
        <w:ind w:firstLineChars="200" w:firstLine="480"/>
        <w:rPr>
          <w:sz w:val="24"/>
          <w:szCs w:val="24"/>
        </w:rPr>
      </w:pPr>
      <w:r>
        <w:rPr>
          <w:rFonts w:hint="eastAsia"/>
          <w:sz w:val="24"/>
          <w:szCs w:val="24"/>
        </w:rPr>
        <w:t>为了为强化上网安全性，浏览器防护提供浏览器锁定、首页锁定功能，当默认浏览器被修改时</w:t>
      </w:r>
      <w:proofErr w:type="gramStart"/>
      <w:r>
        <w:rPr>
          <w:rFonts w:hint="eastAsia"/>
          <w:sz w:val="24"/>
          <w:szCs w:val="24"/>
        </w:rPr>
        <w:t>可弹窗提醒</w:t>
      </w:r>
      <w:proofErr w:type="gramEnd"/>
      <w:r>
        <w:rPr>
          <w:rFonts w:hint="eastAsia"/>
          <w:sz w:val="24"/>
          <w:szCs w:val="24"/>
        </w:rPr>
        <w:t>。</w:t>
      </w:r>
    </w:p>
    <w:p w:rsidR="00953E1B" w:rsidRDefault="006C2040">
      <w:pPr>
        <w:spacing w:line="240" w:lineRule="auto"/>
        <w:ind w:firstLine="0"/>
        <w:rPr>
          <w:i/>
          <w:color w:val="000000" w:themeColor="text1"/>
          <w:szCs w:val="21"/>
        </w:rPr>
      </w:pPr>
      <w:r>
        <w:rPr>
          <w:b/>
          <w:noProof/>
          <w:color w:val="00A0E9"/>
        </w:rPr>
        <w:drawing>
          <wp:inline distT="0" distB="0" distL="0" distR="0">
            <wp:extent cx="222250" cy="222250"/>
            <wp:effectExtent l="0" t="0" r="0" b="0"/>
            <wp:docPr id="17" name="图片 17"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标&#10;&#10;描述已自动生成"/>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2250" cy="222250"/>
                    </a:xfrm>
                    <a:prstGeom prst="rect">
                      <a:avLst/>
                    </a:prstGeom>
                  </pic:spPr>
                </pic:pic>
              </a:graphicData>
            </a:graphic>
          </wp:inline>
        </w:drawing>
      </w:r>
      <w:r>
        <w:rPr>
          <w:rFonts w:hint="eastAsia"/>
          <w:b/>
          <w:color w:val="000000" w:themeColor="text1"/>
          <w:szCs w:val="21"/>
        </w:rPr>
        <w:t>注意：</w:t>
      </w:r>
      <w:r>
        <w:rPr>
          <w:rFonts w:hint="eastAsia"/>
          <w:i/>
          <w:color w:val="000000" w:themeColor="text1"/>
          <w:szCs w:val="21"/>
        </w:rPr>
        <w:t>目前支持锁定的浏览器是</w:t>
      </w:r>
      <w:r>
        <w:rPr>
          <w:i/>
          <w:color w:val="000000" w:themeColor="text1"/>
          <w:szCs w:val="21"/>
        </w:rPr>
        <w:t>IE</w:t>
      </w:r>
      <w:r>
        <w:rPr>
          <w:rFonts w:hint="eastAsia"/>
          <w:i/>
          <w:color w:val="000000" w:themeColor="text1"/>
          <w:szCs w:val="21"/>
        </w:rPr>
        <w:t>浏览器、</w:t>
      </w:r>
      <w:r>
        <w:rPr>
          <w:rFonts w:hint="eastAsia"/>
          <w:i/>
          <w:color w:val="000000" w:themeColor="text1"/>
          <w:szCs w:val="21"/>
        </w:rPr>
        <w:t>Edge</w:t>
      </w:r>
      <w:r>
        <w:rPr>
          <w:rFonts w:hint="eastAsia"/>
          <w:i/>
          <w:color w:val="000000" w:themeColor="text1"/>
          <w:szCs w:val="21"/>
        </w:rPr>
        <w:t>浏览器以及</w:t>
      </w:r>
      <w:r>
        <w:rPr>
          <w:rFonts w:hint="eastAsia"/>
          <w:i/>
          <w:color w:val="000000" w:themeColor="text1"/>
          <w:szCs w:val="21"/>
        </w:rPr>
        <w:t>3</w:t>
      </w:r>
      <w:r>
        <w:rPr>
          <w:i/>
          <w:color w:val="000000" w:themeColor="text1"/>
          <w:szCs w:val="21"/>
        </w:rPr>
        <w:t>60</w:t>
      </w:r>
      <w:r>
        <w:rPr>
          <w:rFonts w:hint="eastAsia"/>
          <w:i/>
          <w:color w:val="000000" w:themeColor="text1"/>
          <w:szCs w:val="21"/>
        </w:rPr>
        <w:t>浏览器。</w:t>
      </w:r>
    </w:p>
    <w:p w:rsidR="00953E1B" w:rsidRDefault="006C2040">
      <w:pPr>
        <w:pStyle w:val="5360"/>
      </w:pPr>
      <w:bookmarkStart w:id="21" w:name="_Toc79336635"/>
      <w:bookmarkStart w:id="22" w:name="_Toc71482570"/>
      <w:bookmarkStart w:id="23" w:name="_Toc59464319"/>
      <w:r>
        <w:rPr>
          <w:rFonts w:hint="eastAsia"/>
        </w:rPr>
        <w:lastRenderedPageBreak/>
        <w:t>系统防护</w:t>
      </w:r>
      <w:bookmarkEnd w:id="21"/>
      <w:bookmarkEnd w:id="22"/>
      <w:bookmarkEnd w:id="23"/>
    </w:p>
    <w:p w:rsidR="00953E1B" w:rsidRDefault="006C2040">
      <w:pPr>
        <w:pStyle w:val="af7"/>
        <w:spacing w:beforeLines="50" w:before="156" w:afterLines="50" w:after="156"/>
        <w:ind w:firstLineChars="200" w:firstLine="480"/>
        <w:rPr>
          <w:sz w:val="24"/>
          <w:szCs w:val="24"/>
        </w:rPr>
      </w:pPr>
      <w:r>
        <w:rPr>
          <w:rFonts w:hint="eastAsia"/>
          <w:sz w:val="24"/>
          <w:szCs w:val="24"/>
        </w:rPr>
        <w:t>恶意程序的启动、运行往往会在注册表、进程、文件系统留下痕迹，通过系统防护，可以实时监控病毒入侵和感染情况并及时干预。系统防护包含摄像头防护、网络安全防护、文件系统防护、驱动防护、进程防护以及注册表防护等。系统防护支持对程序的网络行为进行分析，拦截下载器、恶意推广程序及盗号木马。对木马加载驱动获取系统权限的行为进行拦截，实时监控文件系统的运行，拦截木马修改电脑中的核心文件。同时，对于</w:t>
      </w:r>
      <w:r>
        <w:rPr>
          <w:rFonts w:hint="eastAsia"/>
          <w:sz w:val="24"/>
          <w:szCs w:val="24"/>
        </w:rPr>
        <w:t>6</w:t>
      </w:r>
      <w:r>
        <w:rPr>
          <w:sz w:val="24"/>
          <w:szCs w:val="24"/>
        </w:rPr>
        <w:t>4</w:t>
      </w:r>
      <w:r>
        <w:rPr>
          <w:rFonts w:hint="eastAsia"/>
          <w:sz w:val="24"/>
          <w:szCs w:val="24"/>
        </w:rPr>
        <w:t>位系统，可以利用</w:t>
      </w:r>
      <w:r>
        <w:rPr>
          <w:rFonts w:hint="eastAsia"/>
          <w:sz w:val="24"/>
          <w:szCs w:val="24"/>
        </w:rPr>
        <w:t>CPU</w:t>
      </w:r>
      <w:r>
        <w:rPr>
          <w:rFonts w:hint="eastAsia"/>
          <w:sz w:val="24"/>
          <w:szCs w:val="24"/>
        </w:rPr>
        <w:t>的虚拟化机制，增强</w:t>
      </w:r>
      <w:r>
        <w:rPr>
          <w:rFonts w:hint="eastAsia"/>
          <w:sz w:val="24"/>
          <w:szCs w:val="24"/>
        </w:rPr>
        <w:t>64</w:t>
      </w:r>
      <w:r>
        <w:rPr>
          <w:rFonts w:hint="eastAsia"/>
          <w:sz w:val="24"/>
          <w:szCs w:val="24"/>
        </w:rPr>
        <w:t>位系统的安全防护能力。</w:t>
      </w:r>
    </w:p>
    <w:p w:rsidR="00953E1B" w:rsidRDefault="006C2040">
      <w:pPr>
        <w:pStyle w:val="5360"/>
      </w:pPr>
      <w:r>
        <w:rPr>
          <w:rFonts w:hint="eastAsia"/>
        </w:rPr>
        <w:t>入口防护</w:t>
      </w:r>
    </w:p>
    <w:p w:rsidR="00953E1B" w:rsidRDefault="006C2040">
      <w:pPr>
        <w:pStyle w:val="af7"/>
        <w:spacing w:beforeLines="50" w:before="156" w:afterLines="50" w:after="156"/>
        <w:ind w:firstLineChars="200" w:firstLine="480"/>
        <w:rPr>
          <w:rFonts w:ascii="宋体" w:hAnsi="宋体"/>
          <w:sz w:val="24"/>
          <w:szCs w:val="24"/>
        </w:rPr>
      </w:pPr>
      <w:r>
        <w:rPr>
          <w:rFonts w:ascii="宋体" w:hAnsi="宋体" w:hint="eastAsia"/>
          <w:sz w:val="24"/>
          <w:szCs w:val="24"/>
        </w:rPr>
        <w:t>入口防护可以阻断外部威胁进入终端的途径，降低风险输入。入口防护围绕终端与外部的信息交互进行定向监测与防护，包含聊天安全防护、下载安全防护、U</w:t>
      </w:r>
      <w:proofErr w:type="gramStart"/>
      <w:r>
        <w:rPr>
          <w:rFonts w:ascii="宋体" w:hAnsi="宋体" w:hint="eastAsia"/>
          <w:sz w:val="24"/>
          <w:szCs w:val="24"/>
        </w:rPr>
        <w:t>盘安全</w:t>
      </w:r>
      <w:proofErr w:type="gramEnd"/>
      <w:r>
        <w:rPr>
          <w:rFonts w:ascii="宋体" w:hAnsi="宋体" w:hint="eastAsia"/>
          <w:sz w:val="24"/>
          <w:szCs w:val="24"/>
        </w:rPr>
        <w:t>防护、黑客入侵防护、局域网防护。弱口令扫描时黑客常用的攻击手段，产品能检测陌生I</w:t>
      </w:r>
      <w:r>
        <w:rPr>
          <w:rFonts w:ascii="宋体" w:hAnsi="宋体"/>
          <w:sz w:val="24"/>
          <w:szCs w:val="24"/>
        </w:rPr>
        <w:t>P</w:t>
      </w:r>
      <w:r>
        <w:rPr>
          <w:rFonts w:ascii="宋体" w:hAnsi="宋体" w:hint="eastAsia"/>
          <w:sz w:val="24"/>
          <w:szCs w:val="24"/>
        </w:rPr>
        <w:t>登录行为，降低系统被攻击的风险。对通过U盘、常见聊天工具（如</w:t>
      </w:r>
      <w:r>
        <w:rPr>
          <w:rFonts w:ascii="宋体" w:hAnsi="宋体"/>
          <w:sz w:val="24"/>
          <w:szCs w:val="24"/>
        </w:rPr>
        <w:t>QQ</w:t>
      </w:r>
      <w:r>
        <w:rPr>
          <w:rFonts w:ascii="宋体" w:hAnsi="宋体" w:hint="eastAsia"/>
          <w:sz w:val="24"/>
          <w:szCs w:val="24"/>
        </w:rPr>
        <w:t>、微信）传输的文件进行监测，保障终端落地文件的安全性。</w:t>
      </w:r>
    </w:p>
    <w:p w:rsidR="00953E1B" w:rsidRDefault="006C2040">
      <w:pPr>
        <w:pStyle w:val="5360"/>
      </w:pPr>
      <w:r>
        <w:rPr>
          <w:rFonts w:hint="eastAsia"/>
        </w:rPr>
        <w:t>高级威胁防护</w:t>
      </w:r>
    </w:p>
    <w:p w:rsidR="00953E1B" w:rsidRDefault="006C2040">
      <w:pPr>
        <w:pStyle w:val="af7"/>
        <w:spacing w:beforeLines="50" w:before="156" w:afterLines="50" w:after="156"/>
        <w:ind w:firstLineChars="200" w:firstLine="480"/>
      </w:pPr>
      <w:r>
        <w:rPr>
          <w:rFonts w:ascii="宋体" w:hAnsi="宋体"/>
          <w:sz w:val="24"/>
          <w:szCs w:val="24"/>
        </w:rPr>
        <w:t>高级别黑客组织会</w:t>
      </w:r>
      <w:proofErr w:type="gramStart"/>
      <w:r>
        <w:rPr>
          <w:rFonts w:ascii="宋体" w:hAnsi="宋体"/>
          <w:sz w:val="24"/>
          <w:szCs w:val="24"/>
        </w:rPr>
        <w:t>利用远控</w:t>
      </w:r>
      <w:proofErr w:type="gramEnd"/>
      <w:r>
        <w:rPr>
          <w:rFonts w:ascii="宋体" w:hAnsi="宋体"/>
          <w:sz w:val="24"/>
          <w:szCs w:val="24"/>
        </w:rPr>
        <w:t>RAT木马，配合社会工程学手段入侵目标系统并长期驻扎，进而通过键盘纪录、截图、录音等RAT木马功能进行大规模情报窃取等恶意行为</w:t>
      </w:r>
      <w:r>
        <w:rPr>
          <w:rFonts w:ascii="宋体" w:hAnsi="宋体" w:hint="eastAsia"/>
          <w:sz w:val="24"/>
          <w:szCs w:val="24"/>
        </w:rPr>
        <w:t>。3</w:t>
      </w:r>
      <w:r>
        <w:rPr>
          <w:rFonts w:ascii="宋体" w:hAnsi="宋体"/>
          <w:sz w:val="24"/>
          <w:szCs w:val="24"/>
        </w:rPr>
        <w:t>60</w:t>
      </w:r>
      <w:r>
        <w:rPr>
          <w:rFonts w:ascii="宋体" w:hAnsi="宋体" w:hint="eastAsia"/>
          <w:sz w:val="24"/>
          <w:szCs w:val="24"/>
        </w:rPr>
        <w:t>终端安全管理系统</w:t>
      </w:r>
      <w:r>
        <w:rPr>
          <w:rFonts w:ascii="宋体" w:hAnsi="宋体"/>
          <w:sz w:val="24"/>
          <w:szCs w:val="24"/>
        </w:rPr>
        <w:t>从APT攻击可能造成危害的各个场景出发，</w:t>
      </w:r>
      <w:r>
        <w:rPr>
          <w:rFonts w:ascii="宋体" w:hAnsi="宋体" w:hint="eastAsia"/>
          <w:sz w:val="24"/>
          <w:szCs w:val="24"/>
        </w:rPr>
        <w:t>提供</w:t>
      </w:r>
      <w:r>
        <w:rPr>
          <w:rFonts w:ascii="宋体" w:hAnsi="宋体"/>
          <w:sz w:val="24"/>
          <w:szCs w:val="24"/>
        </w:rPr>
        <w:t>集"横向渗透防护、</w:t>
      </w:r>
      <w:proofErr w:type="gramStart"/>
      <w:r>
        <w:rPr>
          <w:rFonts w:ascii="宋体" w:hAnsi="宋体"/>
          <w:sz w:val="24"/>
          <w:szCs w:val="24"/>
        </w:rPr>
        <w:t>无文件</w:t>
      </w:r>
      <w:proofErr w:type="gramEnd"/>
      <w:r>
        <w:rPr>
          <w:rFonts w:ascii="宋体" w:hAnsi="宋体"/>
          <w:sz w:val="24"/>
          <w:szCs w:val="24"/>
        </w:rPr>
        <w:t>攻击防护、软件劫持防护</w:t>
      </w:r>
      <w:r>
        <w:rPr>
          <w:rFonts w:ascii="宋体" w:hAnsi="宋体" w:hint="eastAsia"/>
          <w:sz w:val="24"/>
          <w:szCs w:val="24"/>
        </w:rPr>
        <w:t>、</w:t>
      </w:r>
      <w:proofErr w:type="gramStart"/>
      <w:r>
        <w:rPr>
          <w:rFonts w:ascii="宋体" w:hAnsi="宋体" w:hint="eastAsia"/>
          <w:sz w:val="24"/>
          <w:szCs w:val="24"/>
        </w:rPr>
        <w:t>提权攻击</w:t>
      </w:r>
      <w:proofErr w:type="gramEnd"/>
      <w:r>
        <w:rPr>
          <w:rFonts w:ascii="宋体" w:hAnsi="宋体" w:hint="eastAsia"/>
          <w:sz w:val="24"/>
          <w:szCs w:val="24"/>
        </w:rPr>
        <w:t>防护</w:t>
      </w:r>
      <w:r>
        <w:rPr>
          <w:rFonts w:ascii="宋体" w:hAnsi="宋体"/>
          <w:sz w:val="24"/>
          <w:szCs w:val="24"/>
        </w:rPr>
        <w:t>"于一体的全方位高级威胁防护壁垒。</w:t>
      </w:r>
    </w:p>
    <w:p w:rsidR="00953E1B" w:rsidRDefault="006C2040">
      <w:pPr>
        <w:pStyle w:val="af7"/>
        <w:numPr>
          <w:ilvl w:val="0"/>
          <w:numId w:val="8"/>
        </w:numPr>
        <w:spacing w:beforeLines="50" w:before="156" w:afterLines="50" w:after="156"/>
        <w:ind w:firstLineChars="0"/>
        <w:rPr>
          <w:rFonts w:ascii="宋体" w:hAnsi="宋体"/>
          <w:sz w:val="24"/>
          <w:szCs w:val="24"/>
        </w:rPr>
      </w:pPr>
      <w:r>
        <w:rPr>
          <w:rFonts w:ascii="宋体" w:hAnsi="宋体" w:hint="eastAsia"/>
          <w:sz w:val="24"/>
          <w:szCs w:val="24"/>
        </w:rPr>
        <w:t>横向渗透防护</w:t>
      </w:r>
    </w:p>
    <w:p w:rsidR="00953E1B" w:rsidRDefault="006C2040">
      <w:pPr>
        <w:pStyle w:val="af7"/>
        <w:spacing w:beforeLines="50" w:before="156" w:afterLines="50" w:after="156"/>
        <w:ind w:firstLineChars="200" w:firstLine="480"/>
        <w:rPr>
          <w:sz w:val="24"/>
          <w:szCs w:val="24"/>
        </w:rPr>
      </w:pPr>
      <w:r>
        <w:rPr>
          <w:rFonts w:ascii="宋体" w:hAnsi="宋体"/>
          <w:sz w:val="24"/>
          <w:szCs w:val="24"/>
        </w:rPr>
        <w:t>在各类高级别APT攻击中，横向渗透是黑客组织进入内</w:t>
      </w:r>
      <w:proofErr w:type="gramStart"/>
      <w:r>
        <w:rPr>
          <w:rFonts w:ascii="宋体" w:hAnsi="宋体"/>
          <w:sz w:val="24"/>
          <w:szCs w:val="24"/>
        </w:rPr>
        <w:t>网环境</w:t>
      </w:r>
      <w:proofErr w:type="gramEnd"/>
      <w:r>
        <w:rPr>
          <w:rFonts w:ascii="宋体" w:hAnsi="宋体"/>
          <w:sz w:val="24"/>
          <w:szCs w:val="24"/>
        </w:rPr>
        <w:t>后，利用漏洞武器等手段扩大控制权、"由点破面"的关键。因此，及时发现和识别横向渗透行为、确定攻击范围和影响，是应对APT攻击威胁攻击的重要一环。</w:t>
      </w:r>
    </w:p>
    <w:p w:rsidR="00953E1B" w:rsidRDefault="006C2040">
      <w:pPr>
        <w:pStyle w:val="af7"/>
        <w:spacing w:beforeLines="50" w:before="156" w:afterLines="50" w:after="156"/>
        <w:ind w:firstLineChars="200" w:firstLine="480"/>
        <w:rPr>
          <w:rFonts w:ascii="PingFang SC" w:hAnsi="PingFang SC"/>
          <w:color w:val="222222"/>
          <w:szCs w:val="21"/>
        </w:rPr>
      </w:pPr>
      <w:r>
        <w:rPr>
          <w:sz w:val="24"/>
          <w:szCs w:val="24"/>
        </w:rPr>
        <w:t>360</w:t>
      </w:r>
      <w:r>
        <w:rPr>
          <w:rFonts w:hint="eastAsia"/>
          <w:sz w:val="24"/>
          <w:szCs w:val="24"/>
        </w:rPr>
        <w:t>终端安全管理系统的</w:t>
      </w:r>
      <w:r>
        <w:rPr>
          <w:sz w:val="24"/>
          <w:szCs w:val="24"/>
        </w:rPr>
        <w:t>"</w:t>
      </w:r>
      <w:r>
        <w:rPr>
          <w:sz w:val="24"/>
          <w:szCs w:val="24"/>
        </w:rPr>
        <w:t>横向渗透</w:t>
      </w:r>
      <w:r>
        <w:rPr>
          <w:sz w:val="24"/>
          <w:szCs w:val="24"/>
        </w:rPr>
        <w:t>"</w:t>
      </w:r>
      <w:r>
        <w:rPr>
          <w:sz w:val="24"/>
          <w:szCs w:val="24"/>
        </w:rPr>
        <w:t>防护功能，可通过远程服务创建、远程计划任务创建、远程注册表篡改、远程</w:t>
      </w:r>
      <w:r>
        <w:rPr>
          <w:sz w:val="24"/>
          <w:szCs w:val="24"/>
        </w:rPr>
        <w:t>WMI</w:t>
      </w:r>
      <w:r>
        <w:rPr>
          <w:sz w:val="24"/>
          <w:szCs w:val="24"/>
        </w:rPr>
        <w:t>命令执行、远程</w:t>
      </w:r>
      <w:r>
        <w:rPr>
          <w:sz w:val="24"/>
          <w:szCs w:val="24"/>
        </w:rPr>
        <w:t>COM</w:t>
      </w:r>
      <w:r>
        <w:rPr>
          <w:sz w:val="24"/>
          <w:szCs w:val="24"/>
        </w:rPr>
        <w:t>组件调用、远程系统工具进程启动等六大防御举措，在网络攻击渗入内网之前，全域洞察阻断威胁发生。</w:t>
      </w:r>
    </w:p>
    <w:p w:rsidR="00953E1B" w:rsidRDefault="006C2040">
      <w:pPr>
        <w:pStyle w:val="af7"/>
        <w:numPr>
          <w:ilvl w:val="0"/>
          <w:numId w:val="8"/>
        </w:numPr>
        <w:spacing w:beforeLines="50" w:before="156" w:afterLines="50" w:after="156"/>
        <w:ind w:firstLineChars="0"/>
        <w:rPr>
          <w:rFonts w:ascii="宋体" w:hAnsi="宋体"/>
          <w:sz w:val="24"/>
          <w:szCs w:val="24"/>
        </w:rPr>
      </w:pPr>
      <w:proofErr w:type="gramStart"/>
      <w:r>
        <w:rPr>
          <w:rFonts w:ascii="宋体" w:hAnsi="宋体" w:hint="eastAsia"/>
          <w:sz w:val="24"/>
          <w:szCs w:val="24"/>
        </w:rPr>
        <w:lastRenderedPageBreak/>
        <w:t>无文件</w:t>
      </w:r>
      <w:proofErr w:type="gramEnd"/>
      <w:r>
        <w:rPr>
          <w:rFonts w:ascii="宋体" w:hAnsi="宋体" w:hint="eastAsia"/>
          <w:sz w:val="24"/>
          <w:szCs w:val="24"/>
        </w:rPr>
        <w:t>攻击防护</w:t>
      </w:r>
    </w:p>
    <w:p w:rsidR="00953E1B" w:rsidRDefault="006C2040">
      <w:pPr>
        <w:pStyle w:val="af7"/>
        <w:spacing w:beforeLines="50" w:before="156" w:afterLines="50" w:after="156"/>
        <w:ind w:firstLineChars="200" w:firstLine="480"/>
        <w:rPr>
          <w:sz w:val="24"/>
          <w:szCs w:val="24"/>
        </w:rPr>
      </w:pPr>
      <w:r>
        <w:rPr>
          <w:sz w:val="24"/>
          <w:szCs w:val="24"/>
        </w:rPr>
        <w:t>作为近年来</w:t>
      </w:r>
      <w:r>
        <w:rPr>
          <w:sz w:val="24"/>
          <w:szCs w:val="24"/>
        </w:rPr>
        <w:t>APT</w:t>
      </w:r>
      <w:r>
        <w:rPr>
          <w:sz w:val="24"/>
          <w:szCs w:val="24"/>
        </w:rPr>
        <w:t>攻击中常见的策略，</w:t>
      </w:r>
      <w:proofErr w:type="gramStart"/>
      <w:r>
        <w:rPr>
          <w:sz w:val="24"/>
          <w:szCs w:val="24"/>
        </w:rPr>
        <w:t>无文件</w:t>
      </w:r>
      <w:proofErr w:type="gramEnd"/>
      <w:r>
        <w:rPr>
          <w:sz w:val="24"/>
          <w:szCs w:val="24"/>
        </w:rPr>
        <w:t>攻击的出发点是通过漏洞利用等手段，避免将恶意文件存放于磁盘上，以此躲避查毒软件的检测与查杀，且其会长期潜藏在计算机中，影响</w:t>
      </w:r>
      <w:r>
        <w:rPr>
          <w:rFonts w:hint="eastAsia"/>
          <w:sz w:val="24"/>
          <w:szCs w:val="24"/>
        </w:rPr>
        <w:t>政企单位</w:t>
      </w:r>
      <w:r>
        <w:rPr>
          <w:sz w:val="24"/>
          <w:szCs w:val="24"/>
        </w:rPr>
        <w:t>内网安全。为应对这一</w:t>
      </w:r>
      <w:r>
        <w:rPr>
          <w:sz w:val="24"/>
          <w:szCs w:val="24"/>
        </w:rPr>
        <w:t>"</w:t>
      </w:r>
      <w:r>
        <w:rPr>
          <w:sz w:val="24"/>
          <w:szCs w:val="24"/>
        </w:rPr>
        <w:t>独辟蹊径</w:t>
      </w:r>
      <w:r>
        <w:rPr>
          <w:sz w:val="24"/>
          <w:szCs w:val="24"/>
        </w:rPr>
        <w:t>"</w:t>
      </w:r>
      <w:r>
        <w:rPr>
          <w:sz w:val="24"/>
          <w:szCs w:val="24"/>
        </w:rPr>
        <w:t>的攻击手法，</w:t>
      </w:r>
      <w:r>
        <w:rPr>
          <w:sz w:val="24"/>
          <w:szCs w:val="24"/>
        </w:rPr>
        <w:t>360</w:t>
      </w:r>
      <w:r>
        <w:rPr>
          <w:rFonts w:hint="eastAsia"/>
          <w:sz w:val="24"/>
          <w:szCs w:val="24"/>
        </w:rPr>
        <w:t>终端安全管理系统提供</w:t>
      </w:r>
      <w:r>
        <w:rPr>
          <w:sz w:val="24"/>
          <w:szCs w:val="24"/>
        </w:rPr>
        <w:t>多项安全阻断策略，建立深层防护体系，实时阻断恶意代码注入内存，在网络攻击之前</w:t>
      </w:r>
      <w:r>
        <w:rPr>
          <w:rFonts w:hint="eastAsia"/>
          <w:sz w:val="24"/>
          <w:szCs w:val="24"/>
        </w:rPr>
        <w:t>就能遏制</w:t>
      </w:r>
      <w:proofErr w:type="gramStart"/>
      <w:r>
        <w:rPr>
          <w:rFonts w:hint="eastAsia"/>
          <w:sz w:val="24"/>
          <w:szCs w:val="24"/>
        </w:rPr>
        <w:t>无文件</w:t>
      </w:r>
      <w:proofErr w:type="gramEnd"/>
      <w:r>
        <w:rPr>
          <w:rFonts w:hint="eastAsia"/>
          <w:sz w:val="24"/>
          <w:szCs w:val="24"/>
        </w:rPr>
        <w:t>攻击。</w:t>
      </w:r>
    </w:p>
    <w:p w:rsidR="00953E1B" w:rsidRDefault="006C2040">
      <w:pPr>
        <w:pStyle w:val="af7"/>
        <w:numPr>
          <w:ilvl w:val="0"/>
          <w:numId w:val="8"/>
        </w:numPr>
        <w:spacing w:beforeLines="50" w:before="156" w:afterLines="50" w:after="156"/>
        <w:ind w:firstLineChars="0"/>
        <w:rPr>
          <w:rFonts w:ascii="宋体" w:hAnsi="宋体"/>
          <w:sz w:val="24"/>
          <w:szCs w:val="24"/>
        </w:rPr>
      </w:pPr>
      <w:r>
        <w:rPr>
          <w:rFonts w:ascii="宋体" w:hAnsi="宋体" w:hint="eastAsia"/>
          <w:sz w:val="24"/>
          <w:szCs w:val="24"/>
        </w:rPr>
        <w:t>软件劫持防护</w:t>
      </w:r>
    </w:p>
    <w:p w:rsidR="00953E1B" w:rsidRDefault="006C2040">
      <w:pPr>
        <w:pStyle w:val="af7"/>
        <w:spacing w:beforeLines="50" w:before="156" w:afterLines="50" w:after="156"/>
        <w:ind w:firstLineChars="200" w:firstLine="480"/>
        <w:rPr>
          <w:rFonts w:ascii="宋体" w:hAnsi="宋体"/>
          <w:sz w:val="24"/>
          <w:szCs w:val="24"/>
        </w:rPr>
      </w:pPr>
      <w:r>
        <w:rPr>
          <w:rFonts w:hint="eastAsia"/>
          <w:sz w:val="24"/>
          <w:szCs w:val="24"/>
        </w:rPr>
        <w:t>通过</w:t>
      </w:r>
      <w:r>
        <w:rPr>
          <w:sz w:val="24"/>
          <w:szCs w:val="24"/>
        </w:rPr>
        <w:t>劫持或者替换正常</w:t>
      </w:r>
      <w:r>
        <w:rPr>
          <w:sz w:val="24"/>
          <w:szCs w:val="24"/>
        </w:rPr>
        <w:t>DLL</w:t>
      </w:r>
      <w:r>
        <w:rPr>
          <w:sz w:val="24"/>
          <w:szCs w:val="24"/>
        </w:rPr>
        <w:t>，以欺骗正常程序加载预先准备好的恶意</w:t>
      </w:r>
      <w:r>
        <w:rPr>
          <w:sz w:val="24"/>
          <w:szCs w:val="24"/>
        </w:rPr>
        <w:t>DLL</w:t>
      </w:r>
      <w:r>
        <w:rPr>
          <w:rFonts w:hint="eastAsia"/>
          <w:sz w:val="24"/>
          <w:szCs w:val="24"/>
        </w:rPr>
        <w:t>，这</w:t>
      </w:r>
      <w:r>
        <w:rPr>
          <w:sz w:val="24"/>
          <w:szCs w:val="24"/>
        </w:rPr>
        <w:t>是</w:t>
      </w:r>
      <w:r>
        <w:rPr>
          <w:sz w:val="24"/>
          <w:szCs w:val="24"/>
        </w:rPr>
        <w:t>APT</w:t>
      </w:r>
      <w:r>
        <w:rPr>
          <w:sz w:val="24"/>
          <w:szCs w:val="24"/>
        </w:rPr>
        <w:t>组织发起攻击的惯用手法，</w:t>
      </w:r>
      <w:r>
        <w:rPr>
          <w:rFonts w:hint="eastAsia"/>
          <w:sz w:val="24"/>
          <w:szCs w:val="24"/>
        </w:rPr>
        <w:t>3</w:t>
      </w:r>
      <w:r>
        <w:rPr>
          <w:sz w:val="24"/>
          <w:szCs w:val="24"/>
        </w:rPr>
        <w:t>60</w:t>
      </w:r>
      <w:r>
        <w:rPr>
          <w:rFonts w:hint="eastAsia"/>
          <w:sz w:val="24"/>
          <w:szCs w:val="24"/>
        </w:rPr>
        <w:t>终端安全管理系统提供的软件劫持防护功能，可以识别并遏制软件劫持行为。</w:t>
      </w:r>
    </w:p>
    <w:p w:rsidR="00953E1B" w:rsidRDefault="006C2040">
      <w:pPr>
        <w:pStyle w:val="af7"/>
        <w:numPr>
          <w:ilvl w:val="0"/>
          <w:numId w:val="8"/>
        </w:numPr>
        <w:spacing w:beforeLines="50" w:before="156" w:afterLines="50" w:after="156"/>
        <w:ind w:firstLineChars="0"/>
        <w:rPr>
          <w:rFonts w:ascii="宋体" w:hAnsi="宋体"/>
          <w:sz w:val="24"/>
          <w:szCs w:val="24"/>
        </w:rPr>
      </w:pPr>
      <w:proofErr w:type="gramStart"/>
      <w:r>
        <w:rPr>
          <w:rFonts w:ascii="宋体" w:hAnsi="宋体" w:hint="eastAsia"/>
          <w:sz w:val="24"/>
          <w:szCs w:val="24"/>
        </w:rPr>
        <w:t>提权攻击</w:t>
      </w:r>
      <w:proofErr w:type="gramEnd"/>
      <w:r>
        <w:rPr>
          <w:rFonts w:ascii="宋体" w:hAnsi="宋体" w:hint="eastAsia"/>
          <w:sz w:val="24"/>
          <w:szCs w:val="24"/>
        </w:rPr>
        <w:t>防护</w:t>
      </w:r>
    </w:p>
    <w:p w:rsidR="00953E1B" w:rsidRDefault="006C2040">
      <w:pPr>
        <w:pStyle w:val="af7"/>
        <w:spacing w:beforeLines="50" w:before="156" w:afterLines="50" w:after="156"/>
        <w:ind w:firstLineChars="200" w:firstLine="480"/>
      </w:pPr>
      <w:r>
        <w:rPr>
          <w:rFonts w:hint="eastAsia"/>
          <w:sz w:val="24"/>
          <w:szCs w:val="24"/>
        </w:rPr>
        <w:t>计算机操作系统的每个用户账户都被分配了权限，攻击者往往通过权限提升攻击来获取高权限从而进行破坏活动。通过开启“提权攻击防护”功能，识别并拦截</w:t>
      </w:r>
      <w:proofErr w:type="gramStart"/>
      <w:r>
        <w:rPr>
          <w:rFonts w:hint="eastAsia"/>
          <w:sz w:val="24"/>
          <w:szCs w:val="24"/>
        </w:rPr>
        <w:t>可疑提权行为</w:t>
      </w:r>
      <w:proofErr w:type="gramEnd"/>
      <w:r>
        <w:rPr>
          <w:rFonts w:hint="eastAsia"/>
          <w:sz w:val="24"/>
          <w:szCs w:val="24"/>
        </w:rPr>
        <w:t>，避免木马植入攻击，牢固把握终端控制权。</w:t>
      </w:r>
    </w:p>
    <w:p w:rsidR="00953E1B" w:rsidRDefault="006C2040">
      <w:pPr>
        <w:pStyle w:val="4360"/>
      </w:pPr>
      <w:r>
        <w:rPr>
          <w:rFonts w:hint="eastAsia"/>
        </w:rPr>
        <w:t>Linux</w:t>
      </w:r>
      <w:r>
        <w:rPr>
          <w:rFonts w:hint="eastAsia"/>
        </w:rPr>
        <w:t>终端防病毒</w:t>
      </w:r>
    </w:p>
    <w:p w:rsidR="00953E1B" w:rsidRDefault="006C2040">
      <w:pPr>
        <w:pStyle w:val="af7"/>
        <w:spacing w:beforeLines="50" w:before="156" w:afterLines="50" w:after="156"/>
        <w:ind w:firstLineChars="200" w:firstLine="480"/>
        <w:rPr>
          <w:sz w:val="24"/>
          <w:szCs w:val="24"/>
        </w:rPr>
      </w:pPr>
      <w:r>
        <w:rPr>
          <w:sz w:val="24"/>
          <w:szCs w:val="24"/>
        </w:rPr>
        <w:t>360</w:t>
      </w:r>
      <w:r>
        <w:rPr>
          <w:rFonts w:hint="eastAsia"/>
          <w:sz w:val="24"/>
          <w:szCs w:val="24"/>
        </w:rPr>
        <w:t>终端安全管理系统面向</w:t>
      </w:r>
      <w:r>
        <w:rPr>
          <w:rFonts w:hint="eastAsia"/>
          <w:sz w:val="24"/>
          <w:szCs w:val="24"/>
        </w:rPr>
        <w:t>Linux</w:t>
      </w:r>
      <w:r>
        <w:rPr>
          <w:rFonts w:hint="eastAsia"/>
          <w:sz w:val="24"/>
          <w:szCs w:val="24"/>
        </w:rPr>
        <w:t>终端，可提供实时防护、定时扫描查杀、文件</w:t>
      </w:r>
      <w:r>
        <w:rPr>
          <w:rFonts w:hint="eastAsia"/>
          <w:sz w:val="24"/>
          <w:szCs w:val="24"/>
        </w:rPr>
        <w:t>/</w:t>
      </w:r>
      <w:r>
        <w:rPr>
          <w:rFonts w:hint="eastAsia"/>
          <w:sz w:val="24"/>
          <w:szCs w:val="24"/>
        </w:rPr>
        <w:t>路径白名单功能，保障</w:t>
      </w:r>
      <w:r>
        <w:rPr>
          <w:rFonts w:hint="eastAsia"/>
          <w:sz w:val="24"/>
          <w:szCs w:val="24"/>
        </w:rPr>
        <w:t>Linux</w:t>
      </w:r>
      <w:r>
        <w:rPr>
          <w:rFonts w:hint="eastAsia"/>
          <w:sz w:val="24"/>
          <w:szCs w:val="24"/>
        </w:rPr>
        <w:t>系统安全运行。</w:t>
      </w:r>
      <w:r>
        <w:rPr>
          <w:rFonts w:hint="eastAsia"/>
          <w:sz w:val="24"/>
          <w:szCs w:val="24"/>
        </w:rPr>
        <w:t>Linux</w:t>
      </w:r>
      <w:r>
        <w:rPr>
          <w:rFonts w:hint="eastAsia"/>
          <w:sz w:val="24"/>
          <w:szCs w:val="24"/>
        </w:rPr>
        <w:t>系统支持部署</w:t>
      </w:r>
      <w:r>
        <w:rPr>
          <w:rFonts w:hint="eastAsia"/>
          <w:sz w:val="24"/>
          <w:szCs w:val="24"/>
        </w:rPr>
        <w:t>E</w:t>
      </w:r>
      <w:r>
        <w:rPr>
          <w:sz w:val="24"/>
          <w:szCs w:val="24"/>
        </w:rPr>
        <w:t>DR</w:t>
      </w:r>
      <w:r>
        <w:rPr>
          <w:rFonts w:hint="eastAsia"/>
          <w:sz w:val="24"/>
          <w:szCs w:val="24"/>
        </w:rPr>
        <w:t>模块，通过记录</w:t>
      </w:r>
      <w:r>
        <w:rPr>
          <w:rFonts w:hint="eastAsia"/>
          <w:sz w:val="24"/>
          <w:szCs w:val="24"/>
        </w:rPr>
        <w:t>Linux</w:t>
      </w:r>
      <w:r>
        <w:rPr>
          <w:rFonts w:hint="eastAsia"/>
          <w:sz w:val="24"/>
          <w:szCs w:val="24"/>
        </w:rPr>
        <w:t>系统多种异常行为事件，包括进程行为、文件行为、网络行为、系统行为，为安全分析人员提供可靠的异常行为事件数据，帮助发现隐匿攻击。</w:t>
      </w:r>
    </w:p>
    <w:p w:rsidR="00953E1B" w:rsidRDefault="006C2040">
      <w:pPr>
        <w:pStyle w:val="4360"/>
      </w:pPr>
      <w:r>
        <w:rPr>
          <w:rFonts w:hint="eastAsia"/>
        </w:rPr>
        <w:t>Mac</w:t>
      </w:r>
      <w:r>
        <w:rPr>
          <w:rFonts w:hint="eastAsia"/>
        </w:rPr>
        <w:t>终端防病毒</w:t>
      </w:r>
    </w:p>
    <w:p w:rsidR="00953E1B" w:rsidRDefault="006C2040">
      <w:pPr>
        <w:pStyle w:val="af7"/>
        <w:spacing w:beforeLines="50" w:before="156" w:afterLines="50" w:after="156"/>
        <w:ind w:firstLineChars="200" w:firstLine="480"/>
      </w:pPr>
      <w:r>
        <w:rPr>
          <w:rFonts w:hint="eastAsia"/>
          <w:sz w:val="24"/>
          <w:szCs w:val="24"/>
        </w:rPr>
        <w:t>Mac</w:t>
      </w:r>
      <w:r>
        <w:rPr>
          <w:rFonts w:hint="eastAsia"/>
          <w:sz w:val="24"/>
          <w:szCs w:val="24"/>
        </w:rPr>
        <w:t>终端也存在病毒和恶意软件，并且能够突破系统自身的防护，给办公安全带来严重威胁。</w:t>
      </w:r>
      <w:r>
        <w:rPr>
          <w:rFonts w:hint="eastAsia"/>
          <w:sz w:val="24"/>
          <w:szCs w:val="24"/>
        </w:rPr>
        <w:t>3</w:t>
      </w:r>
      <w:r>
        <w:rPr>
          <w:sz w:val="24"/>
          <w:szCs w:val="24"/>
        </w:rPr>
        <w:t>60</w:t>
      </w:r>
      <w:r>
        <w:rPr>
          <w:rFonts w:hint="eastAsia"/>
          <w:sz w:val="24"/>
          <w:szCs w:val="24"/>
        </w:rPr>
        <w:t>终端安全管理系统，可以对</w:t>
      </w:r>
      <w:r>
        <w:rPr>
          <w:rFonts w:hint="eastAsia"/>
          <w:sz w:val="24"/>
          <w:szCs w:val="24"/>
        </w:rPr>
        <w:t>Mac</w:t>
      </w:r>
      <w:r>
        <w:rPr>
          <w:rFonts w:hint="eastAsia"/>
          <w:sz w:val="24"/>
          <w:szCs w:val="24"/>
        </w:rPr>
        <w:t>终端上的文件进行快速扫描、定时扫描或全盘扫描，发现终端上的恶意威胁并实现清除。支持</w:t>
      </w:r>
      <w:r>
        <w:rPr>
          <w:rFonts w:hint="eastAsia"/>
          <w:sz w:val="24"/>
          <w:szCs w:val="24"/>
        </w:rPr>
        <w:t>Mac</w:t>
      </w:r>
      <w:r>
        <w:rPr>
          <w:rFonts w:hint="eastAsia"/>
          <w:sz w:val="24"/>
          <w:szCs w:val="24"/>
        </w:rPr>
        <w:t>终端隔离区文件管理，管理员可删除隔离区的文件。管理员可配置文件和路径白名单，支持批量添加</w:t>
      </w:r>
      <w:r>
        <w:rPr>
          <w:rFonts w:hint="eastAsia"/>
          <w:sz w:val="24"/>
          <w:szCs w:val="24"/>
        </w:rPr>
        <w:t>M</w:t>
      </w:r>
      <w:r>
        <w:rPr>
          <w:sz w:val="24"/>
          <w:szCs w:val="24"/>
        </w:rPr>
        <w:t>D5</w:t>
      </w:r>
      <w:r>
        <w:rPr>
          <w:rFonts w:hint="eastAsia"/>
          <w:sz w:val="24"/>
          <w:szCs w:val="24"/>
        </w:rPr>
        <w:t>白名单。</w:t>
      </w:r>
    </w:p>
    <w:p w:rsidR="00953E1B" w:rsidRDefault="006C2040">
      <w:pPr>
        <w:pStyle w:val="4360"/>
      </w:pPr>
      <w:r>
        <w:lastRenderedPageBreak/>
        <w:t>Android</w:t>
      </w:r>
      <w:r>
        <w:rPr>
          <w:rFonts w:hint="eastAsia"/>
        </w:rPr>
        <w:t>终端防病毒</w:t>
      </w:r>
    </w:p>
    <w:p w:rsidR="00953E1B" w:rsidRDefault="006C2040">
      <w:pPr>
        <w:pStyle w:val="af7"/>
        <w:spacing w:beforeLines="50" w:before="156" w:afterLines="50" w:after="156"/>
        <w:ind w:firstLineChars="200" w:firstLine="480"/>
        <w:rPr>
          <w:sz w:val="24"/>
          <w:szCs w:val="24"/>
        </w:rPr>
      </w:pPr>
      <w:r>
        <w:rPr>
          <w:sz w:val="24"/>
          <w:szCs w:val="24"/>
        </w:rPr>
        <w:t>随着移动办公成为常态，工作流程变得更加灵活和高效率。然而，这也使得移动办公设备成为网络攻击的新焦点。移动设备一旦遭受病毒感染，不仅可能面临数据被破坏或篡改的风险，还可能遭受系统资源被大量占用，进而导致设备运行速度下降、电池寿命缩短，甚至硬件损坏。更甚者，某些恶意软件会窃取用户的敏感信息，如位置和通话记录，并将其非法传输。这些安全威胁可能给企业和机构带来严重的、不可逆转的损害。</w:t>
      </w:r>
    </w:p>
    <w:p w:rsidR="00953E1B" w:rsidRDefault="006C2040">
      <w:pPr>
        <w:pStyle w:val="3603"/>
      </w:pPr>
      <w:r>
        <w:rPr>
          <w:rFonts w:ascii="Times New Roman" w:hAnsi="Times New Roman"/>
          <w:sz w:val="24"/>
          <w:szCs w:val="24"/>
        </w:rPr>
        <w:t>为了应对这些挑战，</w:t>
      </w:r>
      <w:r>
        <w:rPr>
          <w:rFonts w:ascii="Times New Roman" w:hAnsi="Times New Roman"/>
          <w:sz w:val="24"/>
          <w:szCs w:val="24"/>
        </w:rPr>
        <w:t>360</w:t>
      </w:r>
      <w:r>
        <w:rPr>
          <w:rFonts w:ascii="Times New Roman" w:hAnsi="Times New Roman"/>
          <w:sz w:val="24"/>
          <w:szCs w:val="24"/>
        </w:rPr>
        <w:t>的移动终端杀毒模块配备了先进的</w:t>
      </w:r>
      <w:r>
        <w:rPr>
          <w:rFonts w:ascii="Times New Roman" w:hAnsi="Times New Roman"/>
          <w:sz w:val="24"/>
          <w:szCs w:val="24"/>
        </w:rPr>
        <w:t>AVM</w:t>
      </w:r>
      <w:r>
        <w:rPr>
          <w:rFonts w:ascii="Times New Roman" w:hAnsi="Times New Roman"/>
          <w:sz w:val="24"/>
          <w:szCs w:val="24"/>
        </w:rPr>
        <w:t>杀毒引擎，能够有效识别并清除移动设备上的病毒和恶意软件。这一解决方案确保了移动终端的系统稳定性和数据安全性，为移动办公提供了一道坚固的安全防线。</w:t>
      </w:r>
    </w:p>
    <w:p w:rsidR="00953E1B" w:rsidRDefault="006C2040">
      <w:pPr>
        <w:pStyle w:val="4360"/>
      </w:pPr>
      <w:proofErr w:type="gramStart"/>
      <w:r>
        <w:rPr>
          <w:rFonts w:hint="eastAsia"/>
        </w:rPr>
        <w:t>私有云</w:t>
      </w:r>
      <w:proofErr w:type="gramEnd"/>
      <w:r>
        <w:rPr>
          <w:rFonts w:hint="eastAsia"/>
        </w:rPr>
        <w:t>服务</w:t>
      </w:r>
    </w:p>
    <w:p w:rsidR="00953E1B" w:rsidRDefault="006C2040">
      <w:pPr>
        <w:pStyle w:val="af7"/>
        <w:spacing w:beforeLines="50" w:before="156" w:afterLines="50" w:after="156"/>
        <w:ind w:firstLineChars="200" w:firstLine="480"/>
      </w:pPr>
      <w:r>
        <w:rPr>
          <w:rFonts w:hint="eastAsia"/>
          <w:sz w:val="24"/>
          <w:szCs w:val="24"/>
        </w:rPr>
        <w:t>为了解决隔离网场景下的终端病毒查杀困境，避免</w:t>
      </w:r>
      <w:proofErr w:type="gramStart"/>
      <w:r>
        <w:rPr>
          <w:rFonts w:hint="eastAsia"/>
          <w:sz w:val="24"/>
          <w:szCs w:val="24"/>
        </w:rPr>
        <w:t>终端本地</w:t>
      </w:r>
      <w:proofErr w:type="gramEnd"/>
      <w:r>
        <w:rPr>
          <w:rFonts w:hint="eastAsia"/>
          <w:sz w:val="24"/>
          <w:szCs w:val="24"/>
        </w:rPr>
        <w:t>病毒库臃肿低质和查杀低效的问题，</w:t>
      </w:r>
      <w:r>
        <w:rPr>
          <w:rFonts w:hint="eastAsia"/>
          <w:sz w:val="24"/>
          <w:szCs w:val="24"/>
        </w:rPr>
        <w:t>3</w:t>
      </w:r>
      <w:r>
        <w:rPr>
          <w:sz w:val="24"/>
          <w:szCs w:val="24"/>
        </w:rPr>
        <w:t>60</w:t>
      </w:r>
      <w:r>
        <w:rPr>
          <w:rFonts w:hint="eastAsia"/>
          <w:sz w:val="24"/>
          <w:szCs w:val="24"/>
        </w:rPr>
        <w:t>把云端安全大脑的查</w:t>
      </w:r>
      <w:proofErr w:type="gramStart"/>
      <w:r>
        <w:rPr>
          <w:rFonts w:hint="eastAsia"/>
          <w:sz w:val="24"/>
          <w:szCs w:val="24"/>
        </w:rPr>
        <w:t>杀云能力</w:t>
      </w:r>
      <w:proofErr w:type="gramEnd"/>
      <w:r>
        <w:rPr>
          <w:rFonts w:hint="eastAsia"/>
          <w:sz w:val="24"/>
          <w:szCs w:val="24"/>
        </w:rPr>
        <w:t>进行凝练下沉，形成</w:t>
      </w:r>
      <w:r>
        <w:rPr>
          <w:rFonts w:hint="eastAsia"/>
          <w:sz w:val="24"/>
          <w:szCs w:val="24"/>
        </w:rPr>
        <w:t>3</w:t>
      </w:r>
      <w:r>
        <w:rPr>
          <w:sz w:val="24"/>
          <w:szCs w:val="24"/>
        </w:rPr>
        <w:t>60</w:t>
      </w:r>
      <w:r>
        <w:rPr>
          <w:rFonts w:hint="eastAsia"/>
          <w:sz w:val="24"/>
          <w:szCs w:val="24"/>
        </w:rPr>
        <w:t>本地</w:t>
      </w:r>
      <w:proofErr w:type="gramStart"/>
      <w:r>
        <w:rPr>
          <w:rFonts w:hint="eastAsia"/>
          <w:sz w:val="24"/>
          <w:szCs w:val="24"/>
        </w:rPr>
        <w:t>私有云解决</w:t>
      </w:r>
      <w:proofErr w:type="gramEnd"/>
      <w:r>
        <w:rPr>
          <w:rFonts w:hint="eastAsia"/>
          <w:sz w:val="24"/>
          <w:szCs w:val="24"/>
        </w:rPr>
        <w:t>方案。本地</w:t>
      </w:r>
      <w:proofErr w:type="gramStart"/>
      <w:r>
        <w:rPr>
          <w:rFonts w:hint="eastAsia"/>
          <w:sz w:val="24"/>
          <w:szCs w:val="24"/>
        </w:rPr>
        <w:t>私有云</w:t>
      </w:r>
      <w:proofErr w:type="gramEnd"/>
      <w:r>
        <w:rPr>
          <w:rFonts w:hint="eastAsia"/>
          <w:sz w:val="24"/>
          <w:szCs w:val="24"/>
        </w:rPr>
        <w:t>通过把样本的</w:t>
      </w:r>
      <w:r>
        <w:rPr>
          <w:sz w:val="24"/>
          <w:szCs w:val="24"/>
        </w:rPr>
        <w:t>MD5</w:t>
      </w:r>
      <w:r>
        <w:rPr>
          <w:rFonts w:hint="eastAsia"/>
          <w:sz w:val="24"/>
          <w:szCs w:val="24"/>
        </w:rPr>
        <w:t>值与内置样本库进行比对，实现对恶意样本的快速检测。管理</w:t>
      </w:r>
      <w:r>
        <w:rPr>
          <w:sz w:val="24"/>
          <w:szCs w:val="24"/>
        </w:rPr>
        <w:t>员可以根据本单位网络的实际业务场景和应用情况，对特定的样本进行黑白预置，形成自主</w:t>
      </w:r>
      <w:r>
        <w:rPr>
          <w:rFonts w:hint="eastAsia"/>
          <w:sz w:val="24"/>
          <w:szCs w:val="24"/>
        </w:rPr>
        <w:t>管理</w:t>
      </w:r>
      <w:r>
        <w:rPr>
          <w:sz w:val="24"/>
          <w:szCs w:val="24"/>
        </w:rPr>
        <w:t>的黑白名单库。</w:t>
      </w:r>
      <w:proofErr w:type="gramStart"/>
      <w:r>
        <w:rPr>
          <w:rFonts w:hint="eastAsia"/>
          <w:sz w:val="24"/>
          <w:szCs w:val="24"/>
        </w:rPr>
        <w:t>私有云</w:t>
      </w:r>
      <w:proofErr w:type="gramEnd"/>
      <w:r>
        <w:rPr>
          <w:rFonts w:hint="eastAsia"/>
          <w:sz w:val="24"/>
          <w:szCs w:val="24"/>
        </w:rPr>
        <w:t>软件包需要部署在独立的</w:t>
      </w:r>
      <w:r>
        <w:rPr>
          <w:rFonts w:hint="eastAsia"/>
          <w:sz w:val="24"/>
          <w:szCs w:val="24"/>
        </w:rPr>
        <w:t>CentOS</w:t>
      </w:r>
      <w:r>
        <w:rPr>
          <w:sz w:val="24"/>
          <w:szCs w:val="24"/>
        </w:rPr>
        <w:t>7.6(</w:t>
      </w:r>
      <w:r>
        <w:rPr>
          <w:rFonts w:hint="eastAsia"/>
          <w:sz w:val="24"/>
          <w:szCs w:val="24"/>
        </w:rPr>
        <w:t>x86_64</w:t>
      </w:r>
      <w:r>
        <w:rPr>
          <w:sz w:val="24"/>
          <w:szCs w:val="24"/>
        </w:rPr>
        <w:t>)</w:t>
      </w:r>
      <w:r>
        <w:rPr>
          <w:rFonts w:hint="eastAsia"/>
          <w:sz w:val="24"/>
          <w:szCs w:val="24"/>
        </w:rPr>
        <w:t>服务器上，使用</w:t>
      </w:r>
      <w:r>
        <w:rPr>
          <w:rFonts w:hint="eastAsia"/>
          <w:sz w:val="24"/>
          <w:szCs w:val="24"/>
        </w:rPr>
        <w:t>R</w:t>
      </w:r>
      <w:r>
        <w:rPr>
          <w:sz w:val="24"/>
          <w:szCs w:val="24"/>
        </w:rPr>
        <w:t>AID5</w:t>
      </w:r>
      <w:r>
        <w:rPr>
          <w:rFonts w:hint="eastAsia"/>
          <w:sz w:val="24"/>
          <w:szCs w:val="24"/>
        </w:rPr>
        <w:t>磁盘阵列。</w:t>
      </w:r>
    </w:p>
    <w:p w:rsidR="00953E1B" w:rsidRDefault="006C2040">
      <w:pPr>
        <w:pStyle w:val="4360"/>
      </w:pPr>
      <w:r>
        <w:rPr>
          <w:rFonts w:hint="eastAsia"/>
        </w:rPr>
        <w:t>威胁详情订阅服务</w:t>
      </w:r>
    </w:p>
    <w:p w:rsidR="00953E1B" w:rsidRDefault="006C2040">
      <w:pPr>
        <w:pStyle w:val="af7"/>
        <w:spacing w:beforeLines="50" w:before="156" w:afterLines="50" w:after="156"/>
        <w:ind w:firstLineChars="200" w:firstLine="480"/>
        <w:rPr>
          <w:sz w:val="24"/>
          <w:szCs w:val="24"/>
        </w:rPr>
      </w:pPr>
      <w:r>
        <w:rPr>
          <w:rFonts w:hint="eastAsia"/>
          <w:sz w:val="24"/>
          <w:szCs w:val="24"/>
        </w:rPr>
        <w:t xml:space="preserve">360 </w:t>
      </w:r>
      <w:r>
        <w:rPr>
          <w:rFonts w:hint="eastAsia"/>
          <w:sz w:val="24"/>
          <w:szCs w:val="24"/>
        </w:rPr>
        <w:t>在云端提供了文件情报，可根据文件</w:t>
      </w:r>
      <w:r>
        <w:rPr>
          <w:rFonts w:hint="eastAsia"/>
          <w:sz w:val="24"/>
          <w:szCs w:val="24"/>
        </w:rPr>
        <w:t xml:space="preserve"> MD5 </w:t>
      </w:r>
      <w:r>
        <w:rPr>
          <w:rFonts w:hint="eastAsia"/>
          <w:sz w:val="24"/>
          <w:szCs w:val="24"/>
        </w:rPr>
        <w:t>查询到此文件的相关情报信息。当管理员在管控中心上看到病毒查杀日志后，并不知道病毒的危害，此时可利用</w:t>
      </w:r>
      <w:r>
        <w:rPr>
          <w:rFonts w:hint="eastAsia"/>
          <w:sz w:val="24"/>
          <w:szCs w:val="24"/>
        </w:rPr>
        <w:t xml:space="preserve"> 360 </w:t>
      </w:r>
      <w:r>
        <w:rPr>
          <w:rFonts w:hint="eastAsia"/>
          <w:sz w:val="24"/>
          <w:szCs w:val="24"/>
        </w:rPr>
        <w:t>的文件情报展示更多的病毒信息，可以给管理员提供更多病毒信息，协助管理员对内网安全风险进行发现、推动处置。</w:t>
      </w:r>
    </w:p>
    <w:p w:rsidR="000C03ED" w:rsidRPr="000C03ED" w:rsidRDefault="000C03ED" w:rsidP="000C03ED">
      <w:pPr>
        <w:pStyle w:val="4360"/>
      </w:pPr>
      <w:r w:rsidRPr="000C03ED">
        <w:rPr>
          <w:rFonts w:hint="eastAsia"/>
        </w:rPr>
        <w:t>防杀毒风暴</w:t>
      </w:r>
    </w:p>
    <w:p w:rsidR="000C03ED" w:rsidRPr="000C03ED" w:rsidRDefault="000C03ED" w:rsidP="000C03ED">
      <w:pPr>
        <w:pStyle w:val="af7"/>
        <w:spacing w:beforeLines="50" w:before="156" w:afterLines="50" w:after="156"/>
        <w:ind w:firstLineChars="200" w:firstLine="480"/>
      </w:pPr>
      <w:r w:rsidRPr="000C03ED">
        <w:rPr>
          <w:rFonts w:hint="eastAsia"/>
          <w:sz w:val="24"/>
          <w:szCs w:val="24"/>
        </w:rPr>
        <w:t>传统针对</w:t>
      </w:r>
      <w:proofErr w:type="gramStart"/>
      <w:r w:rsidRPr="000C03ED">
        <w:rPr>
          <w:rFonts w:hint="eastAsia"/>
          <w:sz w:val="24"/>
          <w:szCs w:val="24"/>
        </w:rPr>
        <w:t>物理机</w:t>
      </w:r>
      <w:proofErr w:type="gramEnd"/>
      <w:r w:rsidRPr="000C03ED">
        <w:rPr>
          <w:rFonts w:hint="eastAsia"/>
          <w:sz w:val="24"/>
          <w:szCs w:val="24"/>
        </w:rPr>
        <w:t>的病毒查</w:t>
      </w:r>
      <w:proofErr w:type="gramStart"/>
      <w:r w:rsidRPr="000C03ED">
        <w:rPr>
          <w:rFonts w:hint="eastAsia"/>
          <w:sz w:val="24"/>
          <w:szCs w:val="24"/>
        </w:rPr>
        <w:t>杀方案</w:t>
      </w:r>
      <w:proofErr w:type="gramEnd"/>
      <w:r w:rsidRPr="000C03ED">
        <w:rPr>
          <w:rFonts w:hint="eastAsia"/>
          <w:sz w:val="24"/>
          <w:szCs w:val="24"/>
        </w:rPr>
        <w:t>应用到虚拟机场景，执行病毒扫描时，会造成查杀风暴，导致服务器资源紧张，甚至设备</w:t>
      </w:r>
      <w:proofErr w:type="gramStart"/>
      <w:r w:rsidRPr="000C03ED">
        <w:rPr>
          <w:rFonts w:hint="eastAsia"/>
          <w:sz w:val="24"/>
          <w:szCs w:val="24"/>
        </w:rPr>
        <w:t>宕</w:t>
      </w:r>
      <w:proofErr w:type="gramEnd"/>
      <w:r w:rsidRPr="000C03ED">
        <w:rPr>
          <w:rFonts w:hint="eastAsia"/>
          <w:sz w:val="24"/>
          <w:szCs w:val="24"/>
        </w:rPr>
        <w:t>机。虚拟化管理主要通过任务序列分时查杀的方式，有效降低虚拟化环境下执行病毒扫描任务时对服务器的资源占用，不影响服务器的正常运行。</w:t>
      </w:r>
    </w:p>
    <w:p w:rsidR="00953E1B" w:rsidRDefault="006C2040">
      <w:pPr>
        <w:pStyle w:val="3360"/>
      </w:pPr>
      <w:bookmarkStart w:id="24" w:name="_Toc187058483"/>
      <w:r>
        <w:rPr>
          <w:rFonts w:hint="eastAsia"/>
        </w:rPr>
        <w:lastRenderedPageBreak/>
        <w:t>勒索攻击立体防护</w:t>
      </w:r>
      <w:bookmarkEnd w:id="24"/>
    </w:p>
    <w:p w:rsidR="00953E1B" w:rsidRDefault="006C2040">
      <w:pPr>
        <w:pStyle w:val="4360"/>
      </w:pPr>
      <w:r>
        <w:rPr>
          <w:rFonts w:hint="eastAsia"/>
        </w:rPr>
        <w:t>勒索备份</w:t>
      </w:r>
    </w:p>
    <w:p w:rsidR="00953E1B" w:rsidRDefault="006C2040">
      <w:pPr>
        <w:pStyle w:val="af7"/>
        <w:spacing w:beforeLines="50" w:before="156" w:afterLines="50" w:after="156"/>
        <w:ind w:firstLineChars="200" w:firstLine="480"/>
        <w:rPr>
          <w:sz w:val="24"/>
          <w:szCs w:val="24"/>
        </w:rPr>
      </w:pPr>
      <w:r>
        <w:rPr>
          <w:rFonts w:hint="eastAsia"/>
          <w:sz w:val="24"/>
          <w:szCs w:val="24"/>
        </w:rPr>
        <w:t>360</w:t>
      </w:r>
      <w:r>
        <w:rPr>
          <w:rFonts w:hint="eastAsia"/>
          <w:sz w:val="24"/>
          <w:szCs w:val="24"/>
        </w:rPr>
        <w:t>终端安全管理系统提供了重要文档的智能备份功能，</w:t>
      </w:r>
      <w:proofErr w:type="gramStart"/>
      <w:r>
        <w:rPr>
          <w:rFonts w:hint="eastAsia"/>
          <w:sz w:val="24"/>
          <w:szCs w:val="24"/>
        </w:rPr>
        <w:t>本地通过</w:t>
      </w:r>
      <w:proofErr w:type="gramEnd"/>
      <w:r>
        <w:rPr>
          <w:rFonts w:hint="eastAsia"/>
          <w:sz w:val="24"/>
          <w:szCs w:val="24"/>
        </w:rPr>
        <w:t>数据保险箱提供了高效的“写时”备份，文档被修改前自动备份，备份文件对勒索病毒不可见，确保重要文档找的回。同时提供了</w:t>
      </w:r>
      <w:proofErr w:type="gramStart"/>
      <w:r>
        <w:rPr>
          <w:rFonts w:hint="eastAsia"/>
          <w:sz w:val="24"/>
          <w:szCs w:val="24"/>
        </w:rPr>
        <w:t>内网云盘</w:t>
      </w:r>
      <w:proofErr w:type="gramEnd"/>
      <w:r>
        <w:rPr>
          <w:rFonts w:hint="eastAsia"/>
          <w:sz w:val="24"/>
          <w:szCs w:val="24"/>
        </w:rPr>
        <w:t>备份功能，结合企业内网</w:t>
      </w:r>
      <w:proofErr w:type="gramStart"/>
      <w:r>
        <w:rPr>
          <w:rFonts w:hint="eastAsia"/>
          <w:sz w:val="24"/>
          <w:szCs w:val="24"/>
        </w:rPr>
        <w:t>私有云</w:t>
      </w:r>
      <w:proofErr w:type="gramEnd"/>
      <w:r>
        <w:rPr>
          <w:rFonts w:hint="eastAsia"/>
          <w:sz w:val="24"/>
          <w:szCs w:val="24"/>
        </w:rPr>
        <w:t>盘，将重要文档云端备份，硬盘加密也无需担心。</w:t>
      </w:r>
    </w:p>
    <w:p w:rsidR="00953E1B" w:rsidRDefault="006C2040">
      <w:pPr>
        <w:pStyle w:val="4360"/>
      </w:pPr>
      <w:r>
        <w:rPr>
          <w:rFonts w:hint="eastAsia"/>
        </w:rPr>
        <w:t>勒索风险评估</w:t>
      </w:r>
    </w:p>
    <w:p w:rsidR="00953E1B" w:rsidRDefault="006C2040">
      <w:pPr>
        <w:pStyle w:val="af7"/>
        <w:spacing w:beforeLines="50" w:before="156" w:afterLines="50" w:after="156"/>
        <w:ind w:firstLineChars="200" w:firstLine="480"/>
        <w:rPr>
          <w:sz w:val="24"/>
          <w:szCs w:val="24"/>
        </w:rPr>
      </w:pPr>
      <w:r>
        <w:rPr>
          <w:rFonts w:hint="eastAsia"/>
          <w:sz w:val="24"/>
          <w:szCs w:val="24"/>
        </w:rPr>
        <w:t>结合勒索病毒情报，对终端的高危漏洞进行扫描和修复，对终端的勒索配置风险进行快速评估和修复。</w:t>
      </w:r>
    </w:p>
    <w:p w:rsidR="00953E1B" w:rsidRDefault="006C2040">
      <w:pPr>
        <w:pStyle w:val="4360"/>
      </w:pPr>
      <w:r>
        <w:rPr>
          <w:rFonts w:hint="eastAsia"/>
        </w:rPr>
        <w:t>暴力破解防护</w:t>
      </w:r>
    </w:p>
    <w:p w:rsidR="00953E1B" w:rsidRDefault="006C2040">
      <w:pPr>
        <w:pStyle w:val="af7"/>
        <w:spacing w:beforeLines="50" w:before="156" w:afterLines="50" w:after="156"/>
        <w:ind w:firstLineChars="200" w:firstLine="480"/>
        <w:rPr>
          <w:sz w:val="24"/>
          <w:szCs w:val="24"/>
        </w:rPr>
      </w:pPr>
      <w:r>
        <w:rPr>
          <w:rFonts w:hint="eastAsia"/>
          <w:sz w:val="24"/>
          <w:szCs w:val="24"/>
        </w:rPr>
        <w:t>针对暴力破解投毒的方式提供暴力破解登陆防护，对</w:t>
      </w:r>
      <w:r>
        <w:rPr>
          <w:rFonts w:hint="eastAsia"/>
          <w:sz w:val="24"/>
          <w:szCs w:val="24"/>
        </w:rPr>
        <w:t>RDP</w:t>
      </w:r>
      <w:r>
        <w:rPr>
          <w:rFonts w:hint="eastAsia"/>
          <w:sz w:val="24"/>
          <w:szCs w:val="24"/>
        </w:rPr>
        <w:t>、</w:t>
      </w:r>
      <w:r>
        <w:rPr>
          <w:rFonts w:hint="eastAsia"/>
          <w:sz w:val="24"/>
          <w:szCs w:val="24"/>
        </w:rPr>
        <w:t>RPC</w:t>
      </w:r>
      <w:r>
        <w:rPr>
          <w:rFonts w:hint="eastAsia"/>
          <w:sz w:val="24"/>
          <w:szCs w:val="24"/>
        </w:rPr>
        <w:t>、</w:t>
      </w:r>
      <w:r>
        <w:rPr>
          <w:rFonts w:hint="eastAsia"/>
          <w:sz w:val="24"/>
          <w:szCs w:val="24"/>
        </w:rPr>
        <w:t>SMB</w:t>
      </w:r>
      <w:r>
        <w:rPr>
          <w:rFonts w:hint="eastAsia"/>
          <w:sz w:val="24"/>
          <w:szCs w:val="24"/>
        </w:rPr>
        <w:t>等多类远程登陆进行防护。对于远程访问的</w:t>
      </w:r>
      <w:r>
        <w:rPr>
          <w:rFonts w:hint="eastAsia"/>
          <w:sz w:val="24"/>
          <w:szCs w:val="24"/>
        </w:rPr>
        <w:t>IP</w:t>
      </w:r>
      <w:r>
        <w:rPr>
          <w:rFonts w:hint="eastAsia"/>
          <w:sz w:val="24"/>
          <w:szCs w:val="24"/>
        </w:rPr>
        <w:t>智能判断是否是风险</w:t>
      </w:r>
      <w:r>
        <w:rPr>
          <w:rFonts w:hint="eastAsia"/>
          <w:sz w:val="24"/>
          <w:szCs w:val="24"/>
        </w:rPr>
        <w:t>IP</w:t>
      </w:r>
      <w:r>
        <w:rPr>
          <w:rFonts w:hint="eastAsia"/>
          <w:sz w:val="24"/>
          <w:szCs w:val="24"/>
        </w:rPr>
        <w:t>、境外</w:t>
      </w:r>
      <w:r>
        <w:rPr>
          <w:rFonts w:hint="eastAsia"/>
          <w:sz w:val="24"/>
          <w:szCs w:val="24"/>
        </w:rPr>
        <w:t>IP</w:t>
      </w:r>
      <w:r>
        <w:rPr>
          <w:rFonts w:hint="eastAsia"/>
          <w:sz w:val="24"/>
          <w:szCs w:val="24"/>
        </w:rPr>
        <w:t>，一旦发现立刻屏蔽。针对之前发生过通过远程登陆人为投毒的案例，除了实现帮助管理员发现空密码、弱密码的信息外，可实现对远程登陆时间段进行控制，以及开启远程登陆的二次身份验证。</w:t>
      </w:r>
    </w:p>
    <w:p w:rsidR="00953E1B" w:rsidRDefault="006C2040">
      <w:pPr>
        <w:pStyle w:val="af7"/>
        <w:spacing w:beforeLines="50" w:before="156" w:afterLines="50" w:after="156"/>
        <w:ind w:firstLineChars="200" w:firstLine="480"/>
        <w:rPr>
          <w:sz w:val="24"/>
          <w:szCs w:val="24"/>
        </w:rPr>
      </w:pPr>
      <w:r>
        <w:rPr>
          <w:rFonts w:hint="eastAsia"/>
          <w:sz w:val="24"/>
          <w:szCs w:val="24"/>
        </w:rPr>
        <w:t>对于内网已经有终端失陷，</w:t>
      </w:r>
      <w:proofErr w:type="gramStart"/>
      <w:r>
        <w:rPr>
          <w:rFonts w:hint="eastAsia"/>
          <w:sz w:val="24"/>
          <w:szCs w:val="24"/>
        </w:rPr>
        <w:t>在内网</w:t>
      </w:r>
      <w:proofErr w:type="gramEnd"/>
      <w:r>
        <w:rPr>
          <w:rFonts w:hint="eastAsia"/>
          <w:sz w:val="24"/>
          <w:szCs w:val="24"/>
        </w:rPr>
        <w:t>实现横向移动的渗透场景，</w:t>
      </w:r>
      <w:r>
        <w:rPr>
          <w:rFonts w:hint="eastAsia"/>
          <w:sz w:val="24"/>
          <w:szCs w:val="24"/>
        </w:rPr>
        <w:t>360</w:t>
      </w:r>
      <w:r>
        <w:rPr>
          <w:rFonts w:hint="eastAsia"/>
          <w:sz w:val="24"/>
          <w:szCs w:val="24"/>
        </w:rPr>
        <w:t>终端提供了横向渗透防护、</w:t>
      </w:r>
      <w:proofErr w:type="gramStart"/>
      <w:r>
        <w:rPr>
          <w:rFonts w:hint="eastAsia"/>
          <w:sz w:val="24"/>
          <w:szCs w:val="24"/>
        </w:rPr>
        <w:t>针对域控的</w:t>
      </w:r>
      <w:proofErr w:type="gramEnd"/>
      <w:r>
        <w:rPr>
          <w:rFonts w:hint="eastAsia"/>
          <w:sz w:val="24"/>
          <w:szCs w:val="24"/>
        </w:rPr>
        <w:t>策略扫描避免其他主机被渗透。</w:t>
      </w:r>
    </w:p>
    <w:p w:rsidR="00953E1B" w:rsidRDefault="006C2040">
      <w:pPr>
        <w:pStyle w:val="4360"/>
      </w:pPr>
      <w:r>
        <w:rPr>
          <w:rFonts w:hint="eastAsia"/>
        </w:rPr>
        <w:t>勒索行为查杀</w:t>
      </w:r>
    </w:p>
    <w:p w:rsidR="00953E1B" w:rsidRDefault="006C2040">
      <w:pPr>
        <w:pStyle w:val="af7"/>
        <w:spacing w:beforeLines="50" w:before="156" w:afterLines="50" w:after="156"/>
        <w:ind w:firstLineChars="200" w:firstLine="480"/>
        <w:rPr>
          <w:sz w:val="24"/>
          <w:szCs w:val="24"/>
        </w:rPr>
      </w:pPr>
      <w:r>
        <w:rPr>
          <w:rFonts w:hint="eastAsia"/>
          <w:sz w:val="24"/>
          <w:szCs w:val="24"/>
        </w:rPr>
        <w:t>产品提供反勒索防护，当启用反勒索防护后，基于</w:t>
      </w:r>
      <w:r>
        <w:rPr>
          <w:rFonts w:hint="eastAsia"/>
          <w:sz w:val="24"/>
          <w:szCs w:val="24"/>
        </w:rPr>
        <w:t>3</w:t>
      </w:r>
      <w:r>
        <w:rPr>
          <w:sz w:val="24"/>
          <w:szCs w:val="24"/>
        </w:rPr>
        <w:t>60</w:t>
      </w:r>
      <w:proofErr w:type="gramStart"/>
      <w:r>
        <w:rPr>
          <w:rFonts w:hint="eastAsia"/>
          <w:sz w:val="24"/>
          <w:szCs w:val="24"/>
        </w:rPr>
        <w:t>云主防</w:t>
      </w:r>
      <w:proofErr w:type="gramEnd"/>
      <w:r>
        <w:rPr>
          <w:rFonts w:hint="eastAsia"/>
          <w:sz w:val="24"/>
          <w:szCs w:val="24"/>
        </w:rPr>
        <w:t>能力以及文件蜜</w:t>
      </w:r>
      <w:proofErr w:type="gramStart"/>
      <w:r>
        <w:rPr>
          <w:rFonts w:hint="eastAsia"/>
          <w:sz w:val="24"/>
          <w:szCs w:val="24"/>
        </w:rPr>
        <w:t>饵</w:t>
      </w:r>
      <w:proofErr w:type="gramEnd"/>
      <w:r>
        <w:rPr>
          <w:rFonts w:hint="eastAsia"/>
          <w:sz w:val="24"/>
          <w:szCs w:val="24"/>
        </w:rPr>
        <w:t>等勒索监控方式有效发现加密行为，及时阻止加密行为并对病毒样本进行高效查杀。</w:t>
      </w:r>
    </w:p>
    <w:p w:rsidR="00953E1B" w:rsidRDefault="006C2040">
      <w:pPr>
        <w:pStyle w:val="4360"/>
      </w:pPr>
      <w:r>
        <w:rPr>
          <w:rFonts w:hint="eastAsia"/>
        </w:rPr>
        <w:t>解密恢复</w:t>
      </w:r>
    </w:p>
    <w:p w:rsidR="00953E1B" w:rsidRDefault="006C2040">
      <w:pPr>
        <w:pStyle w:val="af7"/>
        <w:spacing w:beforeLines="50" w:before="156" w:afterLines="50" w:after="156"/>
        <w:ind w:firstLineChars="200" w:firstLine="480"/>
        <w:rPr>
          <w:sz w:val="24"/>
          <w:szCs w:val="24"/>
        </w:rPr>
      </w:pPr>
      <w:r>
        <w:rPr>
          <w:rFonts w:hint="eastAsia"/>
          <w:sz w:val="24"/>
          <w:szCs w:val="24"/>
        </w:rPr>
        <w:t>如果勒索成功加密了部分文件。产品中提供了解密工具，可对</w:t>
      </w:r>
      <w:r>
        <w:rPr>
          <w:rFonts w:hint="eastAsia"/>
          <w:sz w:val="24"/>
          <w:szCs w:val="24"/>
        </w:rPr>
        <w:t>120</w:t>
      </w:r>
      <w:r>
        <w:rPr>
          <w:rFonts w:hint="eastAsia"/>
          <w:sz w:val="24"/>
          <w:szCs w:val="24"/>
        </w:rPr>
        <w:t>多种勒索病毒加密的文件进行解密还原，同时云端提供了更为实时的解密工具。同样还可以通过日常的备份在本地备份、</w:t>
      </w:r>
      <w:proofErr w:type="gramStart"/>
      <w:r>
        <w:rPr>
          <w:rFonts w:hint="eastAsia"/>
          <w:sz w:val="24"/>
          <w:szCs w:val="24"/>
        </w:rPr>
        <w:t>内网云盘</w:t>
      </w:r>
      <w:proofErr w:type="gramEnd"/>
      <w:r>
        <w:rPr>
          <w:rFonts w:hint="eastAsia"/>
          <w:sz w:val="24"/>
          <w:szCs w:val="24"/>
        </w:rPr>
        <w:t>备份中找到相关的重要文档进行还原。云端支持</w:t>
      </w:r>
      <w:r>
        <w:rPr>
          <w:rFonts w:hint="eastAsia"/>
          <w:sz w:val="24"/>
          <w:szCs w:val="24"/>
        </w:rPr>
        <w:t>1000+</w:t>
      </w:r>
      <w:r>
        <w:rPr>
          <w:rFonts w:hint="eastAsia"/>
          <w:sz w:val="24"/>
          <w:szCs w:val="24"/>
        </w:rPr>
        <w:t>类勒索文件解密，云端解密地址：</w:t>
      </w:r>
      <w:r>
        <w:fldChar w:fldCharType="begin"/>
      </w:r>
      <w:r>
        <w:instrText xml:space="preserve"> HYPERLINK "https://lesuobingdu.360.cn/" </w:instrText>
      </w:r>
      <w:r>
        <w:fldChar w:fldCharType="separate"/>
      </w:r>
      <w:r>
        <w:rPr>
          <w:rStyle w:val="afe"/>
          <w:sz w:val="24"/>
          <w:szCs w:val="24"/>
        </w:rPr>
        <w:t>https://lesuobingdu.360.cn/</w:t>
      </w:r>
      <w:r>
        <w:rPr>
          <w:rStyle w:val="afe"/>
          <w:sz w:val="24"/>
          <w:szCs w:val="24"/>
        </w:rPr>
        <w:fldChar w:fldCharType="end"/>
      </w:r>
    </w:p>
    <w:p w:rsidR="00953E1B" w:rsidRDefault="006C2040">
      <w:pPr>
        <w:pStyle w:val="af7"/>
        <w:spacing w:beforeLines="50" w:before="156" w:afterLines="50" w:after="156"/>
        <w:ind w:firstLineChars="200" w:firstLine="480"/>
        <w:rPr>
          <w:sz w:val="24"/>
          <w:szCs w:val="24"/>
        </w:rPr>
      </w:pPr>
      <w:r>
        <w:rPr>
          <w:rFonts w:hint="eastAsia"/>
          <w:sz w:val="24"/>
          <w:szCs w:val="24"/>
        </w:rPr>
        <w:lastRenderedPageBreak/>
        <w:t>通过对勒索病毒的各个渗透、破坏环节实现封堵、防护，同时日常做好数据备份、风险评估和加固、事后还原和解密方式，实现对勒索病毒的立体防护，最大限度为企业用户做好勒索防护，减少损失。</w:t>
      </w:r>
    </w:p>
    <w:p w:rsidR="00953E1B" w:rsidRDefault="006C2040">
      <w:pPr>
        <w:pStyle w:val="3360"/>
      </w:pPr>
      <w:bookmarkStart w:id="25" w:name="_Toc187058484"/>
      <w:r>
        <w:rPr>
          <w:rFonts w:hint="eastAsia"/>
        </w:rPr>
        <w:t>高级威胁检测与响应</w:t>
      </w:r>
      <w:bookmarkEnd w:id="25"/>
    </w:p>
    <w:p w:rsidR="00953E1B" w:rsidRDefault="006C2040">
      <w:pPr>
        <w:spacing w:beforeLines="50" w:before="156" w:afterLines="50" w:after="156"/>
        <w:ind w:firstLineChars="200" w:firstLine="480"/>
        <w:rPr>
          <w:sz w:val="24"/>
          <w:szCs w:val="24"/>
        </w:rPr>
      </w:pPr>
      <w:r>
        <w:rPr>
          <w:rFonts w:hint="eastAsia"/>
          <w:sz w:val="24"/>
          <w:szCs w:val="24"/>
        </w:rPr>
        <w:t>政企用户的数据资产价值高，变现收益大，一直是有组织</w:t>
      </w:r>
      <w:r>
        <w:rPr>
          <w:rFonts w:hint="eastAsia"/>
          <w:sz w:val="24"/>
          <w:szCs w:val="24"/>
        </w:rPr>
        <w:t>A</w:t>
      </w:r>
      <w:r>
        <w:rPr>
          <w:sz w:val="24"/>
          <w:szCs w:val="24"/>
        </w:rPr>
        <w:t>PT</w:t>
      </w:r>
      <w:r>
        <w:rPr>
          <w:rFonts w:hint="eastAsia"/>
          <w:sz w:val="24"/>
          <w:szCs w:val="24"/>
        </w:rPr>
        <w:t>重点攻击对象。攻击者往往利用时政经济热点，仿冒目标单位邮箱系统进行集中钓鱼攻击，或者利用</w:t>
      </w:r>
      <w:r>
        <w:rPr>
          <w:rFonts w:hint="eastAsia"/>
          <w:sz w:val="24"/>
          <w:szCs w:val="24"/>
        </w:rPr>
        <w:t>0day</w:t>
      </w:r>
      <w:r>
        <w:rPr>
          <w:rFonts w:hint="eastAsia"/>
          <w:sz w:val="24"/>
          <w:szCs w:val="24"/>
        </w:rPr>
        <w:t>漏洞、泄露的</w:t>
      </w:r>
      <w:r>
        <w:rPr>
          <w:rFonts w:hint="eastAsia"/>
          <w:sz w:val="24"/>
          <w:szCs w:val="24"/>
        </w:rPr>
        <w:t>N</w:t>
      </w:r>
      <w:r>
        <w:rPr>
          <w:sz w:val="24"/>
          <w:szCs w:val="24"/>
        </w:rPr>
        <w:t>SA</w:t>
      </w:r>
      <w:r>
        <w:rPr>
          <w:rFonts w:hint="eastAsia"/>
          <w:sz w:val="24"/>
          <w:szCs w:val="24"/>
        </w:rPr>
        <w:t>武器库执行定向攻击。</w:t>
      </w:r>
    </w:p>
    <w:p w:rsidR="00953E1B" w:rsidRDefault="006C2040">
      <w:pPr>
        <w:spacing w:beforeLines="50" w:before="156" w:afterLines="50" w:after="156"/>
        <w:ind w:firstLineChars="200" w:firstLine="480"/>
        <w:rPr>
          <w:sz w:val="24"/>
          <w:szCs w:val="24"/>
        </w:rPr>
      </w:pPr>
      <w:r>
        <w:rPr>
          <w:rFonts w:hint="eastAsia"/>
          <w:sz w:val="24"/>
          <w:szCs w:val="24"/>
        </w:rPr>
        <w:t>更值得注意的是，令政企</w:t>
      </w:r>
      <w:proofErr w:type="gramStart"/>
      <w:r>
        <w:rPr>
          <w:rFonts w:hint="eastAsia"/>
          <w:sz w:val="24"/>
          <w:szCs w:val="24"/>
        </w:rPr>
        <w:t>用户谈</w:t>
      </w:r>
      <w:proofErr w:type="gramEnd"/>
      <w:r>
        <w:rPr>
          <w:rFonts w:hint="eastAsia"/>
          <w:sz w:val="24"/>
          <w:szCs w:val="24"/>
        </w:rPr>
        <w:t>之色变的勒索病毒攻击也逐渐</w:t>
      </w:r>
      <w:r>
        <w:rPr>
          <w:rFonts w:hint="eastAsia"/>
          <w:sz w:val="24"/>
          <w:szCs w:val="24"/>
        </w:rPr>
        <w:t>A</w:t>
      </w:r>
      <w:r>
        <w:rPr>
          <w:sz w:val="24"/>
          <w:szCs w:val="24"/>
        </w:rPr>
        <w:t>PT</w:t>
      </w:r>
      <w:r>
        <w:rPr>
          <w:rFonts w:hint="eastAsia"/>
          <w:sz w:val="24"/>
          <w:szCs w:val="24"/>
        </w:rPr>
        <w:t>化。从</w:t>
      </w:r>
      <w:proofErr w:type="spellStart"/>
      <w:r>
        <w:rPr>
          <w:rFonts w:hint="eastAsia"/>
          <w:sz w:val="24"/>
          <w:szCs w:val="24"/>
        </w:rPr>
        <w:t>DarkSide</w:t>
      </w:r>
      <w:proofErr w:type="spellEnd"/>
      <w:r>
        <w:rPr>
          <w:rFonts w:hint="eastAsia"/>
          <w:sz w:val="24"/>
          <w:szCs w:val="24"/>
        </w:rPr>
        <w:t>攻击美国石油管网到</w:t>
      </w:r>
      <w:r>
        <w:rPr>
          <w:rFonts w:hint="eastAsia"/>
          <w:sz w:val="24"/>
          <w:szCs w:val="24"/>
        </w:rPr>
        <w:t>Conti</w:t>
      </w:r>
      <w:r>
        <w:rPr>
          <w:rFonts w:hint="eastAsia"/>
          <w:sz w:val="24"/>
          <w:szCs w:val="24"/>
        </w:rPr>
        <w:t>入侵爱尔兰卫生部门，勒索病毒的攻击目标已经从个人电脑、服务器，到目前对医院、学校、政府机构和基础设施实施攻击，其影响力已经大大超越以往。这些勒索病毒攻击已与既往的国家级</w:t>
      </w:r>
      <w:r>
        <w:rPr>
          <w:rFonts w:hint="eastAsia"/>
          <w:sz w:val="24"/>
          <w:szCs w:val="24"/>
        </w:rPr>
        <w:t>APT</w:t>
      </w:r>
      <w:r>
        <w:rPr>
          <w:rFonts w:hint="eastAsia"/>
          <w:sz w:val="24"/>
          <w:szCs w:val="24"/>
        </w:rPr>
        <w:t>的攻击过程毫无差别，攻击过程</w:t>
      </w:r>
      <w:r>
        <w:rPr>
          <w:rFonts w:hint="eastAsia"/>
          <w:sz w:val="24"/>
          <w:szCs w:val="24"/>
        </w:rPr>
        <w:t>APT</w:t>
      </w:r>
      <w:r>
        <w:rPr>
          <w:rFonts w:hint="eastAsia"/>
          <w:sz w:val="24"/>
          <w:szCs w:val="24"/>
        </w:rPr>
        <w:t>化已经成为一个趋势。</w:t>
      </w:r>
    </w:p>
    <w:p w:rsidR="00953E1B" w:rsidRDefault="006C2040">
      <w:pPr>
        <w:spacing w:beforeLines="50" w:before="156" w:afterLines="50" w:after="156"/>
        <w:ind w:firstLineChars="200" w:firstLine="480"/>
        <w:rPr>
          <w:sz w:val="24"/>
          <w:szCs w:val="24"/>
        </w:rPr>
      </w:pPr>
      <w:r>
        <w:rPr>
          <w:rFonts w:hint="eastAsia"/>
          <w:sz w:val="24"/>
          <w:szCs w:val="24"/>
        </w:rPr>
        <w:t>依托强大的安全能力，</w:t>
      </w:r>
      <w:r>
        <w:rPr>
          <w:rFonts w:hint="eastAsia"/>
          <w:sz w:val="24"/>
          <w:szCs w:val="24"/>
        </w:rPr>
        <w:t>360</w:t>
      </w:r>
      <w:r>
        <w:rPr>
          <w:rFonts w:hint="eastAsia"/>
          <w:sz w:val="24"/>
          <w:szCs w:val="24"/>
        </w:rPr>
        <w:t>在过去累计发现了</w:t>
      </w:r>
      <w:r>
        <w:rPr>
          <w:rFonts w:hint="eastAsia"/>
          <w:sz w:val="24"/>
          <w:szCs w:val="24"/>
        </w:rPr>
        <w:t>46</w:t>
      </w:r>
      <w:r>
        <w:rPr>
          <w:rFonts w:hint="eastAsia"/>
          <w:sz w:val="24"/>
          <w:szCs w:val="24"/>
        </w:rPr>
        <w:t>个其他国家背景的</w:t>
      </w:r>
      <w:r>
        <w:rPr>
          <w:rFonts w:hint="eastAsia"/>
          <w:sz w:val="24"/>
          <w:szCs w:val="24"/>
        </w:rPr>
        <w:t>APT</w:t>
      </w:r>
      <w:r>
        <w:rPr>
          <w:rFonts w:hint="eastAsia"/>
          <w:sz w:val="24"/>
          <w:szCs w:val="24"/>
        </w:rPr>
        <w:t>组织，监测到</w:t>
      </w:r>
      <w:r>
        <w:rPr>
          <w:rFonts w:hint="eastAsia"/>
          <w:sz w:val="24"/>
          <w:szCs w:val="24"/>
        </w:rPr>
        <w:t>3600</w:t>
      </w:r>
      <w:r>
        <w:rPr>
          <w:rFonts w:hint="eastAsia"/>
          <w:sz w:val="24"/>
          <w:szCs w:val="24"/>
        </w:rPr>
        <w:t>多次对中国的国家级网络攻击。可以预见，当前以及未来，境外</w:t>
      </w:r>
      <w:r>
        <w:rPr>
          <w:rFonts w:hint="eastAsia"/>
          <w:sz w:val="24"/>
          <w:szCs w:val="24"/>
        </w:rPr>
        <w:t>A</w:t>
      </w:r>
      <w:r>
        <w:rPr>
          <w:sz w:val="24"/>
          <w:szCs w:val="24"/>
        </w:rPr>
        <w:t>PT</w:t>
      </w:r>
      <w:r>
        <w:rPr>
          <w:rFonts w:hint="eastAsia"/>
          <w:sz w:val="24"/>
          <w:szCs w:val="24"/>
        </w:rPr>
        <w:t>组织针对我国政府、科研、国防军工、金融、医疗等领域的攻击将会持续活跃，广大政企用户面临的高级威胁攻击压力异常严峻。</w:t>
      </w:r>
    </w:p>
    <w:p w:rsidR="00953E1B" w:rsidRDefault="006C2040">
      <w:pPr>
        <w:spacing w:beforeLines="50" w:before="156" w:afterLines="50" w:after="156"/>
        <w:ind w:firstLineChars="200" w:firstLine="480"/>
        <w:rPr>
          <w:sz w:val="24"/>
          <w:szCs w:val="24"/>
        </w:rPr>
      </w:pPr>
      <w:r>
        <w:rPr>
          <w:rFonts w:hint="eastAsia"/>
          <w:sz w:val="24"/>
          <w:szCs w:val="24"/>
        </w:rPr>
        <w:t>为了有效检测针对终端和服务器的</w:t>
      </w:r>
      <w:r>
        <w:rPr>
          <w:rFonts w:hint="eastAsia"/>
          <w:sz w:val="24"/>
          <w:szCs w:val="24"/>
        </w:rPr>
        <w:t>A</w:t>
      </w:r>
      <w:r>
        <w:rPr>
          <w:sz w:val="24"/>
          <w:szCs w:val="24"/>
        </w:rPr>
        <w:t>PT</w:t>
      </w:r>
      <w:r>
        <w:rPr>
          <w:rFonts w:hint="eastAsia"/>
          <w:sz w:val="24"/>
          <w:szCs w:val="24"/>
        </w:rPr>
        <w:t>攻击，</w:t>
      </w:r>
      <w:r>
        <w:rPr>
          <w:rFonts w:hint="eastAsia"/>
          <w:sz w:val="24"/>
          <w:szCs w:val="24"/>
        </w:rPr>
        <w:t>3</w:t>
      </w:r>
      <w:r>
        <w:rPr>
          <w:sz w:val="24"/>
          <w:szCs w:val="24"/>
        </w:rPr>
        <w:t>60</w:t>
      </w:r>
      <w:r>
        <w:rPr>
          <w:rFonts w:hint="eastAsia"/>
          <w:sz w:val="24"/>
          <w:szCs w:val="24"/>
        </w:rPr>
        <w:t>终端安全管理系统推出终端检测响应</w:t>
      </w:r>
      <w:r>
        <w:rPr>
          <w:rFonts w:hint="eastAsia"/>
          <w:sz w:val="24"/>
          <w:szCs w:val="24"/>
        </w:rPr>
        <w:t>E</w:t>
      </w:r>
      <w:r>
        <w:rPr>
          <w:sz w:val="24"/>
          <w:szCs w:val="24"/>
        </w:rPr>
        <w:t>DR</w:t>
      </w:r>
      <w:r>
        <w:rPr>
          <w:rFonts w:hint="eastAsia"/>
          <w:sz w:val="24"/>
          <w:szCs w:val="24"/>
        </w:rPr>
        <w:t>模块，提供终端异常行为捕获、</w:t>
      </w:r>
      <w:r>
        <w:rPr>
          <w:rFonts w:hint="eastAsia"/>
          <w:sz w:val="24"/>
          <w:szCs w:val="24"/>
        </w:rPr>
        <w:t>A</w:t>
      </w:r>
      <w:r>
        <w:rPr>
          <w:sz w:val="24"/>
          <w:szCs w:val="24"/>
        </w:rPr>
        <w:t>PT</w:t>
      </w:r>
      <w:r>
        <w:rPr>
          <w:rFonts w:hint="eastAsia"/>
          <w:sz w:val="24"/>
          <w:szCs w:val="24"/>
        </w:rPr>
        <w:t>扫描与排查能力，精确发现隐匿在端点中的高级威胁。</w:t>
      </w:r>
    </w:p>
    <w:p w:rsidR="00953E1B" w:rsidRDefault="006C2040">
      <w:pPr>
        <w:pStyle w:val="4360"/>
      </w:pPr>
      <w:r>
        <w:rPr>
          <w:rFonts w:hint="eastAsia"/>
        </w:rPr>
        <w:t>异常行为记录</w:t>
      </w:r>
    </w:p>
    <w:p w:rsidR="00953E1B" w:rsidRDefault="006C2040">
      <w:pPr>
        <w:spacing w:beforeLines="50" w:before="156" w:afterLines="50" w:after="156"/>
        <w:ind w:firstLineChars="200" w:firstLine="480"/>
        <w:rPr>
          <w:sz w:val="24"/>
          <w:szCs w:val="24"/>
        </w:rPr>
      </w:pPr>
      <w:r>
        <w:rPr>
          <w:rFonts w:hint="eastAsia"/>
          <w:sz w:val="24"/>
          <w:szCs w:val="24"/>
        </w:rPr>
        <w:t>E</w:t>
      </w:r>
      <w:r>
        <w:rPr>
          <w:sz w:val="24"/>
          <w:szCs w:val="24"/>
        </w:rPr>
        <w:t>DR</w:t>
      </w:r>
      <w:r>
        <w:rPr>
          <w:rFonts w:hint="eastAsia"/>
          <w:sz w:val="24"/>
          <w:szCs w:val="24"/>
        </w:rPr>
        <w:t>对端点的进程、网络、文件和系统等多类异常行为进行检测并执行异常事件数据采集，相关信息传送给</w:t>
      </w:r>
      <w:r>
        <w:rPr>
          <w:rFonts w:hint="eastAsia"/>
          <w:sz w:val="24"/>
          <w:szCs w:val="24"/>
        </w:rPr>
        <w:t>3</w:t>
      </w:r>
      <w:r>
        <w:rPr>
          <w:sz w:val="24"/>
          <w:szCs w:val="24"/>
        </w:rPr>
        <w:t>60</w:t>
      </w:r>
      <w:r>
        <w:rPr>
          <w:rFonts w:hint="eastAsia"/>
          <w:sz w:val="24"/>
          <w:szCs w:val="24"/>
        </w:rPr>
        <w:t>本地安全大脑进行分析，从而让管理员能</w:t>
      </w:r>
      <w:proofErr w:type="gramStart"/>
      <w:r>
        <w:rPr>
          <w:rFonts w:hint="eastAsia"/>
          <w:sz w:val="24"/>
          <w:szCs w:val="24"/>
        </w:rPr>
        <w:t>明确内网高级</w:t>
      </w:r>
      <w:proofErr w:type="gramEnd"/>
      <w:r>
        <w:rPr>
          <w:rFonts w:hint="eastAsia"/>
          <w:sz w:val="24"/>
          <w:szCs w:val="24"/>
        </w:rPr>
        <w:t>威胁态势，及时消除潜在风险。业界独有</w:t>
      </w:r>
      <w:proofErr w:type="gramStart"/>
      <w:r>
        <w:rPr>
          <w:rFonts w:hint="eastAsia"/>
          <w:sz w:val="24"/>
          <w:szCs w:val="24"/>
        </w:rPr>
        <w:t>的核晶技术</w:t>
      </w:r>
      <w:proofErr w:type="gramEnd"/>
      <w:r>
        <w:rPr>
          <w:rFonts w:hint="eastAsia"/>
          <w:sz w:val="24"/>
          <w:szCs w:val="24"/>
        </w:rPr>
        <w:t>，对内核层的二进制</w:t>
      </w:r>
      <w:r>
        <w:rPr>
          <w:rFonts w:hint="eastAsia"/>
          <w:sz w:val="24"/>
          <w:szCs w:val="24"/>
        </w:rPr>
        <w:t>0day</w:t>
      </w:r>
      <w:r>
        <w:rPr>
          <w:rFonts w:hint="eastAsia"/>
          <w:sz w:val="24"/>
          <w:szCs w:val="24"/>
        </w:rPr>
        <w:t>攻击行为的捕获能力，</w:t>
      </w:r>
      <w:r>
        <w:rPr>
          <w:rFonts w:hint="eastAsia"/>
          <w:sz w:val="24"/>
          <w:szCs w:val="24"/>
        </w:rPr>
        <w:t>windows</w:t>
      </w:r>
      <w:r>
        <w:rPr>
          <w:rFonts w:hint="eastAsia"/>
          <w:sz w:val="24"/>
          <w:szCs w:val="24"/>
        </w:rPr>
        <w:t>支持</w:t>
      </w:r>
      <w:r>
        <w:rPr>
          <w:rFonts w:hint="eastAsia"/>
          <w:sz w:val="24"/>
          <w:szCs w:val="24"/>
        </w:rPr>
        <w:t>90+</w:t>
      </w:r>
      <w:r>
        <w:rPr>
          <w:rFonts w:hint="eastAsia"/>
          <w:sz w:val="24"/>
          <w:szCs w:val="24"/>
        </w:rPr>
        <w:t>系统行为采集，</w:t>
      </w:r>
      <w:proofErr w:type="spellStart"/>
      <w:r>
        <w:rPr>
          <w:rFonts w:hint="eastAsia"/>
          <w:sz w:val="24"/>
          <w:szCs w:val="24"/>
        </w:rPr>
        <w:t>linux</w:t>
      </w:r>
      <w:proofErr w:type="spellEnd"/>
      <w:r>
        <w:rPr>
          <w:rFonts w:hint="eastAsia"/>
          <w:sz w:val="24"/>
          <w:szCs w:val="24"/>
        </w:rPr>
        <w:t>及国产化支持</w:t>
      </w:r>
      <w:r>
        <w:rPr>
          <w:rFonts w:hint="eastAsia"/>
          <w:sz w:val="24"/>
          <w:szCs w:val="24"/>
        </w:rPr>
        <w:t>6</w:t>
      </w:r>
      <w:r>
        <w:rPr>
          <w:sz w:val="24"/>
          <w:szCs w:val="24"/>
        </w:rPr>
        <w:t>0+</w:t>
      </w:r>
      <w:r>
        <w:rPr>
          <w:rFonts w:hint="eastAsia"/>
          <w:sz w:val="24"/>
          <w:szCs w:val="24"/>
        </w:rPr>
        <w:t>系统行为采集、</w:t>
      </w:r>
      <w:r>
        <w:rPr>
          <w:rFonts w:hint="eastAsia"/>
          <w:sz w:val="24"/>
          <w:szCs w:val="24"/>
        </w:rPr>
        <w:t>MAC</w:t>
      </w:r>
      <w:proofErr w:type="gramStart"/>
      <w:r>
        <w:rPr>
          <w:rFonts w:hint="eastAsia"/>
          <w:sz w:val="24"/>
          <w:szCs w:val="24"/>
        </w:rPr>
        <w:t>端支持</w:t>
      </w:r>
      <w:proofErr w:type="gramEnd"/>
      <w:r>
        <w:rPr>
          <w:rFonts w:hint="eastAsia"/>
          <w:sz w:val="24"/>
          <w:szCs w:val="24"/>
        </w:rPr>
        <w:t>2</w:t>
      </w:r>
      <w:r>
        <w:rPr>
          <w:sz w:val="24"/>
          <w:szCs w:val="24"/>
        </w:rPr>
        <w:t>0+</w:t>
      </w:r>
      <w:r>
        <w:rPr>
          <w:rFonts w:hint="eastAsia"/>
          <w:sz w:val="24"/>
          <w:szCs w:val="24"/>
        </w:rPr>
        <w:t>行为采集，拥有更强的威胁发现能力。</w:t>
      </w:r>
    </w:p>
    <w:p w:rsidR="00953E1B" w:rsidRDefault="006C2040">
      <w:pPr>
        <w:pStyle w:val="4360"/>
      </w:pPr>
      <w:r>
        <w:rPr>
          <w:rFonts w:hint="eastAsia"/>
        </w:rPr>
        <w:lastRenderedPageBreak/>
        <w:t>A</w:t>
      </w:r>
      <w:r>
        <w:t>PT</w:t>
      </w:r>
      <w:r>
        <w:rPr>
          <w:rFonts w:hint="eastAsia"/>
        </w:rPr>
        <w:t>排查</w:t>
      </w:r>
    </w:p>
    <w:p w:rsidR="00953E1B" w:rsidRDefault="006C2040">
      <w:pPr>
        <w:spacing w:beforeLines="50" w:before="156" w:afterLines="50" w:after="156"/>
        <w:ind w:firstLineChars="200" w:firstLine="480"/>
        <w:rPr>
          <w:sz w:val="24"/>
          <w:szCs w:val="24"/>
        </w:rPr>
      </w:pPr>
      <w:r>
        <w:rPr>
          <w:rFonts w:hint="eastAsia"/>
          <w:sz w:val="24"/>
          <w:szCs w:val="24"/>
        </w:rPr>
        <w:t>管理员可以针对指定的终端下发</w:t>
      </w:r>
      <w:r>
        <w:rPr>
          <w:rFonts w:hint="eastAsia"/>
          <w:sz w:val="24"/>
          <w:szCs w:val="24"/>
        </w:rPr>
        <w:t>A</w:t>
      </w:r>
      <w:r>
        <w:rPr>
          <w:sz w:val="24"/>
          <w:szCs w:val="24"/>
        </w:rPr>
        <w:t>PT</w:t>
      </w:r>
      <w:r>
        <w:rPr>
          <w:rFonts w:hint="eastAsia"/>
          <w:sz w:val="24"/>
          <w:szCs w:val="24"/>
        </w:rPr>
        <w:t>排查指令，对终端全盘文件或指定目录下的</w:t>
      </w:r>
      <w:r>
        <w:rPr>
          <w:rFonts w:hint="eastAsia"/>
          <w:sz w:val="24"/>
          <w:szCs w:val="24"/>
        </w:rPr>
        <w:t>PE</w:t>
      </w:r>
      <w:r>
        <w:rPr>
          <w:rFonts w:hint="eastAsia"/>
          <w:sz w:val="24"/>
          <w:szCs w:val="24"/>
        </w:rPr>
        <w:t>文件发起</w:t>
      </w:r>
      <w:r>
        <w:rPr>
          <w:rFonts w:hint="eastAsia"/>
          <w:sz w:val="24"/>
          <w:szCs w:val="24"/>
        </w:rPr>
        <w:t>APT</w:t>
      </w:r>
      <w:r>
        <w:rPr>
          <w:rFonts w:hint="eastAsia"/>
          <w:sz w:val="24"/>
          <w:szCs w:val="24"/>
        </w:rPr>
        <w:t>特征分析和检测，自动</w:t>
      </w:r>
      <w:proofErr w:type="gramStart"/>
      <w:r>
        <w:rPr>
          <w:rFonts w:hint="eastAsia"/>
          <w:sz w:val="24"/>
          <w:szCs w:val="24"/>
        </w:rPr>
        <w:t>拦截高</w:t>
      </w:r>
      <w:proofErr w:type="gramEnd"/>
      <w:r>
        <w:rPr>
          <w:rFonts w:hint="eastAsia"/>
          <w:sz w:val="24"/>
          <w:szCs w:val="24"/>
        </w:rPr>
        <w:t>风险的远程登录行为，检测并自动拦截勒索软件，保障端点环境的安全。</w:t>
      </w:r>
    </w:p>
    <w:p w:rsidR="00953E1B" w:rsidRDefault="006C2040">
      <w:pPr>
        <w:pStyle w:val="4360"/>
      </w:pPr>
      <w:proofErr w:type="spellStart"/>
      <w:r>
        <w:rPr>
          <w:rFonts w:hint="eastAsia"/>
        </w:rPr>
        <w:t>Webshell</w:t>
      </w:r>
      <w:proofErr w:type="spellEnd"/>
      <w:r>
        <w:rPr>
          <w:rFonts w:hint="eastAsia"/>
        </w:rPr>
        <w:t>检测</w:t>
      </w:r>
    </w:p>
    <w:p w:rsidR="00953E1B" w:rsidRDefault="006C2040">
      <w:pPr>
        <w:spacing w:beforeLines="50" w:before="156" w:afterLines="50" w:after="156"/>
        <w:ind w:firstLineChars="200" w:firstLine="480"/>
        <w:rPr>
          <w:sz w:val="24"/>
          <w:szCs w:val="24"/>
        </w:rPr>
      </w:pPr>
      <w:r>
        <w:rPr>
          <w:rFonts w:hint="eastAsia"/>
          <w:sz w:val="24"/>
          <w:szCs w:val="24"/>
        </w:rPr>
        <w:t>对于</w:t>
      </w:r>
      <w:r>
        <w:rPr>
          <w:sz w:val="24"/>
          <w:szCs w:val="24"/>
        </w:rPr>
        <w:t>W</w:t>
      </w:r>
      <w:r>
        <w:rPr>
          <w:rFonts w:hint="eastAsia"/>
          <w:sz w:val="24"/>
          <w:szCs w:val="24"/>
        </w:rPr>
        <w:t>indows</w:t>
      </w:r>
      <w:r>
        <w:rPr>
          <w:sz w:val="24"/>
          <w:szCs w:val="24"/>
        </w:rPr>
        <w:t xml:space="preserve"> S</w:t>
      </w:r>
      <w:r>
        <w:rPr>
          <w:rFonts w:hint="eastAsia"/>
          <w:sz w:val="24"/>
          <w:szCs w:val="24"/>
        </w:rPr>
        <w:t>erver</w:t>
      </w:r>
      <w:r>
        <w:rPr>
          <w:rFonts w:hint="eastAsia"/>
          <w:sz w:val="24"/>
          <w:szCs w:val="24"/>
        </w:rPr>
        <w:t>和</w:t>
      </w:r>
      <w:r>
        <w:rPr>
          <w:rFonts w:hint="eastAsia"/>
          <w:sz w:val="24"/>
          <w:szCs w:val="24"/>
        </w:rPr>
        <w:t>Linux</w:t>
      </w:r>
      <w:r>
        <w:rPr>
          <w:rFonts w:hint="eastAsia"/>
          <w:sz w:val="24"/>
          <w:szCs w:val="24"/>
        </w:rPr>
        <w:t>服务器系统，</w:t>
      </w:r>
      <w:r>
        <w:rPr>
          <w:rFonts w:hint="eastAsia"/>
          <w:sz w:val="24"/>
          <w:szCs w:val="24"/>
        </w:rPr>
        <w:t>E</w:t>
      </w:r>
      <w:r>
        <w:rPr>
          <w:sz w:val="24"/>
          <w:szCs w:val="24"/>
        </w:rPr>
        <w:t>DR</w:t>
      </w:r>
      <w:r>
        <w:rPr>
          <w:rFonts w:hint="eastAsia"/>
          <w:sz w:val="24"/>
          <w:szCs w:val="24"/>
        </w:rPr>
        <w:t>提供了针对</w:t>
      </w:r>
      <w:proofErr w:type="spellStart"/>
      <w:r>
        <w:rPr>
          <w:rFonts w:hint="eastAsia"/>
          <w:sz w:val="24"/>
          <w:szCs w:val="24"/>
        </w:rPr>
        <w:t>Webshell</w:t>
      </w:r>
      <w:proofErr w:type="spellEnd"/>
      <w:r>
        <w:rPr>
          <w:rFonts w:hint="eastAsia"/>
          <w:sz w:val="24"/>
          <w:szCs w:val="24"/>
        </w:rPr>
        <w:t>恶意样本的检测能力。客户端使用底层驱动监控文件操作，当发现有指定扩展名的非</w:t>
      </w:r>
      <w:r>
        <w:rPr>
          <w:rFonts w:hint="eastAsia"/>
          <w:sz w:val="24"/>
          <w:szCs w:val="24"/>
        </w:rPr>
        <w:t>PE</w:t>
      </w:r>
      <w:r>
        <w:rPr>
          <w:rFonts w:hint="eastAsia"/>
          <w:sz w:val="24"/>
          <w:szCs w:val="24"/>
        </w:rPr>
        <w:t>文件落地或修改时，对文件内容进行安全性检查，</w:t>
      </w:r>
      <w:proofErr w:type="gramStart"/>
      <w:r>
        <w:rPr>
          <w:rFonts w:hint="eastAsia"/>
          <w:sz w:val="24"/>
          <w:szCs w:val="24"/>
        </w:rPr>
        <w:t>利用云查引擎</w:t>
      </w:r>
      <w:proofErr w:type="gramEnd"/>
      <w:r>
        <w:rPr>
          <w:rFonts w:hint="eastAsia"/>
          <w:sz w:val="24"/>
          <w:szCs w:val="24"/>
        </w:rPr>
        <w:t>以及本地的防病毒引擎检查其安全性，如引擎检测不安全则上报</w:t>
      </w:r>
      <w:proofErr w:type="spellStart"/>
      <w:r>
        <w:rPr>
          <w:rFonts w:hint="eastAsia"/>
          <w:sz w:val="24"/>
          <w:szCs w:val="24"/>
        </w:rPr>
        <w:t>webshell</w:t>
      </w:r>
      <w:proofErr w:type="spellEnd"/>
      <w:r>
        <w:rPr>
          <w:rFonts w:hint="eastAsia"/>
          <w:sz w:val="24"/>
          <w:szCs w:val="24"/>
        </w:rPr>
        <w:t>风险事件。</w:t>
      </w:r>
    </w:p>
    <w:p w:rsidR="00953E1B" w:rsidRDefault="006C2040">
      <w:pPr>
        <w:spacing w:beforeLines="50" w:before="156" w:afterLines="50" w:after="156" w:line="240" w:lineRule="auto"/>
        <w:ind w:firstLine="0"/>
        <w:rPr>
          <w:b/>
          <w:color w:val="000000" w:themeColor="text1"/>
          <w:szCs w:val="21"/>
        </w:rPr>
      </w:pPr>
      <w:r>
        <w:rPr>
          <w:b/>
          <w:noProof/>
          <w:color w:val="00A0E9"/>
        </w:rPr>
        <w:drawing>
          <wp:inline distT="0" distB="0" distL="0" distR="0">
            <wp:extent cx="222250" cy="222250"/>
            <wp:effectExtent l="0" t="0" r="6350" b="635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2352" cy="222352"/>
                    </a:xfrm>
                    <a:prstGeom prst="rect">
                      <a:avLst/>
                    </a:prstGeom>
                  </pic:spPr>
                </pic:pic>
              </a:graphicData>
            </a:graphic>
          </wp:inline>
        </w:drawing>
      </w:r>
      <w:r>
        <w:rPr>
          <w:rFonts w:hint="eastAsia"/>
          <w:b/>
          <w:color w:val="000000" w:themeColor="text1"/>
          <w:szCs w:val="21"/>
        </w:rPr>
        <w:t>注意：</w:t>
      </w:r>
      <w:proofErr w:type="spellStart"/>
      <w:r>
        <w:rPr>
          <w:rFonts w:hint="eastAsia"/>
          <w:i/>
          <w:color w:val="000000" w:themeColor="text1"/>
          <w:szCs w:val="21"/>
        </w:rPr>
        <w:t>Webshell</w:t>
      </w:r>
      <w:proofErr w:type="spellEnd"/>
      <w:r>
        <w:rPr>
          <w:rFonts w:hint="eastAsia"/>
          <w:i/>
          <w:color w:val="000000" w:themeColor="text1"/>
          <w:szCs w:val="21"/>
        </w:rPr>
        <w:t>检测只针对</w:t>
      </w:r>
      <w:r>
        <w:rPr>
          <w:rFonts w:hint="eastAsia"/>
          <w:i/>
          <w:color w:val="000000" w:themeColor="text1"/>
          <w:szCs w:val="21"/>
        </w:rPr>
        <w:t>Windows</w:t>
      </w:r>
      <w:r>
        <w:rPr>
          <w:i/>
          <w:color w:val="000000" w:themeColor="text1"/>
          <w:szCs w:val="21"/>
        </w:rPr>
        <w:t xml:space="preserve"> S</w:t>
      </w:r>
      <w:r>
        <w:rPr>
          <w:rFonts w:hint="eastAsia"/>
          <w:i/>
          <w:color w:val="000000" w:themeColor="text1"/>
          <w:szCs w:val="21"/>
        </w:rPr>
        <w:t>erver</w:t>
      </w:r>
      <w:r>
        <w:rPr>
          <w:rFonts w:hint="eastAsia"/>
          <w:i/>
          <w:color w:val="000000" w:themeColor="text1"/>
          <w:szCs w:val="21"/>
        </w:rPr>
        <w:t>以及</w:t>
      </w:r>
      <w:r>
        <w:rPr>
          <w:rFonts w:hint="eastAsia"/>
          <w:i/>
          <w:color w:val="000000" w:themeColor="text1"/>
          <w:szCs w:val="21"/>
        </w:rPr>
        <w:t>Linux</w:t>
      </w:r>
      <w:r>
        <w:rPr>
          <w:i/>
          <w:color w:val="000000" w:themeColor="text1"/>
          <w:szCs w:val="21"/>
        </w:rPr>
        <w:t xml:space="preserve"> S</w:t>
      </w:r>
      <w:r>
        <w:rPr>
          <w:rFonts w:hint="eastAsia"/>
          <w:i/>
          <w:color w:val="000000" w:themeColor="text1"/>
          <w:szCs w:val="21"/>
        </w:rPr>
        <w:t>erver</w:t>
      </w:r>
      <w:r>
        <w:rPr>
          <w:rFonts w:hint="eastAsia"/>
          <w:i/>
          <w:color w:val="000000" w:themeColor="text1"/>
          <w:szCs w:val="21"/>
        </w:rPr>
        <w:t>系统。</w:t>
      </w:r>
    </w:p>
    <w:p w:rsidR="00953E1B" w:rsidRDefault="006C2040">
      <w:pPr>
        <w:pStyle w:val="4360"/>
      </w:pPr>
      <w:r>
        <w:rPr>
          <w:rFonts w:hint="eastAsia"/>
        </w:rPr>
        <w:t>检测性能</w:t>
      </w:r>
    </w:p>
    <w:p w:rsidR="00953E1B" w:rsidRDefault="006C2040">
      <w:pPr>
        <w:spacing w:beforeLines="50" w:before="156" w:afterLines="50" w:after="156"/>
        <w:ind w:firstLineChars="200" w:firstLine="480"/>
        <w:rPr>
          <w:sz w:val="24"/>
          <w:szCs w:val="24"/>
        </w:rPr>
      </w:pPr>
      <w:r>
        <w:rPr>
          <w:rFonts w:hint="eastAsia"/>
          <w:sz w:val="24"/>
          <w:szCs w:val="24"/>
        </w:rPr>
        <w:t>在</w:t>
      </w:r>
      <w:r>
        <w:rPr>
          <w:rFonts w:hint="eastAsia"/>
          <w:sz w:val="24"/>
          <w:szCs w:val="24"/>
        </w:rPr>
        <w:t>E</w:t>
      </w:r>
      <w:r>
        <w:rPr>
          <w:sz w:val="24"/>
          <w:szCs w:val="24"/>
        </w:rPr>
        <w:t>DR</w:t>
      </w:r>
      <w:r>
        <w:rPr>
          <w:rFonts w:hint="eastAsia"/>
          <w:sz w:val="24"/>
          <w:szCs w:val="24"/>
        </w:rPr>
        <w:t>捕获记录终端异常行为事件的过程中，为了避免对终端造成资源占用带来的运行压力，可以配置检测性能阈值，当终端的</w:t>
      </w:r>
      <w:r>
        <w:rPr>
          <w:rFonts w:hint="eastAsia"/>
          <w:sz w:val="24"/>
          <w:szCs w:val="24"/>
        </w:rPr>
        <w:t>CPU</w:t>
      </w:r>
      <w:r>
        <w:rPr>
          <w:rFonts w:hint="eastAsia"/>
          <w:sz w:val="24"/>
          <w:szCs w:val="24"/>
        </w:rPr>
        <w:t>、内存或磁盘利用率超过指定阈值（百分比）时可放缓甚至暂停检测。</w:t>
      </w:r>
    </w:p>
    <w:p w:rsidR="00953E1B" w:rsidRDefault="006C2040">
      <w:pPr>
        <w:spacing w:beforeLines="50" w:before="156" w:afterLines="50" w:after="156" w:line="240" w:lineRule="auto"/>
        <w:ind w:firstLine="0"/>
        <w:rPr>
          <w:i/>
          <w:color w:val="000000" w:themeColor="text1"/>
          <w:szCs w:val="21"/>
        </w:rPr>
      </w:pPr>
      <w:r>
        <w:rPr>
          <w:b/>
          <w:noProof/>
          <w:color w:val="00A0E9"/>
        </w:rPr>
        <w:drawing>
          <wp:inline distT="0" distB="0" distL="0" distR="0">
            <wp:extent cx="222250" cy="222250"/>
            <wp:effectExtent l="0" t="0" r="635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2352" cy="222352"/>
                    </a:xfrm>
                    <a:prstGeom prst="rect">
                      <a:avLst/>
                    </a:prstGeom>
                  </pic:spPr>
                </pic:pic>
              </a:graphicData>
            </a:graphic>
          </wp:inline>
        </w:drawing>
      </w:r>
      <w:r>
        <w:rPr>
          <w:rFonts w:hint="eastAsia"/>
          <w:b/>
          <w:color w:val="000000" w:themeColor="text1"/>
          <w:szCs w:val="21"/>
        </w:rPr>
        <w:t>注意：</w:t>
      </w:r>
      <w:r>
        <w:rPr>
          <w:rFonts w:hint="eastAsia"/>
          <w:i/>
          <w:color w:val="000000" w:themeColor="text1"/>
          <w:szCs w:val="21"/>
        </w:rPr>
        <w:t>E</w:t>
      </w:r>
      <w:r>
        <w:rPr>
          <w:i/>
          <w:color w:val="000000" w:themeColor="text1"/>
          <w:szCs w:val="21"/>
        </w:rPr>
        <w:t>DR</w:t>
      </w:r>
      <w:r>
        <w:rPr>
          <w:rFonts w:hint="eastAsia"/>
          <w:i/>
          <w:color w:val="000000" w:themeColor="text1"/>
          <w:szCs w:val="21"/>
        </w:rPr>
        <w:t>模块需</w:t>
      </w:r>
      <w:r>
        <w:rPr>
          <w:rFonts w:hint="eastAsia"/>
          <w:i/>
          <w:color w:val="000000" w:themeColor="text1"/>
          <w:szCs w:val="21"/>
        </w:rPr>
        <w:t>3</w:t>
      </w:r>
      <w:r>
        <w:rPr>
          <w:i/>
          <w:color w:val="000000" w:themeColor="text1"/>
          <w:szCs w:val="21"/>
        </w:rPr>
        <w:t>60</w:t>
      </w:r>
      <w:r>
        <w:rPr>
          <w:rFonts w:hint="eastAsia"/>
          <w:i/>
          <w:color w:val="000000" w:themeColor="text1"/>
          <w:szCs w:val="21"/>
        </w:rPr>
        <w:t>本地安全大脑配合使用。</w:t>
      </w:r>
    </w:p>
    <w:p w:rsidR="00953E1B" w:rsidRDefault="006C2040">
      <w:pPr>
        <w:pStyle w:val="4360"/>
        <w:rPr>
          <w:b w:val="0"/>
        </w:rPr>
      </w:pPr>
      <w:r>
        <w:rPr>
          <w:rFonts w:hint="eastAsia"/>
        </w:rPr>
        <w:t>大模型溯源</w:t>
      </w:r>
    </w:p>
    <w:p w:rsidR="00953E1B" w:rsidRDefault="006C2040">
      <w:pPr>
        <w:spacing w:beforeLines="50" w:before="156" w:afterLines="50" w:after="156"/>
        <w:ind w:firstLineChars="200" w:firstLine="480"/>
        <w:rPr>
          <w:sz w:val="24"/>
          <w:szCs w:val="24"/>
        </w:rPr>
      </w:pPr>
      <w:r>
        <w:rPr>
          <w:rFonts w:hint="eastAsia"/>
          <w:sz w:val="24"/>
          <w:szCs w:val="24"/>
        </w:rPr>
        <w:t>安全大模型通过自然语言调用终端相关指令，包括终端知识问答、安全事件处理、终端日志运维、威胁情报。支持对告警进行批量自动运营，安全大模型利用威胁溯源引擎，结合日志上下文，进行攻击溯源，做出智能</w:t>
      </w:r>
      <w:proofErr w:type="gramStart"/>
      <w:r>
        <w:rPr>
          <w:rFonts w:hint="eastAsia"/>
          <w:sz w:val="24"/>
          <w:szCs w:val="24"/>
        </w:rPr>
        <w:t>研</w:t>
      </w:r>
      <w:proofErr w:type="gramEnd"/>
      <w:r>
        <w:rPr>
          <w:rFonts w:hint="eastAsia"/>
          <w:sz w:val="24"/>
          <w:szCs w:val="24"/>
        </w:rPr>
        <w:t>判是否攻击成功，并利用攻击链路分</w:t>
      </w:r>
    </w:p>
    <w:p w:rsidR="00F0688E" w:rsidRDefault="00F0688E">
      <w:pPr>
        <w:spacing w:beforeLines="50" w:before="156" w:afterLines="50" w:after="156"/>
        <w:ind w:firstLineChars="200" w:firstLine="480"/>
        <w:rPr>
          <w:sz w:val="24"/>
          <w:szCs w:val="24"/>
        </w:rPr>
      </w:pPr>
    </w:p>
    <w:p w:rsidR="00F0688E" w:rsidRDefault="00F0688E">
      <w:pPr>
        <w:spacing w:beforeLines="50" w:before="156" w:afterLines="50" w:after="156"/>
        <w:ind w:firstLineChars="200" w:firstLine="480"/>
        <w:rPr>
          <w:sz w:val="24"/>
          <w:szCs w:val="24"/>
        </w:rPr>
      </w:pPr>
    </w:p>
    <w:p w:rsidR="00F0688E" w:rsidRDefault="00F0688E">
      <w:pPr>
        <w:spacing w:beforeLines="50" w:before="156" w:afterLines="50" w:after="156"/>
        <w:ind w:firstLineChars="200" w:firstLine="480"/>
        <w:rPr>
          <w:rFonts w:hint="eastAsia"/>
          <w:sz w:val="24"/>
          <w:szCs w:val="24"/>
        </w:rPr>
      </w:pPr>
    </w:p>
    <w:p w:rsidR="00953E1B" w:rsidRDefault="008C1321">
      <w:pPr>
        <w:pStyle w:val="3360"/>
      </w:pPr>
      <w:bookmarkStart w:id="26" w:name="_Toc187058485"/>
      <w:r>
        <w:rPr>
          <w:rFonts w:hint="eastAsia"/>
        </w:rPr>
        <w:lastRenderedPageBreak/>
        <w:t>微软停服系统</w:t>
      </w:r>
      <w:r w:rsidR="006C2040">
        <w:rPr>
          <w:rFonts w:hint="eastAsia"/>
        </w:rPr>
        <w:t>安全</w:t>
      </w:r>
      <w:r>
        <w:rPr>
          <w:rFonts w:hint="eastAsia"/>
        </w:rPr>
        <w:t>加固</w:t>
      </w:r>
      <w:bookmarkEnd w:id="26"/>
    </w:p>
    <w:p w:rsidR="00953E1B" w:rsidRDefault="006C2040">
      <w:pPr>
        <w:pStyle w:val="af7"/>
        <w:spacing w:beforeLines="50" w:before="156" w:afterLines="50" w:after="156"/>
        <w:ind w:firstLineChars="200" w:firstLine="480"/>
        <w:rPr>
          <w:sz w:val="24"/>
          <w:szCs w:val="24"/>
        </w:rPr>
      </w:pPr>
      <w:r>
        <w:rPr>
          <w:rFonts w:hint="eastAsia"/>
          <w:sz w:val="24"/>
          <w:szCs w:val="24"/>
        </w:rPr>
        <w:t>对于有继续使用</w:t>
      </w:r>
      <w:r>
        <w:rPr>
          <w:sz w:val="24"/>
          <w:szCs w:val="24"/>
        </w:rPr>
        <w:t>Windows XP</w:t>
      </w:r>
      <w:r>
        <w:rPr>
          <w:rFonts w:hint="eastAsia"/>
          <w:sz w:val="24"/>
          <w:szCs w:val="24"/>
        </w:rPr>
        <w:t>、</w:t>
      </w:r>
      <w:r>
        <w:rPr>
          <w:rFonts w:hint="eastAsia"/>
          <w:sz w:val="24"/>
          <w:szCs w:val="24"/>
        </w:rPr>
        <w:t>Windows</w:t>
      </w:r>
      <w:r>
        <w:rPr>
          <w:sz w:val="24"/>
          <w:szCs w:val="24"/>
        </w:rPr>
        <w:t>7</w:t>
      </w:r>
      <w:r>
        <w:rPr>
          <w:rFonts w:hint="eastAsia"/>
          <w:sz w:val="24"/>
          <w:szCs w:val="24"/>
        </w:rPr>
        <w:t>（后续简称为“</w:t>
      </w:r>
      <w:r>
        <w:rPr>
          <w:rFonts w:hint="eastAsia"/>
          <w:sz w:val="24"/>
          <w:szCs w:val="24"/>
        </w:rPr>
        <w:t>Win</w:t>
      </w:r>
      <w:r>
        <w:rPr>
          <w:sz w:val="24"/>
          <w:szCs w:val="24"/>
        </w:rPr>
        <w:t>7</w:t>
      </w:r>
      <w:r>
        <w:rPr>
          <w:rFonts w:hint="eastAsia"/>
          <w:sz w:val="24"/>
          <w:szCs w:val="24"/>
        </w:rPr>
        <w:t>”）、</w:t>
      </w:r>
      <w:r>
        <w:rPr>
          <w:rFonts w:hint="eastAsia"/>
          <w:sz w:val="24"/>
          <w:szCs w:val="24"/>
        </w:rPr>
        <w:t>Windows</w:t>
      </w:r>
      <w:r>
        <w:rPr>
          <w:sz w:val="24"/>
          <w:szCs w:val="24"/>
        </w:rPr>
        <w:t xml:space="preserve"> S</w:t>
      </w:r>
      <w:r>
        <w:rPr>
          <w:rFonts w:hint="eastAsia"/>
          <w:sz w:val="24"/>
          <w:szCs w:val="24"/>
        </w:rPr>
        <w:t>erve</w:t>
      </w:r>
      <w:r>
        <w:rPr>
          <w:sz w:val="24"/>
          <w:szCs w:val="24"/>
        </w:rPr>
        <w:t>2003</w:t>
      </w:r>
      <w:r>
        <w:rPr>
          <w:rFonts w:hint="eastAsia"/>
          <w:sz w:val="24"/>
          <w:szCs w:val="24"/>
        </w:rPr>
        <w:t>、</w:t>
      </w:r>
      <w:r>
        <w:rPr>
          <w:rFonts w:hint="eastAsia"/>
          <w:sz w:val="24"/>
          <w:szCs w:val="24"/>
        </w:rPr>
        <w:t>Windows</w:t>
      </w:r>
      <w:r>
        <w:rPr>
          <w:sz w:val="24"/>
          <w:szCs w:val="24"/>
        </w:rPr>
        <w:t xml:space="preserve"> S</w:t>
      </w:r>
      <w:r>
        <w:rPr>
          <w:rFonts w:hint="eastAsia"/>
          <w:sz w:val="24"/>
          <w:szCs w:val="24"/>
        </w:rPr>
        <w:t>erver</w:t>
      </w:r>
      <w:r>
        <w:rPr>
          <w:sz w:val="24"/>
          <w:szCs w:val="24"/>
        </w:rPr>
        <w:t>2008</w:t>
      </w:r>
      <w:r>
        <w:rPr>
          <w:rFonts w:hint="eastAsia"/>
          <w:sz w:val="24"/>
          <w:szCs w:val="24"/>
        </w:rPr>
        <w:t>等停服系统开展业务的政企用户而言，面临的最大风险是漏洞利用攻击：</w:t>
      </w:r>
    </w:p>
    <w:p w:rsidR="00953E1B" w:rsidRDefault="006C2040">
      <w:pPr>
        <w:pStyle w:val="af7"/>
        <w:spacing w:beforeLines="50" w:before="156" w:afterLines="50" w:after="156"/>
        <w:ind w:firstLineChars="200" w:firstLine="480"/>
        <w:rPr>
          <w:sz w:val="24"/>
          <w:szCs w:val="24"/>
        </w:rPr>
      </w:pPr>
      <w:r>
        <w:rPr>
          <w:rFonts w:hint="eastAsia"/>
          <w:sz w:val="24"/>
          <w:szCs w:val="24"/>
        </w:rPr>
        <w:t>1</w:t>
      </w:r>
      <w:r>
        <w:rPr>
          <w:rFonts w:hint="eastAsia"/>
          <w:sz w:val="24"/>
          <w:szCs w:val="24"/>
        </w:rPr>
        <w:t>、停服之前的漏洞补丁无法获取更新。</w:t>
      </w:r>
    </w:p>
    <w:p w:rsidR="00953E1B" w:rsidRDefault="006C2040">
      <w:pPr>
        <w:pStyle w:val="af7"/>
        <w:spacing w:beforeLines="50" w:before="156" w:afterLines="50" w:after="156"/>
        <w:ind w:firstLineChars="200" w:firstLine="480"/>
        <w:rPr>
          <w:sz w:val="24"/>
          <w:szCs w:val="24"/>
        </w:rPr>
      </w:pPr>
      <w:r>
        <w:rPr>
          <w:rFonts w:hint="eastAsia"/>
          <w:sz w:val="24"/>
          <w:szCs w:val="24"/>
        </w:rPr>
        <w:t>2</w:t>
      </w:r>
      <w:r>
        <w:rPr>
          <w:rFonts w:hint="eastAsia"/>
          <w:sz w:val="24"/>
          <w:szCs w:val="24"/>
        </w:rPr>
        <w:t>、停服之后新爆发的漏洞，无官方补丁可打。</w:t>
      </w:r>
    </w:p>
    <w:p w:rsidR="00953E1B" w:rsidRDefault="006C2040">
      <w:pPr>
        <w:pStyle w:val="af7"/>
        <w:spacing w:beforeLines="50" w:before="156" w:afterLines="50" w:after="156"/>
        <w:ind w:firstLineChars="200" w:firstLine="480"/>
        <w:rPr>
          <w:sz w:val="24"/>
          <w:szCs w:val="24"/>
        </w:rPr>
      </w:pPr>
      <w:r>
        <w:rPr>
          <w:rFonts w:hint="eastAsia"/>
          <w:sz w:val="24"/>
          <w:szCs w:val="24"/>
        </w:rPr>
        <w:t>3</w:t>
      </w:r>
      <w:r>
        <w:rPr>
          <w:rFonts w:hint="eastAsia"/>
          <w:sz w:val="24"/>
          <w:szCs w:val="24"/>
        </w:rPr>
        <w:t>、</w:t>
      </w:r>
      <w:r>
        <w:rPr>
          <w:sz w:val="24"/>
          <w:szCs w:val="24"/>
        </w:rPr>
        <w:t>W</w:t>
      </w:r>
      <w:r>
        <w:rPr>
          <w:rFonts w:hint="eastAsia"/>
          <w:sz w:val="24"/>
          <w:szCs w:val="24"/>
        </w:rPr>
        <w:t>in7</w:t>
      </w:r>
      <w:r>
        <w:rPr>
          <w:rFonts w:hint="eastAsia"/>
          <w:sz w:val="24"/>
          <w:szCs w:val="24"/>
        </w:rPr>
        <w:t>系统在市场上的占有率依然很高，停服激发了黑客对</w:t>
      </w:r>
      <w:r>
        <w:rPr>
          <w:rFonts w:hint="eastAsia"/>
          <w:sz w:val="24"/>
          <w:szCs w:val="24"/>
        </w:rPr>
        <w:t>win7</w:t>
      </w:r>
      <w:r>
        <w:rPr>
          <w:rFonts w:hint="eastAsia"/>
          <w:sz w:val="24"/>
          <w:szCs w:val="24"/>
        </w:rPr>
        <w:t>上已有漏洞的利用，同时会刺激黑客挖掘</w:t>
      </w:r>
      <w:r>
        <w:rPr>
          <w:sz w:val="24"/>
          <w:szCs w:val="24"/>
        </w:rPr>
        <w:t>W</w:t>
      </w:r>
      <w:r>
        <w:rPr>
          <w:rFonts w:hint="eastAsia"/>
          <w:sz w:val="24"/>
          <w:szCs w:val="24"/>
        </w:rPr>
        <w:t>in7</w:t>
      </w:r>
      <w:r>
        <w:rPr>
          <w:rFonts w:hint="eastAsia"/>
          <w:sz w:val="24"/>
          <w:szCs w:val="24"/>
        </w:rPr>
        <w:t>新漏洞的力度。</w:t>
      </w:r>
    </w:p>
    <w:p w:rsidR="00953E1B" w:rsidRDefault="006C2040">
      <w:pPr>
        <w:pStyle w:val="af7"/>
        <w:spacing w:beforeLines="50" w:before="156" w:afterLines="50" w:after="156"/>
        <w:ind w:firstLineChars="200" w:firstLine="480"/>
        <w:rPr>
          <w:sz w:val="24"/>
          <w:szCs w:val="24"/>
        </w:rPr>
      </w:pPr>
      <w:r>
        <w:rPr>
          <w:rFonts w:hint="eastAsia"/>
          <w:sz w:val="24"/>
          <w:szCs w:val="24"/>
        </w:rPr>
        <w:t>4</w:t>
      </w:r>
      <w:r>
        <w:rPr>
          <w:rFonts w:hint="eastAsia"/>
          <w:sz w:val="24"/>
          <w:szCs w:val="24"/>
        </w:rPr>
        <w:t>、停掉了软件更新和技术支持，对系统安全策略、软件使用都产生影响，更容易被攻击渗透。</w:t>
      </w:r>
    </w:p>
    <w:p w:rsidR="00953E1B" w:rsidRDefault="006C2040">
      <w:pPr>
        <w:pStyle w:val="af7"/>
        <w:spacing w:beforeLines="50" w:before="156" w:afterLines="50" w:after="156"/>
        <w:ind w:firstLineChars="200" w:firstLine="480"/>
        <w:rPr>
          <w:sz w:val="24"/>
          <w:szCs w:val="24"/>
        </w:rPr>
      </w:pPr>
      <w:r>
        <w:rPr>
          <w:sz w:val="24"/>
          <w:szCs w:val="24"/>
        </w:rPr>
        <w:t>Win7</w:t>
      </w:r>
      <w:r>
        <w:rPr>
          <w:rFonts w:hint="eastAsia"/>
          <w:sz w:val="24"/>
          <w:szCs w:val="24"/>
        </w:rPr>
        <w:t>盾甲旨在解决包括</w:t>
      </w:r>
      <w:r>
        <w:rPr>
          <w:sz w:val="24"/>
          <w:szCs w:val="24"/>
        </w:rPr>
        <w:t>Win7</w:t>
      </w:r>
      <w:r>
        <w:rPr>
          <w:rFonts w:hint="eastAsia"/>
          <w:sz w:val="24"/>
          <w:szCs w:val="24"/>
        </w:rPr>
        <w:t>在内的</w:t>
      </w:r>
      <w:r>
        <w:rPr>
          <w:rFonts w:hint="eastAsia"/>
          <w:sz w:val="24"/>
          <w:szCs w:val="24"/>
        </w:rPr>
        <w:t>Windows</w:t>
      </w:r>
      <w:r>
        <w:rPr>
          <w:rFonts w:hint="eastAsia"/>
          <w:sz w:val="24"/>
          <w:szCs w:val="24"/>
        </w:rPr>
        <w:t>停服系统面临的安全风险。通过深入分析系统自身设计机制上的缺陷，从内存保护检查、导入</w:t>
      </w:r>
      <w:proofErr w:type="gramStart"/>
      <w:r>
        <w:rPr>
          <w:rFonts w:hint="eastAsia"/>
          <w:sz w:val="24"/>
          <w:szCs w:val="24"/>
        </w:rPr>
        <w:t>导出表</w:t>
      </w:r>
      <w:proofErr w:type="gramEnd"/>
      <w:r>
        <w:rPr>
          <w:rFonts w:hint="eastAsia"/>
          <w:sz w:val="24"/>
          <w:szCs w:val="24"/>
        </w:rPr>
        <w:t>检查、系统调用者检查、</w:t>
      </w:r>
      <w:proofErr w:type="gramStart"/>
      <w:r>
        <w:rPr>
          <w:rFonts w:hint="eastAsia"/>
          <w:sz w:val="24"/>
          <w:szCs w:val="24"/>
        </w:rPr>
        <w:t>栈</w:t>
      </w:r>
      <w:proofErr w:type="gramEnd"/>
      <w:r>
        <w:rPr>
          <w:rFonts w:hint="eastAsia"/>
          <w:sz w:val="24"/>
          <w:szCs w:val="24"/>
        </w:rPr>
        <w:t>置换防护、阻止远程映射、零地址防护、堆喷射防护、内核攻击防护、子系统隔离保护、镜像攻击防护、内核隔离防护等多个层面，对操作系统进行安全加固，切断漏洞利用通路，对漏洞利用攻击实现系统级防护。针对没有官方补丁的高危漏洞，</w:t>
      </w:r>
      <w:r>
        <w:rPr>
          <w:rFonts w:hint="eastAsia"/>
          <w:sz w:val="24"/>
          <w:szCs w:val="24"/>
        </w:rPr>
        <w:t>3</w:t>
      </w:r>
      <w:r>
        <w:rPr>
          <w:sz w:val="24"/>
          <w:szCs w:val="24"/>
        </w:rPr>
        <w:t>60</w:t>
      </w:r>
      <w:r>
        <w:rPr>
          <w:rFonts w:hint="eastAsia"/>
          <w:sz w:val="24"/>
          <w:szCs w:val="24"/>
        </w:rPr>
        <w:t>终端安全管理系统以微补丁的方式进行防护，管理员可以根据本单位的防护要求启用或停用针对某个</w:t>
      </w:r>
      <w:r>
        <w:rPr>
          <w:rFonts w:hint="eastAsia"/>
          <w:sz w:val="24"/>
          <w:szCs w:val="24"/>
        </w:rPr>
        <w:t>C</w:t>
      </w:r>
      <w:r>
        <w:rPr>
          <w:sz w:val="24"/>
          <w:szCs w:val="24"/>
        </w:rPr>
        <w:t>VE</w:t>
      </w:r>
      <w:r>
        <w:rPr>
          <w:rFonts w:hint="eastAsia"/>
          <w:sz w:val="24"/>
          <w:szCs w:val="24"/>
        </w:rPr>
        <w:t>漏洞的微补丁。</w:t>
      </w:r>
    </w:p>
    <w:p w:rsidR="00953E1B" w:rsidRDefault="006C2040">
      <w:pPr>
        <w:pStyle w:val="af7"/>
        <w:spacing w:beforeLines="50" w:before="156" w:afterLines="50" w:after="156"/>
        <w:ind w:firstLineChars="200" w:firstLine="480"/>
        <w:rPr>
          <w:sz w:val="24"/>
          <w:szCs w:val="24"/>
        </w:rPr>
      </w:pPr>
      <w:r>
        <w:rPr>
          <w:rFonts w:hint="eastAsia"/>
          <w:sz w:val="24"/>
          <w:szCs w:val="24"/>
        </w:rPr>
        <w:t>针对没有官方补丁的高危漏洞，</w:t>
      </w:r>
      <w:r>
        <w:rPr>
          <w:rFonts w:hint="eastAsia"/>
          <w:sz w:val="24"/>
          <w:szCs w:val="24"/>
        </w:rPr>
        <w:t>3</w:t>
      </w:r>
      <w:r>
        <w:rPr>
          <w:sz w:val="24"/>
          <w:szCs w:val="24"/>
        </w:rPr>
        <w:t>60</w:t>
      </w:r>
      <w:r>
        <w:rPr>
          <w:rFonts w:hint="eastAsia"/>
          <w:sz w:val="24"/>
          <w:szCs w:val="24"/>
        </w:rPr>
        <w:t>终端安全管理系统以微补丁的方式进行防护，管理员可以根据本单位的防护要求启用或停用针对某个</w:t>
      </w:r>
      <w:r>
        <w:rPr>
          <w:rFonts w:hint="eastAsia"/>
          <w:sz w:val="24"/>
          <w:szCs w:val="24"/>
        </w:rPr>
        <w:t>C</w:t>
      </w:r>
      <w:r>
        <w:rPr>
          <w:sz w:val="24"/>
          <w:szCs w:val="24"/>
        </w:rPr>
        <w:t>VE</w:t>
      </w:r>
      <w:r>
        <w:rPr>
          <w:rFonts w:hint="eastAsia"/>
          <w:sz w:val="24"/>
          <w:szCs w:val="24"/>
        </w:rPr>
        <w:t>漏洞的微补丁。产品中已经内置</w:t>
      </w:r>
      <w:r>
        <w:rPr>
          <w:sz w:val="24"/>
          <w:szCs w:val="24"/>
        </w:rPr>
        <w:t>380+</w:t>
      </w:r>
      <w:r>
        <w:rPr>
          <w:rFonts w:hint="eastAsia"/>
          <w:sz w:val="24"/>
          <w:szCs w:val="24"/>
        </w:rPr>
        <w:t>热补丁，可随时使用和查看。</w:t>
      </w:r>
    </w:p>
    <w:p w:rsidR="00953E1B" w:rsidRDefault="006C2040">
      <w:pPr>
        <w:pStyle w:val="af7"/>
        <w:spacing w:beforeLines="50" w:before="156" w:afterLines="50" w:after="156"/>
        <w:ind w:firstLineChars="200" w:firstLine="480"/>
        <w:rPr>
          <w:sz w:val="24"/>
          <w:szCs w:val="24"/>
        </w:rPr>
      </w:pPr>
      <w:r>
        <w:rPr>
          <w:rFonts w:hint="eastAsia"/>
          <w:sz w:val="24"/>
          <w:szCs w:val="24"/>
        </w:rPr>
        <w:t>针对漏洞利用的攻击行为，热补丁在开启免疫时可有效识别到漏洞利用行为并阻止漏洞利用成功。并能捕获到漏洞利用的进程信息。</w:t>
      </w:r>
    </w:p>
    <w:p w:rsidR="00953E1B" w:rsidRDefault="006C2040">
      <w:pPr>
        <w:pStyle w:val="af7"/>
        <w:spacing w:beforeLines="50" w:before="156" w:afterLines="50" w:after="156"/>
        <w:ind w:firstLineChars="47" w:firstLine="99"/>
        <w:rPr>
          <w:sz w:val="24"/>
          <w:szCs w:val="24"/>
        </w:rPr>
      </w:pPr>
      <w:r>
        <w:rPr>
          <w:noProof/>
        </w:rPr>
        <w:drawing>
          <wp:inline distT="0" distB="0" distL="0" distR="0">
            <wp:extent cx="5579110" cy="97282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0"/>
                    <a:stretch>
                      <a:fillRect/>
                    </a:stretch>
                  </pic:blipFill>
                  <pic:spPr>
                    <a:xfrm>
                      <a:off x="0" y="0"/>
                      <a:ext cx="5579110" cy="972820"/>
                    </a:xfrm>
                    <a:prstGeom prst="rect">
                      <a:avLst/>
                    </a:prstGeom>
                  </pic:spPr>
                </pic:pic>
              </a:graphicData>
            </a:graphic>
          </wp:inline>
        </w:drawing>
      </w:r>
    </w:p>
    <w:p w:rsidR="00953E1B" w:rsidRDefault="006C2040">
      <w:pPr>
        <w:pStyle w:val="3360"/>
      </w:pPr>
      <w:bookmarkStart w:id="27" w:name="_Toc187058486"/>
      <w:r>
        <w:rPr>
          <w:rFonts w:hint="eastAsia"/>
        </w:rPr>
        <w:lastRenderedPageBreak/>
        <w:t>保障终端软件供应链安全</w:t>
      </w:r>
      <w:bookmarkEnd w:id="27"/>
      <w:r>
        <w:rPr>
          <w:rFonts w:hint="eastAsia"/>
        </w:rPr>
        <w:t xml:space="preserve">  </w:t>
      </w:r>
    </w:p>
    <w:p w:rsidR="00953E1B" w:rsidRDefault="006C2040">
      <w:pPr>
        <w:spacing w:beforeLines="50" w:before="156" w:afterLines="50" w:after="156"/>
        <w:ind w:firstLineChars="200" w:firstLine="480"/>
        <w:rPr>
          <w:sz w:val="24"/>
          <w:szCs w:val="24"/>
        </w:rPr>
      </w:pPr>
      <w:r>
        <w:rPr>
          <w:rFonts w:hint="eastAsia"/>
          <w:sz w:val="24"/>
          <w:szCs w:val="24"/>
        </w:rPr>
        <w:t>软件</w:t>
      </w:r>
      <w:r>
        <w:rPr>
          <w:sz w:val="24"/>
          <w:szCs w:val="24"/>
        </w:rPr>
        <w:t>管家</w:t>
      </w:r>
      <w:r>
        <w:rPr>
          <w:rFonts w:hint="eastAsia"/>
          <w:sz w:val="24"/>
          <w:szCs w:val="24"/>
        </w:rPr>
        <w:t>提供软件自助管理功能，通过软件管家，</w:t>
      </w:r>
      <w:r>
        <w:rPr>
          <w:sz w:val="24"/>
          <w:szCs w:val="24"/>
        </w:rPr>
        <w:t>终端</w:t>
      </w:r>
      <w:r>
        <w:rPr>
          <w:rFonts w:hint="eastAsia"/>
          <w:sz w:val="24"/>
          <w:szCs w:val="24"/>
        </w:rPr>
        <w:t>用户</w:t>
      </w:r>
      <w:r>
        <w:rPr>
          <w:sz w:val="24"/>
          <w:szCs w:val="24"/>
        </w:rPr>
        <w:t>可以</w:t>
      </w:r>
      <w:r>
        <w:rPr>
          <w:rFonts w:hint="eastAsia"/>
          <w:sz w:val="24"/>
          <w:szCs w:val="24"/>
        </w:rPr>
        <w:t>便捷安装并更新与</w:t>
      </w:r>
      <w:r>
        <w:rPr>
          <w:sz w:val="24"/>
          <w:szCs w:val="24"/>
        </w:rPr>
        <w:t>业务有关的</w:t>
      </w:r>
      <w:r>
        <w:rPr>
          <w:rFonts w:hint="eastAsia"/>
          <w:sz w:val="24"/>
          <w:szCs w:val="24"/>
        </w:rPr>
        <w:t>应用</w:t>
      </w:r>
      <w:r>
        <w:rPr>
          <w:sz w:val="24"/>
          <w:szCs w:val="24"/>
        </w:rPr>
        <w:t>软件</w:t>
      </w:r>
      <w:r>
        <w:rPr>
          <w:rFonts w:hint="eastAsia"/>
          <w:sz w:val="24"/>
          <w:szCs w:val="24"/>
        </w:rPr>
        <w:t>，管理员则可以通过软件管家构建一套由单位自运营的合</w:t>
      </w:r>
      <w:proofErr w:type="gramStart"/>
      <w:r>
        <w:rPr>
          <w:rFonts w:hint="eastAsia"/>
          <w:sz w:val="24"/>
          <w:szCs w:val="24"/>
        </w:rPr>
        <w:t>规</w:t>
      </w:r>
      <w:proofErr w:type="gramEnd"/>
      <w:r>
        <w:rPr>
          <w:rFonts w:hint="eastAsia"/>
          <w:sz w:val="24"/>
          <w:szCs w:val="24"/>
        </w:rPr>
        <w:t>软件平台。</w:t>
      </w:r>
    </w:p>
    <w:p w:rsidR="00953E1B" w:rsidRDefault="006C2040">
      <w:pPr>
        <w:spacing w:beforeLines="50" w:before="156" w:afterLines="50" w:after="156"/>
        <w:ind w:firstLineChars="200" w:firstLine="480"/>
        <w:rPr>
          <w:sz w:val="24"/>
          <w:szCs w:val="24"/>
        </w:rPr>
      </w:pPr>
      <w:r>
        <w:rPr>
          <w:rFonts w:hint="eastAsia"/>
          <w:sz w:val="24"/>
          <w:szCs w:val="24"/>
        </w:rPr>
        <w:t>软件</w:t>
      </w:r>
      <w:r>
        <w:rPr>
          <w:sz w:val="24"/>
          <w:szCs w:val="24"/>
        </w:rPr>
        <w:t>管家有如下特点</w:t>
      </w:r>
      <w:r>
        <w:rPr>
          <w:rFonts w:hint="eastAsia"/>
          <w:sz w:val="24"/>
          <w:szCs w:val="24"/>
        </w:rPr>
        <w:t>：</w:t>
      </w:r>
    </w:p>
    <w:p w:rsidR="00953E1B" w:rsidRDefault="006C2040">
      <w:pPr>
        <w:pStyle w:val="aff4"/>
        <w:widowControl/>
        <w:numPr>
          <w:ilvl w:val="0"/>
          <w:numId w:val="9"/>
        </w:numPr>
        <w:spacing w:beforeLines="50" w:before="156" w:afterLines="50" w:after="156"/>
        <w:ind w:leftChars="200" w:left="900" w:hangingChars="200" w:hanging="480"/>
        <w:rPr>
          <w:sz w:val="24"/>
          <w:szCs w:val="24"/>
        </w:rPr>
      </w:pPr>
      <w:r>
        <w:rPr>
          <w:rFonts w:hint="eastAsia"/>
          <w:sz w:val="24"/>
          <w:szCs w:val="24"/>
        </w:rPr>
        <w:t>提供本地软件库以及互联网软件库，可以根据需要选择使用。</w:t>
      </w:r>
    </w:p>
    <w:p w:rsidR="00953E1B" w:rsidRDefault="006C2040">
      <w:pPr>
        <w:pStyle w:val="aff4"/>
        <w:widowControl/>
        <w:numPr>
          <w:ilvl w:val="0"/>
          <w:numId w:val="9"/>
        </w:numPr>
        <w:spacing w:beforeLines="50" w:before="156" w:afterLines="50" w:after="156"/>
        <w:ind w:leftChars="200" w:left="900" w:hangingChars="200" w:hanging="480"/>
        <w:rPr>
          <w:sz w:val="24"/>
          <w:szCs w:val="24"/>
        </w:rPr>
      </w:pPr>
      <w:r>
        <w:rPr>
          <w:rFonts w:hint="eastAsia"/>
          <w:sz w:val="24"/>
          <w:szCs w:val="24"/>
        </w:rPr>
        <w:t>用户自主使用</w:t>
      </w:r>
      <w:r>
        <w:rPr>
          <w:sz w:val="24"/>
          <w:szCs w:val="24"/>
        </w:rPr>
        <w:t>，</w:t>
      </w:r>
      <w:r>
        <w:rPr>
          <w:rFonts w:hint="eastAsia"/>
          <w:sz w:val="24"/>
          <w:szCs w:val="24"/>
        </w:rPr>
        <w:t>终端用户</w:t>
      </w:r>
      <w:r>
        <w:rPr>
          <w:sz w:val="24"/>
          <w:szCs w:val="24"/>
        </w:rPr>
        <w:t>可</w:t>
      </w:r>
      <w:r>
        <w:rPr>
          <w:rFonts w:hint="eastAsia"/>
          <w:sz w:val="24"/>
          <w:szCs w:val="24"/>
        </w:rPr>
        <w:t>自行下载、安装或更新办公应用。</w:t>
      </w:r>
    </w:p>
    <w:p w:rsidR="00953E1B" w:rsidRDefault="006C2040">
      <w:pPr>
        <w:pStyle w:val="aff4"/>
        <w:widowControl/>
        <w:numPr>
          <w:ilvl w:val="0"/>
          <w:numId w:val="9"/>
        </w:numPr>
        <w:spacing w:beforeLines="50" w:before="156" w:afterLines="50" w:after="156"/>
        <w:ind w:leftChars="200" w:left="900" w:hangingChars="200" w:hanging="480"/>
        <w:rPr>
          <w:sz w:val="24"/>
          <w:szCs w:val="24"/>
        </w:rPr>
      </w:pPr>
      <w:r>
        <w:rPr>
          <w:rFonts w:hint="eastAsia"/>
          <w:sz w:val="24"/>
          <w:szCs w:val="24"/>
        </w:rPr>
        <w:t>软件库自维护，</w:t>
      </w:r>
      <w:r>
        <w:rPr>
          <w:sz w:val="24"/>
          <w:szCs w:val="24"/>
        </w:rPr>
        <w:t>管理员</w:t>
      </w:r>
      <w:r>
        <w:rPr>
          <w:rFonts w:hint="eastAsia"/>
          <w:sz w:val="24"/>
          <w:szCs w:val="24"/>
        </w:rPr>
        <w:t>可通过管控平台对本地软件库进行维护，维护本地软</w:t>
      </w:r>
    </w:p>
    <w:p w:rsidR="00953E1B" w:rsidRDefault="006C2040">
      <w:pPr>
        <w:widowControl/>
        <w:spacing w:beforeLines="50" w:before="156" w:afterLines="50" w:after="156"/>
        <w:ind w:firstLine="0"/>
        <w:rPr>
          <w:sz w:val="24"/>
          <w:szCs w:val="24"/>
        </w:rPr>
      </w:pPr>
      <w:proofErr w:type="gramStart"/>
      <w:r>
        <w:rPr>
          <w:rFonts w:hint="eastAsia"/>
          <w:sz w:val="24"/>
          <w:szCs w:val="24"/>
        </w:rPr>
        <w:t>件库</w:t>
      </w:r>
      <w:r>
        <w:rPr>
          <w:sz w:val="24"/>
          <w:szCs w:val="24"/>
        </w:rPr>
        <w:t>的</w:t>
      </w:r>
      <w:proofErr w:type="gramEnd"/>
      <w:r>
        <w:rPr>
          <w:rFonts w:hint="eastAsia"/>
          <w:sz w:val="24"/>
          <w:szCs w:val="24"/>
        </w:rPr>
        <w:t>操作</w:t>
      </w:r>
      <w:r>
        <w:rPr>
          <w:sz w:val="24"/>
          <w:szCs w:val="24"/>
        </w:rPr>
        <w:t>包括</w:t>
      </w:r>
      <w:r>
        <w:rPr>
          <w:rFonts w:hint="eastAsia"/>
          <w:sz w:val="24"/>
          <w:szCs w:val="24"/>
        </w:rPr>
        <w:t>应用</w:t>
      </w:r>
      <w:r>
        <w:rPr>
          <w:sz w:val="24"/>
          <w:szCs w:val="24"/>
        </w:rPr>
        <w:t>软件的</w:t>
      </w:r>
      <w:r>
        <w:rPr>
          <w:rFonts w:hint="eastAsia"/>
          <w:sz w:val="24"/>
          <w:szCs w:val="24"/>
        </w:rPr>
        <w:t>增改查、设置客户端软件下载保存路径、自定义软件</w:t>
      </w:r>
      <w:r>
        <w:rPr>
          <w:sz w:val="24"/>
          <w:szCs w:val="24"/>
        </w:rPr>
        <w:t>l</w:t>
      </w:r>
      <w:r>
        <w:rPr>
          <w:rFonts w:hint="eastAsia"/>
          <w:sz w:val="24"/>
          <w:szCs w:val="24"/>
        </w:rPr>
        <w:t>ogo</w:t>
      </w:r>
      <w:r>
        <w:rPr>
          <w:sz w:val="24"/>
          <w:szCs w:val="24"/>
        </w:rPr>
        <w:t>等。</w:t>
      </w:r>
    </w:p>
    <w:p w:rsidR="00953E1B" w:rsidRDefault="006C2040">
      <w:pPr>
        <w:spacing w:beforeLines="50" w:before="156" w:afterLines="50" w:after="156"/>
        <w:ind w:firstLineChars="200" w:firstLine="480"/>
        <w:rPr>
          <w:sz w:val="24"/>
          <w:szCs w:val="24"/>
        </w:rPr>
      </w:pPr>
      <w:r>
        <w:rPr>
          <w:rFonts w:hint="eastAsia"/>
          <w:sz w:val="24"/>
          <w:szCs w:val="24"/>
        </w:rPr>
        <w:t>软件</w:t>
      </w:r>
      <w:r>
        <w:rPr>
          <w:sz w:val="24"/>
          <w:szCs w:val="24"/>
        </w:rPr>
        <w:t>管家</w:t>
      </w:r>
      <w:r>
        <w:rPr>
          <w:rFonts w:hint="eastAsia"/>
          <w:sz w:val="24"/>
          <w:szCs w:val="24"/>
        </w:rPr>
        <w:t>提供软件自助管理功能，通过软件管家，</w:t>
      </w:r>
      <w:r>
        <w:rPr>
          <w:sz w:val="24"/>
          <w:szCs w:val="24"/>
        </w:rPr>
        <w:t>终端</w:t>
      </w:r>
      <w:r>
        <w:rPr>
          <w:rFonts w:hint="eastAsia"/>
          <w:sz w:val="24"/>
          <w:szCs w:val="24"/>
        </w:rPr>
        <w:t>用户</w:t>
      </w:r>
      <w:r>
        <w:rPr>
          <w:sz w:val="24"/>
          <w:szCs w:val="24"/>
        </w:rPr>
        <w:t>可以</w:t>
      </w:r>
      <w:r>
        <w:rPr>
          <w:rFonts w:hint="eastAsia"/>
          <w:sz w:val="24"/>
          <w:szCs w:val="24"/>
        </w:rPr>
        <w:t>便捷安装并更新与</w:t>
      </w:r>
      <w:r>
        <w:rPr>
          <w:sz w:val="24"/>
          <w:szCs w:val="24"/>
        </w:rPr>
        <w:t>业务有关的</w:t>
      </w:r>
      <w:r>
        <w:rPr>
          <w:rFonts w:hint="eastAsia"/>
          <w:sz w:val="24"/>
          <w:szCs w:val="24"/>
        </w:rPr>
        <w:t>应用</w:t>
      </w:r>
      <w:r>
        <w:rPr>
          <w:sz w:val="24"/>
          <w:szCs w:val="24"/>
        </w:rPr>
        <w:t>软件</w:t>
      </w:r>
      <w:r>
        <w:rPr>
          <w:rFonts w:hint="eastAsia"/>
          <w:sz w:val="24"/>
          <w:szCs w:val="24"/>
        </w:rPr>
        <w:t>，管理员则可以通过软件管家构建一套由单位自运营的合</w:t>
      </w:r>
      <w:proofErr w:type="gramStart"/>
      <w:r>
        <w:rPr>
          <w:rFonts w:hint="eastAsia"/>
          <w:sz w:val="24"/>
          <w:szCs w:val="24"/>
        </w:rPr>
        <w:t>规</w:t>
      </w:r>
      <w:proofErr w:type="gramEnd"/>
      <w:r>
        <w:rPr>
          <w:rFonts w:hint="eastAsia"/>
          <w:sz w:val="24"/>
          <w:szCs w:val="24"/>
        </w:rPr>
        <w:t>软件平台。主要功能如下：</w:t>
      </w:r>
    </w:p>
    <w:p w:rsidR="00953E1B" w:rsidRDefault="006C2040">
      <w:pPr>
        <w:pStyle w:val="4360"/>
      </w:pPr>
      <w:r>
        <w:rPr>
          <w:rFonts w:hint="eastAsia"/>
        </w:rPr>
        <w:t>软件市场</w:t>
      </w:r>
      <w:r>
        <w:rPr>
          <w:rFonts w:hint="eastAsia"/>
        </w:rPr>
        <w:t xml:space="preserve"> </w:t>
      </w:r>
      <w:r>
        <w:t xml:space="preserve">   </w:t>
      </w:r>
    </w:p>
    <w:p w:rsidR="00953E1B" w:rsidRDefault="006C2040">
      <w:pPr>
        <w:spacing w:beforeLines="50" w:before="156" w:afterLines="50" w:after="156"/>
        <w:ind w:firstLineChars="200" w:firstLine="480"/>
        <w:rPr>
          <w:sz w:val="24"/>
          <w:szCs w:val="24"/>
        </w:rPr>
      </w:pPr>
      <w:r>
        <w:rPr>
          <w:rFonts w:hint="eastAsia"/>
          <w:sz w:val="24"/>
          <w:szCs w:val="24"/>
        </w:rPr>
        <w:t>提供本地软件库以及互联网软件库，搭建内网私有的软件安全仓库，可以根据需要选择使用。可联网使用</w:t>
      </w:r>
      <w:r>
        <w:rPr>
          <w:sz w:val="24"/>
          <w:szCs w:val="24"/>
        </w:rPr>
        <w:t>8000+</w:t>
      </w:r>
      <w:r>
        <w:rPr>
          <w:rFonts w:hint="eastAsia"/>
          <w:sz w:val="24"/>
          <w:szCs w:val="24"/>
        </w:rPr>
        <w:t>款精选互联网软件满足通用办公需求。用户自主使用，终端用户可放心自行下载、安装或更新办公应用。</w:t>
      </w:r>
    </w:p>
    <w:p w:rsidR="00953E1B" w:rsidRDefault="006C2040">
      <w:pPr>
        <w:spacing w:beforeLines="50" w:before="156" w:afterLines="50" w:after="156"/>
        <w:ind w:firstLineChars="200" w:firstLine="480"/>
        <w:rPr>
          <w:sz w:val="24"/>
          <w:szCs w:val="24"/>
        </w:rPr>
      </w:pPr>
      <w:r>
        <w:rPr>
          <w:rFonts w:hint="eastAsia"/>
          <w:sz w:val="24"/>
          <w:szCs w:val="24"/>
        </w:rPr>
        <w:t>3</w:t>
      </w:r>
      <w:r>
        <w:rPr>
          <w:sz w:val="24"/>
          <w:szCs w:val="24"/>
        </w:rPr>
        <w:t>60</w:t>
      </w:r>
      <w:r>
        <w:rPr>
          <w:rFonts w:hint="eastAsia"/>
          <w:sz w:val="24"/>
          <w:szCs w:val="24"/>
        </w:rPr>
        <w:t>软件管家会对软件仓库中的软件进行合</w:t>
      </w:r>
      <w:proofErr w:type="gramStart"/>
      <w:r>
        <w:rPr>
          <w:rFonts w:hint="eastAsia"/>
          <w:sz w:val="24"/>
          <w:szCs w:val="24"/>
        </w:rPr>
        <w:t>规</w:t>
      </w:r>
      <w:proofErr w:type="gramEnd"/>
      <w:r>
        <w:rPr>
          <w:rFonts w:hint="eastAsia"/>
          <w:sz w:val="24"/>
          <w:szCs w:val="24"/>
        </w:rPr>
        <w:t>检测，确保收录的软件无捆绑软件，绿色软件，终端人员可放心使用。</w:t>
      </w:r>
    </w:p>
    <w:p w:rsidR="00953E1B" w:rsidRDefault="006C2040">
      <w:pPr>
        <w:pStyle w:val="4360"/>
      </w:pPr>
      <w:r>
        <w:rPr>
          <w:rFonts w:hint="eastAsia"/>
        </w:rPr>
        <w:t>软件定制</w:t>
      </w:r>
    </w:p>
    <w:p w:rsidR="00953E1B" w:rsidRDefault="006C2040">
      <w:pPr>
        <w:spacing w:beforeLines="50" w:before="156" w:afterLines="50" w:after="156"/>
        <w:ind w:firstLineChars="200" w:firstLine="480"/>
        <w:rPr>
          <w:sz w:val="24"/>
          <w:szCs w:val="24"/>
        </w:rPr>
      </w:pPr>
      <w:r>
        <w:rPr>
          <w:rFonts w:hint="eastAsia"/>
          <w:sz w:val="24"/>
          <w:szCs w:val="24"/>
        </w:rPr>
        <w:t>软件库自维护，</w:t>
      </w:r>
      <w:r>
        <w:rPr>
          <w:sz w:val="24"/>
          <w:szCs w:val="24"/>
        </w:rPr>
        <w:t>管理员</w:t>
      </w:r>
      <w:r>
        <w:rPr>
          <w:rFonts w:hint="eastAsia"/>
          <w:sz w:val="24"/>
          <w:szCs w:val="24"/>
        </w:rPr>
        <w:t>可通过管控平台对本地软件库进行维护，维护本地软件库</w:t>
      </w:r>
      <w:r>
        <w:rPr>
          <w:sz w:val="24"/>
          <w:szCs w:val="24"/>
        </w:rPr>
        <w:t>的</w:t>
      </w:r>
      <w:r>
        <w:rPr>
          <w:rFonts w:hint="eastAsia"/>
          <w:sz w:val="24"/>
          <w:szCs w:val="24"/>
        </w:rPr>
        <w:t>操作，</w:t>
      </w:r>
      <w:r>
        <w:rPr>
          <w:sz w:val="24"/>
          <w:szCs w:val="24"/>
        </w:rPr>
        <w:t>包括</w:t>
      </w:r>
      <w:r>
        <w:rPr>
          <w:rFonts w:hint="eastAsia"/>
          <w:sz w:val="24"/>
          <w:szCs w:val="24"/>
        </w:rPr>
        <w:t>应用</w:t>
      </w:r>
      <w:r>
        <w:rPr>
          <w:sz w:val="24"/>
          <w:szCs w:val="24"/>
        </w:rPr>
        <w:t>软件的</w:t>
      </w:r>
      <w:r>
        <w:rPr>
          <w:rFonts w:hint="eastAsia"/>
          <w:sz w:val="24"/>
          <w:szCs w:val="24"/>
        </w:rPr>
        <w:t>增改、设置客户端软件下载保存路径、自定义软件</w:t>
      </w:r>
      <w:r>
        <w:rPr>
          <w:sz w:val="24"/>
          <w:szCs w:val="24"/>
        </w:rPr>
        <w:t>l</w:t>
      </w:r>
      <w:r>
        <w:rPr>
          <w:rFonts w:hint="eastAsia"/>
          <w:sz w:val="24"/>
          <w:szCs w:val="24"/>
        </w:rPr>
        <w:t>ogo</w:t>
      </w:r>
      <w:r>
        <w:rPr>
          <w:sz w:val="24"/>
          <w:szCs w:val="24"/>
        </w:rPr>
        <w:t>等。</w:t>
      </w:r>
    </w:p>
    <w:p w:rsidR="00953E1B" w:rsidRDefault="006C2040">
      <w:pPr>
        <w:spacing w:beforeLines="50" w:before="156" w:afterLines="50" w:after="156"/>
        <w:ind w:firstLineChars="200" w:firstLine="480"/>
        <w:rPr>
          <w:sz w:val="24"/>
          <w:szCs w:val="24"/>
        </w:rPr>
      </w:pPr>
      <w:r>
        <w:rPr>
          <w:rFonts w:hint="eastAsia"/>
          <w:sz w:val="24"/>
          <w:szCs w:val="24"/>
        </w:rPr>
        <w:t>支持按软件分类</w:t>
      </w:r>
      <w:r>
        <w:rPr>
          <w:rFonts w:hint="eastAsia"/>
          <w:sz w:val="24"/>
          <w:szCs w:val="24"/>
        </w:rPr>
        <w:t>/</w:t>
      </w:r>
      <w:r>
        <w:rPr>
          <w:rFonts w:hint="eastAsia"/>
          <w:sz w:val="24"/>
          <w:szCs w:val="24"/>
        </w:rPr>
        <w:t>具体软件对分组终端是否展示相应软件进行定制。</w:t>
      </w:r>
    </w:p>
    <w:p w:rsidR="00953E1B" w:rsidRDefault="006C2040">
      <w:pPr>
        <w:pStyle w:val="4360"/>
      </w:pPr>
      <w:r>
        <w:rPr>
          <w:rFonts w:hint="eastAsia"/>
        </w:rPr>
        <w:lastRenderedPageBreak/>
        <w:t>软件使用分析</w:t>
      </w:r>
    </w:p>
    <w:p w:rsidR="00953E1B" w:rsidRDefault="006C2040">
      <w:pPr>
        <w:spacing w:beforeLines="50" w:before="156" w:afterLines="50" w:after="156"/>
        <w:ind w:firstLineChars="200" w:firstLine="480"/>
        <w:rPr>
          <w:sz w:val="24"/>
          <w:szCs w:val="24"/>
        </w:rPr>
      </w:pPr>
      <w:r>
        <w:rPr>
          <w:rFonts w:hint="eastAsia"/>
          <w:sz w:val="24"/>
          <w:szCs w:val="24"/>
        </w:rPr>
        <w:t>支持软件使用分析：软件使用信息采集和分析，针对终端每天使用应用程序的时长和次数进行统计。对软件使用情况进行记录，包括统计日期、软件名称、软件版本、使用次数、使用时长。</w:t>
      </w:r>
    </w:p>
    <w:p w:rsidR="00953E1B" w:rsidRDefault="006C2040">
      <w:pPr>
        <w:spacing w:beforeLines="50" w:before="156" w:afterLines="50" w:after="156"/>
        <w:ind w:firstLineChars="200" w:firstLine="480"/>
      </w:pPr>
      <w:r>
        <w:rPr>
          <w:rFonts w:hint="eastAsia"/>
          <w:sz w:val="24"/>
          <w:szCs w:val="24"/>
        </w:rPr>
        <w:t>支持对内</w:t>
      </w:r>
      <w:proofErr w:type="gramStart"/>
      <w:r>
        <w:rPr>
          <w:rFonts w:hint="eastAsia"/>
          <w:sz w:val="24"/>
          <w:szCs w:val="24"/>
        </w:rPr>
        <w:t>网软件</w:t>
      </w:r>
      <w:proofErr w:type="gramEnd"/>
      <w:r>
        <w:rPr>
          <w:rFonts w:hint="eastAsia"/>
          <w:sz w:val="24"/>
          <w:szCs w:val="24"/>
        </w:rPr>
        <w:t>管家的操作行为进行统计，如软件卸载、软件下载、软件安装、软件升级趋势统计。支持对安装软件</w:t>
      </w:r>
      <w:r>
        <w:rPr>
          <w:rFonts w:hint="eastAsia"/>
          <w:sz w:val="24"/>
          <w:szCs w:val="24"/>
        </w:rPr>
        <w:t>TOP</w:t>
      </w:r>
      <w:r>
        <w:rPr>
          <w:sz w:val="24"/>
          <w:szCs w:val="24"/>
        </w:rPr>
        <w:t>5</w:t>
      </w:r>
      <w:r>
        <w:rPr>
          <w:rFonts w:hint="eastAsia"/>
          <w:sz w:val="24"/>
          <w:szCs w:val="24"/>
        </w:rPr>
        <w:t>、软件卸载</w:t>
      </w:r>
      <w:r>
        <w:rPr>
          <w:rFonts w:hint="eastAsia"/>
          <w:sz w:val="24"/>
          <w:szCs w:val="24"/>
        </w:rPr>
        <w:t>TOP</w:t>
      </w:r>
      <w:r>
        <w:rPr>
          <w:sz w:val="24"/>
          <w:szCs w:val="24"/>
        </w:rPr>
        <w:t>5</w:t>
      </w:r>
      <w:r>
        <w:rPr>
          <w:rFonts w:hint="eastAsia"/>
          <w:sz w:val="24"/>
          <w:szCs w:val="24"/>
        </w:rPr>
        <w:t>、软件下载排行等进行统计。支持软件活跃度统计，如软件使用时长统计。</w:t>
      </w:r>
    </w:p>
    <w:p w:rsidR="00953E1B" w:rsidRDefault="006C2040">
      <w:pPr>
        <w:pStyle w:val="4360"/>
      </w:pPr>
      <w:r>
        <w:rPr>
          <w:rFonts w:hint="eastAsia"/>
        </w:rPr>
        <w:t>软件管理策略</w:t>
      </w:r>
    </w:p>
    <w:p w:rsidR="00953E1B" w:rsidRDefault="006C2040">
      <w:pPr>
        <w:spacing w:beforeLines="50" w:before="156" w:afterLines="50" w:after="156"/>
        <w:ind w:firstLineChars="200" w:firstLine="480"/>
        <w:rPr>
          <w:sz w:val="24"/>
          <w:szCs w:val="24"/>
        </w:rPr>
      </w:pPr>
      <w:r>
        <w:rPr>
          <w:rFonts w:hint="eastAsia"/>
          <w:sz w:val="24"/>
          <w:szCs w:val="24"/>
        </w:rPr>
        <w:t>支持对客户端软件下载设置项进行配置，可限制终端用户进行修改。管理员可统一配置客户端软件下载保存路径，并能锁定保存路径。支持对客户端软件一键安装</w:t>
      </w:r>
      <w:r>
        <w:rPr>
          <w:rFonts w:hint="eastAsia"/>
          <w:sz w:val="24"/>
          <w:szCs w:val="24"/>
        </w:rPr>
        <w:t>/</w:t>
      </w:r>
      <w:r>
        <w:rPr>
          <w:rFonts w:hint="eastAsia"/>
          <w:sz w:val="24"/>
          <w:szCs w:val="24"/>
        </w:rPr>
        <w:t>升级设置项进行配置，可限制终端用户进行修改，支持对客户端软件强力卸载设置项进行配置，可限制终端用户进行修改。</w:t>
      </w:r>
    </w:p>
    <w:p w:rsidR="00953E1B" w:rsidRPr="008C1321" w:rsidRDefault="006C2040">
      <w:pPr>
        <w:pStyle w:val="4360"/>
      </w:pPr>
      <w:r w:rsidRPr="008C1321">
        <w:rPr>
          <w:rFonts w:hint="eastAsia"/>
        </w:rPr>
        <w:t>软件安装统计</w:t>
      </w:r>
    </w:p>
    <w:p w:rsidR="00953E1B" w:rsidRPr="008C1321" w:rsidRDefault="006C2040">
      <w:pPr>
        <w:spacing w:beforeLines="50" w:before="156" w:afterLines="50" w:after="156"/>
        <w:ind w:firstLineChars="200" w:firstLine="480"/>
        <w:rPr>
          <w:sz w:val="24"/>
          <w:szCs w:val="24"/>
        </w:rPr>
      </w:pPr>
      <w:r w:rsidRPr="008C1321">
        <w:rPr>
          <w:rFonts w:hint="eastAsia"/>
          <w:sz w:val="24"/>
          <w:szCs w:val="24"/>
        </w:rPr>
        <w:t>针对软件管家的操作行为进行记录，具体行为包括下载、安装、升级、卸载。统计周期范围内软管操作日志各操作类型的日志条数，绘制</w:t>
      </w:r>
      <w:proofErr w:type="gramStart"/>
      <w:r w:rsidRPr="008C1321">
        <w:rPr>
          <w:rFonts w:hint="eastAsia"/>
          <w:sz w:val="24"/>
          <w:szCs w:val="24"/>
        </w:rPr>
        <w:t>分类占</w:t>
      </w:r>
      <w:proofErr w:type="gramEnd"/>
      <w:r w:rsidRPr="008C1321">
        <w:rPr>
          <w:rFonts w:hint="eastAsia"/>
          <w:sz w:val="24"/>
          <w:szCs w:val="24"/>
        </w:rPr>
        <w:t>比和操作趋势。统计周期范围内安装次数最多的软件，统计周期范围内卸载次数最多的软件，统计周期范围内下载次数最多的软件，统计周期范围内本地软件库和互联网软件库的下载量，比较其下载分布和趋势。</w:t>
      </w:r>
    </w:p>
    <w:p w:rsidR="00953E1B" w:rsidRDefault="006C2040">
      <w:pPr>
        <w:pStyle w:val="4360"/>
      </w:pPr>
      <w:r>
        <w:rPr>
          <w:rFonts w:hint="eastAsia"/>
        </w:rPr>
        <w:t>软件分发</w:t>
      </w:r>
    </w:p>
    <w:p w:rsidR="00953E1B" w:rsidRDefault="006C2040">
      <w:pPr>
        <w:spacing w:beforeLines="50" w:before="156" w:afterLines="50" w:after="156"/>
        <w:ind w:firstLineChars="200" w:firstLine="480"/>
        <w:rPr>
          <w:rFonts w:asciiTheme="minorEastAsia" w:hAnsiTheme="minorEastAsia"/>
        </w:rPr>
      </w:pPr>
      <w:r>
        <w:rPr>
          <w:rFonts w:hint="eastAsia"/>
          <w:sz w:val="24"/>
          <w:szCs w:val="24"/>
        </w:rPr>
        <w:t>管理员可给客户端分发本地软件库的软件。管理已分发的任务，查看相关进度，方便日常运维工作，同时终端人员也可自行从客户端入口下载已经授权的软件，可随时下载安装，或者对软件版本进行更新。</w:t>
      </w:r>
    </w:p>
    <w:p w:rsidR="00953E1B" w:rsidRDefault="006C2040">
      <w:pPr>
        <w:pStyle w:val="4360"/>
      </w:pPr>
      <w:r>
        <w:rPr>
          <w:rFonts w:hint="eastAsia"/>
        </w:rPr>
        <w:t>正版软件序列号检测</w:t>
      </w:r>
    </w:p>
    <w:p w:rsidR="00953E1B" w:rsidRDefault="006C2040">
      <w:pPr>
        <w:spacing w:beforeLines="50" w:before="156" w:afterLines="50" w:after="156"/>
        <w:ind w:firstLineChars="200" w:firstLine="480"/>
        <w:rPr>
          <w:sz w:val="24"/>
          <w:szCs w:val="24"/>
        </w:rPr>
      </w:pPr>
      <w:r>
        <w:rPr>
          <w:rFonts w:hint="eastAsia"/>
          <w:sz w:val="24"/>
          <w:szCs w:val="24"/>
        </w:rPr>
        <w:t>“正版化管理”功能是对操作系统和应用程序的正版情况进行检测，为客户侧盗版安全风险提供决策依据。购买“软件管家”授权即可使用此功能。正版化检查仅适用于</w:t>
      </w:r>
      <w:r>
        <w:rPr>
          <w:rFonts w:hint="eastAsia"/>
          <w:sz w:val="24"/>
          <w:szCs w:val="24"/>
        </w:rPr>
        <w:t>Windows</w:t>
      </w:r>
      <w:r>
        <w:rPr>
          <w:rFonts w:hint="eastAsia"/>
          <w:sz w:val="24"/>
          <w:szCs w:val="24"/>
        </w:rPr>
        <w:t>平台。</w:t>
      </w:r>
    </w:p>
    <w:p w:rsidR="00953E1B" w:rsidRDefault="006C2040">
      <w:pPr>
        <w:spacing w:beforeLines="50" w:before="156" w:afterLines="50" w:after="156"/>
        <w:ind w:firstLineChars="200" w:firstLine="480"/>
        <w:rPr>
          <w:sz w:val="24"/>
          <w:szCs w:val="24"/>
        </w:rPr>
      </w:pPr>
      <w:r>
        <w:rPr>
          <w:rFonts w:hint="eastAsia"/>
          <w:sz w:val="24"/>
          <w:szCs w:val="24"/>
        </w:rPr>
        <w:lastRenderedPageBreak/>
        <w:t>正版化管理主要包含的功能有：</w:t>
      </w:r>
    </w:p>
    <w:p w:rsidR="00953E1B" w:rsidRDefault="006C2040">
      <w:pPr>
        <w:spacing w:beforeLines="50" w:before="156" w:afterLines="50" w:after="156"/>
        <w:ind w:firstLineChars="200" w:firstLine="480"/>
        <w:rPr>
          <w:sz w:val="24"/>
          <w:szCs w:val="24"/>
        </w:rPr>
      </w:pPr>
      <w:r>
        <w:rPr>
          <w:rFonts w:hint="eastAsia"/>
          <w:sz w:val="24"/>
          <w:szCs w:val="24"/>
        </w:rPr>
        <w:t>（</w:t>
      </w:r>
      <w:r>
        <w:rPr>
          <w:rFonts w:hint="eastAsia"/>
          <w:sz w:val="24"/>
          <w:szCs w:val="24"/>
        </w:rPr>
        <w:t>1</w:t>
      </w:r>
      <w:r>
        <w:rPr>
          <w:rFonts w:hint="eastAsia"/>
          <w:sz w:val="24"/>
          <w:szCs w:val="24"/>
        </w:rPr>
        <w:t>）</w:t>
      </w:r>
      <w:r>
        <w:rPr>
          <w:rFonts w:hint="eastAsia"/>
          <w:sz w:val="24"/>
          <w:szCs w:val="24"/>
        </w:rPr>
        <w:t>win</w:t>
      </w:r>
      <w:r>
        <w:rPr>
          <w:rFonts w:hint="eastAsia"/>
          <w:sz w:val="24"/>
          <w:szCs w:val="24"/>
        </w:rPr>
        <w:t>操作系统序列号检查</w:t>
      </w:r>
    </w:p>
    <w:p w:rsidR="00953E1B" w:rsidRDefault="006C2040">
      <w:pPr>
        <w:spacing w:beforeLines="50" w:before="156" w:afterLines="50" w:after="156"/>
        <w:ind w:firstLineChars="200" w:firstLine="480"/>
      </w:pPr>
      <w:r>
        <w:rPr>
          <w:sz w:val="24"/>
          <w:szCs w:val="24"/>
        </w:rPr>
        <w:t>通过与企业购买的正版操作系统授权序列号进行校对，形成违规安装</w:t>
      </w:r>
      <w:r>
        <w:rPr>
          <w:rFonts w:hint="eastAsia"/>
          <w:sz w:val="24"/>
          <w:szCs w:val="24"/>
        </w:rPr>
        <w:t>的</w:t>
      </w:r>
      <w:r>
        <w:rPr>
          <w:sz w:val="24"/>
          <w:szCs w:val="24"/>
        </w:rPr>
        <w:t>操作系统清单；</w:t>
      </w:r>
    </w:p>
    <w:p w:rsidR="00953E1B" w:rsidRDefault="006C2040">
      <w:pPr>
        <w:spacing w:beforeLines="50" w:before="156" w:afterLines="50" w:after="156"/>
        <w:ind w:firstLineChars="200" w:firstLine="480"/>
        <w:rPr>
          <w:sz w:val="24"/>
          <w:szCs w:val="24"/>
        </w:rPr>
      </w:pPr>
      <w:r>
        <w:rPr>
          <w:rFonts w:hint="eastAsia"/>
          <w:sz w:val="24"/>
          <w:szCs w:val="24"/>
        </w:rPr>
        <w:t>（</w:t>
      </w:r>
      <w:r>
        <w:rPr>
          <w:rFonts w:hint="eastAsia"/>
          <w:sz w:val="24"/>
          <w:szCs w:val="24"/>
        </w:rPr>
        <w:t>2</w:t>
      </w:r>
      <w:r>
        <w:rPr>
          <w:rFonts w:hint="eastAsia"/>
          <w:sz w:val="24"/>
          <w:szCs w:val="24"/>
        </w:rPr>
        <w:t>）应用程序检查</w:t>
      </w:r>
    </w:p>
    <w:p w:rsidR="00953E1B" w:rsidRPr="00F0688E" w:rsidRDefault="006C2040" w:rsidP="00F0688E">
      <w:pPr>
        <w:spacing w:beforeLines="50" w:before="156" w:afterLines="50" w:after="156"/>
        <w:ind w:firstLineChars="200" w:firstLine="480"/>
      </w:pPr>
      <w:r>
        <w:rPr>
          <w:rFonts w:hint="eastAsia"/>
          <w:sz w:val="24"/>
          <w:szCs w:val="24"/>
        </w:rPr>
        <w:t>管理员可根据应用程序的特性，配置文件路径、大小、版本号或注册表项、值等检测内容，对应用程序进行检测，以此来判断应用程序是否满足正版检测要求。可对未按要求安装正版软件</w:t>
      </w:r>
      <w:r>
        <w:rPr>
          <w:rFonts w:hint="eastAsia"/>
          <w:sz w:val="24"/>
          <w:szCs w:val="24"/>
        </w:rPr>
        <w:t>/</w:t>
      </w:r>
      <w:r>
        <w:rPr>
          <w:rFonts w:hint="eastAsia"/>
          <w:sz w:val="24"/>
          <w:szCs w:val="24"/>
        </w:rPr>
        <w:t>操作系统的终端进行管控。目前支持的有审计和告警</w:t>
      </w:r>
    </w:p>
    <w:p w:rsidR="00953E1B" w:rsidRDefault="006C2040">
      <w:pPr>
        <w:spacing w:beforeLines="50" w:before="156" w:afterLines="50" w:after="156"/>
        <w:ind w:firstLineChars="200" w:firstLine="480"/>
        <w:rPr>
          <w:sz w:val="24"/>
          <w:szCs w:val="24"/>
        </w:rPr>
      </w:pPr>
      <w:r>
        <w:rPr>
          <w:rFonts w:hint="eastAsia"/>
          <w:sz w:val="24"/>
          <w:szCs w:val="24"/>
        </w:rPr>
        <w:t>A.</w:t>
      </w:r>
      <w:r>
        <w:rPr>
          <w:rFonts w:hint="eastAsia"/>
          <w:sz w:val="24"/>
          <w:szCs w:val="24"/>
        </w:rPr>
        <w:t>审计：对盗版软件</w:t>
      </w:r>
      <w:r>
        <w:rPr>
          <w:rFonts w:hint="eastAsia"/>
          <w:sz w:val="24"/>
          <w:szCs w:val="24"/>
        </w:rPr>
        <w:t>/</w:t>
      </w:r>
      <w:r>
        <w:rPr>
          <w:rFonts w:hint="eastAsia"/>
          <w:sz w:val="24"/>
          <w:szCs w:val="24"/>
        </w:rPr>
        <w:t>系统使用情况进行审计；</w:t>
      </w:r>
    </w:p>
    <w:p w:rsidR="00953E1B" w:rsidRDefault="006C2040">
      <w:pPr>
        <w:spacing w:beforeLines="50" w:before="156" w:afterLines="50" w:after="156"/>
        <w:ind w:firstLineChars="200" w:firstLine="480"/>
        <w:rPr>
          <w:sz w:val="24"/>
          <w:szCs w:val="24"/>
        </w:rPr>
      </w:pPr>
      <w:r>
        <w:rPr>
          <w:rFonts w:hint="eastAsia"/>
          <w:sz w:val="24"/>
          <w:szCs w:val="24"/>
        </w:rPr>
        <w:t>B.</w:t>
      </w:r>
      <w:r>
        <w:rPr>
          <w:rFonts w:hint="eastAsia"/>
          <w:sz w:val="24"/>
          <w:szCs w:val="24"/>
        </w:rPr>
        <w:t>告警：对使用盗版软件</w:t>
      </w:r>
      <w:r>
        <w:rPr>
          <w:rFonts w:hint="eastAsia"/>
          <w:sz w:val="24"/>
          <w:szCs w:val="24"/>
        </w:rPr>
        <w:t>/</w:t>
      </w:r>
      <w:r>
        <w:rPr>
          <w:rFonts w:hint="eastAsia"/>
          <w:sz w:val="24"/>
          <w:szCs w:val="24"/>
        </w:rPr>
        <w:t>系统的终端进行提示、警告。</w:t>
      </w:r>
    </w:p>
    <w:p w:rsidR="00953E1B" w:rsidRDefault="006C2040">
      <w:pPr>
        <w:spacing w:beforeLines="50" w:before="156" w:afterLines="50" w:after="156"/>
        <w:ind w:firstLineChars="200" w:firstLine="480"/>
        <w:rPr>
          <w:sz w:val="24"/>
          <w:szCs w:val="24"/>
        </w:rPr>
      </w:pPr>
      <w:r>
        <w:rPr>
          <w:rFonts w:hint="eastAsia"/>
          <w:sz w:val="24"/>
          <w:szCs w:val="24"/>
        </w:rPr>
        <w:t>（</w:t>
      </w:r>
      <w:r>
        <w:rPr>
          <w:rFonts w:hint="eastAsia"/>
          <w:sz w:val="24"/>
          <w:szCs w:val="24"/>
        </w:rPr>
        <w:t>4</w:t>
      </w:r>
      <w:r>
        <w:rPr>
          <w:rFonts w:hint="eastAsia"/>
          <w:sz w:val="24"/>
          <w:szCs w:val="24"/>
        </w:rPr>
        <w:t>）正版检测结果和统计分析</w:t>
      </w:r>
    </w:p>
    <w:p w:rsidR="00953E1B" w:rsidRDefault="006C2040">
      <w:pPr>
        <w:spacing w:beforeLines="50" w:before="156" w:afterLines="50" w:after="156"/>
        <w:ind w:firstLineChars="200" w:firstLine="480"/>
      </w:pPr>
      <w:r>
        <w:rPr>
          <w:rFonts w:hint="eastAsia"/>
          <w:sz w:val="24"/>
          <w:szCs w:val="24"/>
        </w:rPr>
        <w:t>支持终端对检测结果进行上报，同时对检测结果按终端维度、操作系统维度、引用程序维度进行统计分析。</w:t>
      </w:r>
    </w:p>
    <w:p w:rsidR="00953E1B" w:rsidRPr="008C1321" w:rsidRDefault="006C2040">
      <w:pPr>
        <w:pStyle w:val="3360"/>
        <w:tabs>
          <w:tab w:val="center" w:pos="4393"/>
        </w:tabs>
      </w:pPr>
      <w:bookmarkStart w:id="28" w:name="_Toc187058487"/>
      <w:r w:rsidRPr="008C1321">
        <w:rPr>
          <w:rFonts w:hint="eastAsia"/>
        </w:rPr>
        <w:t>桌面加速提升桌面运行效率</w:t>
      </w:r>
      <w:bookmarkEnd w:id="28"/>
    </w:p>
    <w:p w:rsidR="008C1321" w:rsidRPr="008C1321" w:rsidRDefault="006C2040" w:rsidP="008C1321">
      <w:pPr>
        <w:spacing w:beforeLines="50" w:before="156" w:afterLines="50" w:after="156"/>
        <w:ind w:firstLineChars="200" w:firstLine="480"/>
        <w:rPr>
          <w:sz w:val="24"/>
          <w:szCs w:val="24"/>
        </w:rPr>
      </w:pPr>
      <w:r w:rsidRPr="008C1321">
        <w:rPr>
          <w:rFonts w:hint="eastAsia"/>
          <w:sz w:val="24"/>
          <w:szCs w:val="24"/>
        </w:rPr>
        <w:t>计算机运行时间越长，由于缓存文件</w:t>
      </w:r>
      <w:r w:rsidR="008C1321">
        <w:rPr>
          <w:rFonts w:hint="eastAsia"/>
          <w:sz w:val="24"/>
          <w:szCs w:val="24"/>
        </w:rPr>
        <w:t>多</w:t>
      </w:r>
      <w:r w:rsidRPr="008C1321">
        <w:rPr>
          <w:rFonts w:hint="eastAsia"/>
          <w:sz w:val="24"/>
          <w:szCs w:val="24"/>
        </w:rPr>
        <w:t>、启动项</w:t>
      </w:r>
      <w:r w:rsidR="008C1321">
        <w:rPr>
          <w:rFonts w:hint="eastAsia"/>
          <w:sz w:val="24"/>
          <w:szCs w:val="24"/>
        </w:rPr>
        <w:t>多、系统磁盘空间不足等</w:t>
      </w:r>
      <w:r w:rsidRPr="008C1321">
        <w:rPr>
          <w:rFonts w:hint="eastAsia"/>
          <w:sz w:val="24"/>
          <w:szCs w:val="24"/>
        </w:rPr>
        <w:t>因素，可能运行效率会降低，为了让终端保持良好的运行状态，需要经常对终端进行优化清理。</w:t>
      </w:r>
      <w:r w:rsidR="008C1321">
        <w:rPr>
          <w:rFonts w:hint="eastAsia"/>
          <w:sz w:val="24"/>
          <w:szCs w:val="24"/>
        </w:rPr>
        <w:t>3</w:t>
      </w:r>
      <w:r w:rsidR="008C1321">
        <w:rPr>
          <w:sz w:val="24"/>
          <w:szCs w:val="24"/>
        </w:rPr>
        <w:t>60</w:t>
      </w:r>
      <w:r w:rsidR="008C1321">
        <w:rPr>
          <w:rFonts w:hint="eastAsia"/>
          <w:sz w:val="24"/>
          <w:szCs w:val="24"/>
        </w:rPr>
        <w:t>提供</w:t>
      </w:r>
      <w:r w:rsidR="008C1321" w:rsidRPr="008C1321">
        <w:rPr>
          <w:rFonts w:hint="eastAsia"/>
          <w:sz w:val="24"/>
          <w:szCs w:val="24"/>
        </w:rPr>
        <w:t>傻瓜式自助工具，解决大量终端运维问题，缓解运维压力</w:t>
      </w:r>
    </w:p>
    <w:p w:rsidR="008C1321" w:rsidRDefault="006C2040">
      <w:pPr>
        <w:spacing w:beforeLines="50" w:before="156" w:afterLines="50" w:after="156"/>
        <w:ind w:firstLineChars="200" w:firstLine="480"/>
        <w:rPr>
          <w:sz w:val="24"/>
          <w:szCs w:val="24"/>
        </w:rPr>
      </w:pPr>
      <w:r w:rsidRPr="008C1321">
        <w:rPr>
          <w:rFonts w:hint="eastAsia"/>
          <w:sz w:val="24"/>
          <w:szCs w:val="24"/>
        </w:rPr>
        <w:t>同时，随着互联网应用的发展，广告</w:t>
      </w:r>
      <w:proofErr w:type="gramStart"/>
      <w:r w:rsidRPr="008C1321">
        <w:rPr>
          <w:rFonts w:hint="eastAsia"/>
          <w:sz w:val="24"/>
          <w:szCs w:val="24"/>
        </w:rPr>
        <w:t>弹窗问题</w:t>
      </w:r>
      <w:proofErr w:type="gramEnd"/>
      <w:r w:rsidRPr="008C1321">
        <w:rPr>
          <w:rFonts w:hint="eastAsia"/>
          <w:sz w:val="24"/>
          <w:szCs w:val="24"/>
        </w:rPr>
        <w:t>比较显著，对正常的办公造成干扰，尤其是恶意软件会</w:t>
      </w:r>
      <w:proofErr w:type="gramStart"/>
      <w:r w:rsidRPr="008C1321">
        <w:rPr>
          <w:rFonts w:hint="eastAsia"/>
          <w:sz w:val="24"/>
          <w:szCs w:val="24"/>
        </w:rPr>
        <w:t>利用弹窗诱导</w:t>
      </w:r>
      <w:proofErr w:type="gramEnd"/>
      <w:r w:rsidRPr="008C1321">
        <w:rPr>
          <w:rFonts w:hint="eastAsia"/>
          <w:sz w:val="24"/>
          <w:szCs w:val="24"/>
        </w:rPr>
        <w:t>用户</w:t>
      </w:r>
      <w:proofErr w:type="gramStart"/>
      <w:r w:rsidRPr="008C1321">
        <w:rPr>
          <w:rFonts w:hint="eastAsia"/>
          <w:sz w:val="24"/>
          <w:szCs w:val="24"/>
        </w:rPr>
        <w:t>点击黑链</w:t>
      </w:r>
      <w:proofErr w:type="gramEnd"/>
      <w:r w:rsidRPr="008C1321">
        <w:rPr>
          <w:rFonts w:hint="eastAsia"/>
          <w:sz w:val="24"/>
          <w:szCs w:val="24"/>
        </w:rPr>
        <w:t>网站，从而造成安全隐患。</w:t>
      </w:r>
      <w:r w:rsidRPr="008C1321">
        <w:rPr>
          <w:rFonts w:hint="eastAsia"/>
          <w:sz w:val="24"/>
          <w:szCs w:val="24"/>
        </w:rPr>
        <w:t>360</w:t>
      </w:r>
      <w:r w:rsidRPr="008C1321">
        <w:rPr>
          <w:rFonts w:hint="eastAsia"/>
          <w:sz w:val="24"/>
          <w:szCs w:val="24"/>
        </w:rPr>
        <w:t>终端安全管理系统提供</w:t>
      </w:r>
      <w:r w:rsidR="008C1321">
        <w:rPr>
          <w:rFonts w:hint="eastAsia"/>
          <w:sz w:val="24"/>
          <w:szCs w:val="24"/>
        </w:rPr>
        <w:t>弹框防护能力，可针对第三方游戏、恶意程序等弹</w:t>
      </w:r>
      <w:proofErr w:type="gramStart"/>
      <w:r w:rsidR="008C1321">
        <w:rPr>
          <w:rFonts w:hint="eastAsia"/>
          <w:sz w:val="24"/>
          <w:szCs w:val="24"/>
        </w:rPr>
        <w:t>框行为</w:t>
      </w:r>
      <w:proofErr w:type="gramEnd"/>
      <w:r w:rsidR="008C1321">
        <w:rPr>
          <w:rFonts w:hint="eastAsia"/>
          <w:sz w:val="24"/>
          <w:szCs w:val="24"/>
        </w:rPr>
        <w:t>进行拦截，净化办公桌面环境。</w:t>
      </w:r>
    </w:p>
    <w:p w:rsidR="00E8621A" w:rsidRDefault="008C1321" w:rsidP="00F0688E">
      <w:pPr>
        <w:spacing w:beforeLines="50" w:before="156" w:afterLines="50" w:after="156"/>
        <w:ind w:firstLineChars="200" w:firstLine="480"/>
        <w:rPr>
          <w:sz w:val="24"/>
          <w:szCs w:val="24"/>
        </w:rPr>
      </w:pPr>
      <w:r>
        <w:rPr>
          <w:rFonts w:hint="eastAsia"/>
          <w:sz w:val="24"/>
          <w:szCs w:val="24"/>
        </w:rPr>
        <w:t>3</w:t>
      </w:r>
      <w:r>
        <w:rPr>
          <w:sz w:val="24"/>
          <w:szCs w:val="24"/>
        </w:rPr>
        <w:t>60</w:t>
      </w:r>
      <w:r>
        <w:rPr>
          <w:rFonts w:hint="eastAsia"/>
          <w:sz w:val="24"/>
          <w:szCs w:val="24"/>
        </w:rPr>
        <w:t>还可提供流量</w:t>
      </w:r>
      <w:r w:rsidR="00E8621A">
        <w:rPr>
          <w:rFonts w:hint="eastAsia"/>
          <w:sz w:val="24"/>
          <w:szCs w:val="24"/>
        </w:rPr>
        <w:t>防火墙功能，可针对</w:t>
      </w:r>
      <w:r>
        <w:rPr>
          <w:rFonts w:hint="eastAsia"/>
          <w:sz w:val="24"/>
          <w:szCs w:val="24"/>
        </w:rPr>
        <w:t>异常</w:t>
      </w:r>
      <w:r w:rsidR="00E8621A">
        <w:rPr>
          <w:rFonts w:hint="eastAsia"/>
          <w:sz w:val="24"/>
          <w:szCs w:val="24"/>
        </w:rPr>
        <w:t>流量</w:t>
      </w:r>
      <w:r>
        <w:rPr>
          <w:rFonts w:hint="eastAsia"/>
          <w:sz w:val="24"/>
          <w:szCs w:val="24"/>
        </w:rPr>
        <w:t>告警、</w:t>
      </w:r>
      <w:r w:rsidR="00E8621A">
        <w:rPr>
          <w:rFonts w:hint="eastAsia"/>
          <w:sz w:val="24"/>
          <w:szCs w:val="24"/>
        </w:rPr>
        <w:t>支持</w:t>
      </w:r>
      <w:proofErr w:type="gramStart"/>
      <w:r w:rsidR="00E8621A">
        <w:rPr>
          <w:rFonts w:hint="eastAsia"/>
          <w:sz w:val="24"/>
          <w:szCs w:val="24"/>
        </w:rPr>
        <w:t>进程级</w:t>
      </w:r>
      <w:proofErr w:type="gramEnd"/>
      <w:r w:rsidR="00E8621A">
        <w:rPr>
          <w:rFonts w:hint="eastAsia"/>
          <w:sz w:val="24"/>
          <w:szCs w:val="24"/>
        </w:rPr>
        <w:t>的</w:t>
      </w:r>
      <w:r>
        <w:rPr>
          <w:rFonts w:hint="eastAsia"/>
          <w:sz w:val="24"/>
          <w:szCs w:val="24"/>
        </w:rPr>
        <w:t>流量</w:t>
      </w:r>
      <w:r w:rsidR="00E8621A">
        <w:rPr>
          <w:rFonts w:hint="eastAsia"/>
          <w:sz w:val="24"/>
          <w:szCs w:val="24"/>
        </w:rPr>
        <w:t>上下行</w:t>
      </w:r>
      <w:r>
        <w:rPr>
          <w:rFonts w:hint="eastAsia"/>
          <w:sz w:val="24"/>
          <w:szCs w:val="24"/>
        </w:rPr>
        <w:t>控制、</w:t>
      </w:r>
      <w:r w:rsidR="00E8621A">
        <w:rPr>
          <w:rFonts w:hint="eastAsia"/>
          <w:sz w:val="24"/>
          <w:szCs w:val="24"/>
        </w:rPr>
        <w:t>避免个别进程占用大量流量导致网络堵塞；同时还具备</w:t>
      </w:r>
      <w:r>
        <w:rPr>
          <w:rFonts w:hint="eastAsia"/>
          <w:sz w:val="24"/>
          <w:szCs w:val="24"/>
        </w:rPr>
        <w:t>系统急救箱、大文件查找、右键管理、</w:t>
      </w:r>
      <w:r w:rsidR="00E8621A">
        <w:rPr>
          <w:rFonts w:hint="eastAsia"/>
          <w:sz w:val="24"/>
          <w:szCs w:val="24"/>
        </w:rPr>
        <w:t>隐私保镖、桌面助手等</w:t>
      </w:r>
      <w:r w:rsidR="006C2040" w:rsidRPr="008C1321">
        <w:rPr>
          <w:rFonts w:hint="eastAsia"/>
          <w:sz w:val="24"/>
          <w:szCs w:val="24"/>
        </w:rPr>
        <w:t>多项终端桌面优化和自助管理工具，降低系统运行负担，提升办公体验。</w:t>
      </w:r>
      <w:r w:rsidR="00E8621A">
        <w:rPr>
          <w:sz w:val="24"/>
          <w:szCs w:val="24"/>
        </w:rPr>
        <w:br w:type="page"/>
      </w:r>
    </w:p>
    <w:p w:rsidR="00953E1B" w:rsidRDefault="00E8621A">
      <w:pPr>
        <w:pStyle w:val="2360"/>
      </w:pPr>
      <w:bookmarkStart w:id="29" w:name="_Toc187058488"/>
      <w:r>
        <w:rPr>
          <w:rFonts w:hint="eastAsia"/>
        </w:rPr>
        <w:lastRenderedPageBreak/>
        <w:t>其他能力</w:t>
      </w:r>
      <w:bookmarkEnd w:id="29"/>
    </w:p>
    <w:p w:rsidR="00953E1B" w:rsidRDefault="006C2040">
      <w:pPr>
        <w:pStyle w:val="3360"/>
      </w:pPr>
      <w:bookmarkStart w:id="30" w:name="_Toc71482604"/>
      <w:bookmarkStart w:id="31" w:name="_Toc79336670"/>
      <w:bookmarkStart w:id="32" w:name="_Toc187058489"/>
      <w:r>
        <w:rPr>
          <w:rFonts w:hint="eastAsia"/>
        </w:rPr>
        <w:t>资产管理</w:t>
      </w:r>
      <w:bookmarkEnd w:id="30"/>
      <w:bookmarkEnd w:id="31"/>
      <w:bookmarkEnd w:id="32"/>
      <w:r>
        <w:rPr>
          <w:rFonts w:hint="eastAsia"/>
        </w:rPr>
        <w:t xml:space="preserve"> </w:t>
      </w:r>
    </w:p>
    <w:p w:rsidR="00A36C21" w:rsidRPr="00A36C21" w:rsidRDefault="00A36C21" w:rsidP="00A36C21">
      <w:pPr>
        <w:pStyle w:val="4360"/>
      </w:pPr>
      <w:r>
        <w:rPr>
          <w:rFonts w:hint="eastAsia"/>
        </w:rPr>
        <w:t>资产盘点</w:t>
      </w:r>
    </w:p>
    <w:p w:rsidR="00953E1B" w:rsidRDefault="006C2040">
      <w:pPr>
        <w:ind w:firstLineChars="200" w:firstLine="480"/>
        <w:rPr>
          <w:rFonts w:cs="Times New Roman"/>
          <w:sz w:val="24"/>
          <w:szCs w:val="24"/>
        </w:rPr>
      </w:pPr>
      <w:r>
        <w:rPr>
          <w:rFonts w:cs="Times New Roman" w:hint="eastAsia"/>
          <w:sz w:val="24"/>
          <w:szCs w:val="24"/>
        </w:rPr>
        <w:t>用户侧</w:t>
      </w:r>
      <w:r>
        <w:rPr>
          <w:rFonts w:cs="Times New Roman"/>
          <w:sz w:val="24"/>
          <w:szCs w:val="24"/>
        </w:rPr>
        <w:t>终端数量众多，给资产盘点带来了不小挑战。</w:t>
      </w:r>
      <w:r>
        <w:rPr>
          <w:rFonts w:cs="Times New Roman" w:hint="eastAsia"/>
          <w:sz w:val="24"/>
          <w:szCs w:val="24"/>
        </w:rPr>
        <w:t>产品</w:t>
      </w:r>
      <w:r>
        <w:rPr>
          <w:rFonts w:cs="Times New Roman"/>
          <w:sz w:val="24"/>
          <w:szCs w:val="24"/>
        </w:rPr>
        <w:t>提供终端软硬件资产详细清单，管理员可以针对终端统计资产信息。</w:t>
      </w:r>
    </w:p>
    <w:p w:rsidR="00953E1B" w:rsidRDefault="006C2040">
      <w:pPr>
        <w:pStyle w:val="aff4"/>
        <w:numPr>
          <w:ilvl w:val="0"/>
          <w:numId w:val="10"/>
        </w:numPr>
        <w:spacing w:beforeLines="50" w:before="156" w:afterLines="50" w:after="156"/>
        <w:ind w:firstLineChars="0"/>
        <w:rPr>
          <w:rFonts w:cs="Times New Roman"/>
          <w:sz w:val="24"/>
          <w:szCs w:val="24"/>
        </w:rPr>
      </w:pPr>
      <w:r>
        <w:rPr>
          <w:rFonts w:cs="Times New Roman" w:hint="eastAsia"/>
          <w:sz w:val="24"/>
          <w:szCs w:val="24"/>
        </w:rPr>
        <w:t>硬件资产</w:t>
      </w:r>
    </w:p>
    <w:p w:rsidR="00953E1B" w:rsidRDefault="006C2040">
      <w:pPr>
        <w:ind w:firstLineChars="200" w:firstLine="480"/>
        <w:rPr>
          <w:rFonts w:ascii="宋体" w:hAnsi="宋体"/>
          <w:sz w:val="24"/>
          <w:szCs w:val="24"/>
        </w:rPr>
      </w:pPr>
      <w:r>
        <w:rPr>
          <w:rFonts w:ascii="宋体" w:hAnsi="宋体" w:hint="eastAsia"/>
          <w:sz w:val="24"/>
          <w:szCs w:val="24"/>
        </w:rPr>
        <w:t>管理员可以通过管控平台快速获取计算机硬件配置的详细信息，包括CPU型号、内存大小、硬盘、主板、显卡、网卡、声卡、显示器信息以及SN码等信息</w:t>
      </w:r>
      <w:r>
        <w:rPr>
          <w:rFonts w:ascii="宋体" w:hAnsi="宋体"/>
          <w:sz w:val="24"/>
          <w:szCs w:val="24"/>
        </w:rPr>
        <w:t>，</w:t>
      </w:r>
      <w:r>
        <w:rPr>
          <w:rFonts w:ascii="宋体" w:hAnsi="宋体" w:hint="eastAsia"/>
          <w:sz w:val="24"/>
          <w:szCs w:val="24"/>
        </w:rPr>
        <w:t>可以导出资产清单表。此外，管理员可以通过相关日志查看终端硬件变更的情况。</w:t>
      </w:r>
    </w:p>
    <w:p w:rsidR="00953E1B" w:rsidRDefault="006C2040">
      <w:pPr>
        <w:pStyle w:val="aff4"/>
        <w:numPr>
          <w:ilvl w:val="0"/>
          <w:numId w:val="10"/>
        </w:numPr>
        <w:spacing w:beforeLines="50" w:before="156" w:afterLines="50" w:after="156"/>
        <w:ind w:firstLineChars="0"/>
        <w:rPr>
          <w:rFonts w:cs="Times New Roman"/>
          <w:sz w:val="24"/>
          <w:szCs w:val="24"/>
        </w:rPr>
      </w:pPr>
      <w:r>
        <w:rPr>
          <w:rFonts w:cs="Times New Roman" w:hint="eastAsia"/>
          <w:sz w:val="24"/>
          <w:szCs w:val="24"/>
        </w:rPr>
        <w:t>软件资产</w:t>
      </w:r>
    </w:p>
    <w:p w:rsidR="00953E1B" w:rsidRDefault="006C2040">
      <w:pPr>
        <w:ind w:firstLineChars="200" w:firstLine="480"/>
        <w:rPr>
          <w:rFonts w:ascii="宋体" w:hAnsi="宋体"/>
          <w:sz w:val="24"/>
          <w:szCs w:val="24"/>
        </w:rPr>
      </w:pPr>
      <w:r>
        <w:rPr>
          <w:rFonts w:ascii="宋体" w:hAnsi="宋体" w:hint="eastAsia"/>
          <w:sz w:val="24"/>
          <w:szCs w:val="24"/>
        </w:rPr>
        <w:t>软件资产统计可以查看终端安装的软件信息，包括软件名称、版本和安装时间等信息。同时，支持对软件进行远程卸载。</w:t>
      </w:r>
    </w:p>
    <w:p w:rsidR="00953E1B" w:rsidRDefault="006C2040">
      <w:pPr>
        <w:pStyle w:val="aff4"/>
        <w:numPr>
          <w:ilvl w:val="0"/>
          <w:numId w:val="10"/>
        </w:numPr>
        <w:spacing w:beforeLines="50" w:before="156" w:afterLines="50" w:after="156"/>
        <w:ind w:firstLineChars="0"/>
        <w:rPr>
          <w:rFonts w:cs="Times New Roman"/>
          <w:sz w:val="24"/>
          <w:szCs w:val="24"/>
        </w:rPr>
      </w:pPr>
      <w:r>
        <w:rPr>
          <w:rFonts w:cs="Times New Roman" w:hint="eastAsia"/>
          <w:sz w:val="24"/>
          <w:szCs w:val="24"/>
        </w:rPr>
        <w:t>进程资产</w:t>
      </w:r>
    </w:p>
    <w:p w:rsidR="00953E1B" w:rsidRDefault="006C2040">
      <w:pPr>
        <w:ind w:firstLineChars="200" w:firstLine="480"/>
        <w:rPr>
          <w:rFonts w:ascii="宋体" w:hAnsi="宋体"/>
          <w:sz w:val="24"/>
          <w:szCs w:val="24"/>
        </w:rPr>
      </w:pPr>
      <w:r>
        <w:rPr>
          <w:rFonts w:ascii="宋体" w:hAnsi="宋体" w:hint="eastAsia"/>
          <w:sz w:val="24"/>
          <w:szCs w:val="24"/>
        </w:rPr>
        <w:t>管理员可以通过管控平台快速了解到各终端上的进程详情，包括进程名称、版本、进程描述、启动路径、用户名、命令行、内存和CPU占用等。支持对终端进行进程的转移和结束进程。</w:t>
      </w:r>
    </w:p>
    <w:p w:rsidR="00953E1B" w:rsidRDefault="006C2040">
      <w:pPr>
        <w:pStyle w:val="aff4"/>
        <w:numPr>
          <w:ilvl w:val="0"/>
          <w:numId w:val="10"/>
        </w:numPr>
        <w:spacing w:beforeLines="50" w:before="156" w:afterLines="50" w:after="156"/>
        <w:ind w:firstLineChars="0"/>
        <w:rPr>
          <w:rFonts w:cs="Times New Roman"/>
          <w:sz w:val="24"/>
          <w:szCs w:val="24"/>
        </w:rPr>
      </w:pPr>
      <w:r>
        <w:rPr>
          <w:rFonts w:cs="Times New Roman" w:hint="eastAsia"/>
          <w:sz w:val="24"/>
          <w:szCs w:val="24"/>
        </w:rPr>
        <w:t>开放端口</w:t>
      </w:r>
    </w:p>
    <w:p w:rsidR="00953E1B" w:rsidRDefault="006C2040">
      <w:pPr>
        <w:ind w:firstLineChars="200" w:firstLine="480"/>
        <w:rPr>
          <w:rFonts w:ascii="宋体" w:hAnsi="宋体"/>
          <w:sz w:val="24"/>
          <w:szCs w:val="24"/>
        </w:rPr>
      </w:pPr>
      <w:r>
        <w:rPr>
          <w:rFonts w:ascii="宋体" w:hAnsi="宋体" w:hint="eastAsia"/>
          <w:sz w:val="24"/>
          <w:szCs w:val="24"/>
        </w:rPr>
        <w:t>管理员可以终端视图或资产视图查看客户端开放端口信息，包括端口号、绑定IP、类型、监听进程</w:t>
      </w:r>
      <w:proofErr w:type="spellStart"/>
      <w:r>
        <w:rPr>
          <w:rFonts w:ascii="宋体" w:hAnsi="宋体" w:hint="eastAsia"/>
          <w:sz w:val="24"/>
          <w:szCs w:val="24"/>
        </w:rPr>
        <w:t>pid</w:t>
      </w:r>
      <w:proofErr w:type="spellEnd"/>
      <w:r>
        <w:rPr>
          <w:rFonts w:ascii="宋体" w:hAnsi="宋体" w:hint="eastAsia"/>
          <w:sz w:val="24"/>
          <w:szCs w:val="24"/>
        </w:rPr>
        <w:t>、服务等。</w:t>
      </w:r>
    </w:p>
    <w:p w:rsidR="00953E1B" w:rsidRDefault="006C2040">
      <w:pPr>
        <w:pStyle w:val="aff4"/>
        <w:numPr>
          <w:ilvl w:val="0"/>
          <w:numId w:val="10"/>
        </w:numPr>
        <w:spacing w:beforeLines="50" w:before="156" w:afterLines="50" w:after="156"/>
        <w:ind w:firstLineChars="0"/>
        <w:rPr>
          <w:rFonts w:cs="Times New Roman"/>
          <w:sz w:val="24"/>
          <w:szCs w:val="24"/>
        </w:rPr>
      </w:pPr>
      <w:r>
        <w:rPr>
          <w:rFonts w:cs="Times New Roman" w:hint="eastAsia"/>
          <w:sz w:val="24"/>
          <w:szCs w:val="24"/>
        </w:rPr>
        <w:t>账户资产</w:t>
      </w:r>
    </w:p>
    <w:p w:rsidR="00953E1B" w:rsidRDefault="006C2040">
      <w:pPr>
        <w:ind w:firstLineChars="200" w:firstLine="480"/>
        <w:rPr>
          <w:rFonts w:ascii="宋体" w:hAnsi="宋体"/>
          <w:sz w:val="24"/>
          <w:szCs w:val="24"/>
        </w:rPr>
      </w:pPr>
      <w:r>
        <w:rPr>
          <w:rFonts w:ascii="宋体" w:hAnsi="宋体" w:hint="eastAsia"/>
          <w:sz w:val="24"/>
          <w:szCs w:val="24"/>
        </w:rPr>
        <w:t>管理员可以终端视图或资产视图查看客户端账户信息，包括用户名、账号状态、用户组、用户启动shell、最近登录时间等。</w:t>
      </w:r>
    </w:p>
    <w:p w:rsidR="00953E1B" w:rsidRDefault="006C2040">
      <w:pPr>
        <w:pStyle w:val="aff4"/>
        <w:numPr>
          <w:ilvl w:val="0"/>
          <w:numId w:val="10"/>
        </w:numPr>
        <w:spacing w:beforeLines="50" w:before="156" w:afterLines="50" w:after="156"/>
        <w:ind w:firstLineChars="0"/>
        <w:rPr>
          <w:rFonts w:cs="Times New Roman"/>
          <w:sz w:val="24"/>
          <w:szCs w:val="24"/>
        </w:rPr>
      </w:pPr>
      <w:r>
        <w:rPr>
          <w:rFonts w:cs="Times New Roman" w:hint="eastAsia"/>
          <w:sz w:val="24"/>
          <w:szCs w:val="24"/>
        </w:rPr>
        <w:t>启动项</w:t>
      </w:r>
    </w:p>
    <w:p w:rsidR="00953E1B" w:rsidRDefault="006C2040">
      <w:pPr>
        <w:ind w:firstLineChars="200" w:firstLine="480"/>
        <w:rPr>
          <w:rFonts w:ascii="宋体" w:hAnsi="宋体"/>
          <w:sz w:val="24"/>
          <w:szCs w:val="24"/>
        </w:rPr>
      </w:pPr>
      <w:r>
        <w:rPr>
          <w:rFonts w:ascii="宋体" w:hAnsi="宋体" w:hint="eastAsia"/>
          <w:sz w:val="24"/>
          <w:szCs w:val="24"/>
        </w:rPr>
        <w:t>管理员可以终端视图或资产视图查看客户端启动项信息，包括启动项名称、描述、类型、状态、路径、启动用户等。</w:t>
      </w:r>
    </w:p>
    <w:p w:rsidR="00953E1B" w:rsidRDefault="006C2040">
      <w:pPr>
        <w:pStyle w:val="aff4"/>
        <w:numPr>
          <w:ilvl w:val="0"/>
          <w:numId w:val="10"/>
        </w:numPr>
        <w:spacing w:beforeLines="50" w:before="156" w:afterLines="50" w:after="156"/>
        <w:ind w:firstLineChars="0"/>
        <w:rPr>
          <w:rFonts w:cs="Times New Roman"/>
          <w:sz w:val="24"/>
          <w:szCs w:val="24"/>
        </w:rPr>
      </w:pPr>
      <w:r>
        <w:rPr>
          <w:rFonts w:cs="Times New Roman" w:hint="eastAsia"/>
          <w:sz w:val="24"/>
          <w:szCs w:val="24"/>
        </w:rPr>
        <w:lastRenderedPageBreak/>
        <w:t>计划任务</w:t>
      </w:r>
    </w:p>
    <w:p w:rsidR="00953E1B" w:rsidRDefault="006C2040">
      <w:pPr>
        <w:ind w:firstLineChars="200" w:firstLine="480"/>
        <w:rPr>
          <w:rFonts w:ascii="宋体" w:hAnsi="宋体"/>
          <w:sz w:val="24"/>
          <w:szCs w:val="24"/>
        </w:rPr>
      </w:pPr>
      <w:r>
        <w:rPr>
          <w:rFonts w:ascii="宋体" w:hAnsi="宋体" w:hint="eastAsia"/>
          <w:sz w:val="24"/>
          <w:szCs w:val="24"/>
        </w:rPr>
        <w:t>管理员可以终端视图或资产视图查看客户端计划任务信息，包括任务名称、任务类型、状态、执行命令/脚本、路径、执行周期/时间、执行用户等。</w:t>
      </w:r>
    </w:p>
    <w:p w:rsidR="00953E1B" w:rsidRDefault="006C2040">
      <w:pPr>
        <w:pStyle w:val="aff4"/>
        <w:numPr>
          <w:ilvl w:val="0"/>
          <w:numId w:val="10"/>
        </w:numPr>
        <w:spacing w:beforeLines="50" w:before="156" w:afterLines="50" w:after="156"/>
        <w:ind w:firstLineChars="0"/>
        <w:rPr>
          <w:rFonts w:cs="Times New Roman"/>
          <w:sz w:val="24"/>
          <w:szCs w:val="24"/>
        </w:rPr>
      </w:pPr>
      <w:r>
        <w:rPr>
          <w:rFonts w:cs="Times New Roman" w:hint="eastAsia"/>
          <w:sz w:val="24"/>
          <w:szCs w:val="24"/>
        </w:rPr>
        <w:t>环境变量</w:t>
      </w:r>
    </w:p>
    <w:p w:rsidR="00953E1B" w:rsidRDefault="006C2040">
      <w:pPr>
        <w:ind w:firstLineChars="200" w:firstLine="480"/>
        <w:rPr>
          <w:rFonts w:ascii="宋体" w:hAnsi="宋体"/>
          <w:sz w:val="24"/>
          <w:szCs w:val="24"/>
        </w:rPr>
      </w:pPr>
      <w:r>
        <w:rPr>
          <w:rFonts w:ascii="宋体" w:hAnsi="宋体" w:hint="eastAsia"/>
          <w:sz w:val="24"/>
          <w:szCs w:val="24"/>
        </w:rPr>
        <w:t>管理员可以终端视图或资产视图查看客户端环境变量信息，包括变量名称、类型、变量值、用户名等。</w:t>
      </w:r>
    </w:p>
    <w:p w:rsidR="00953E1B" w:rsidRDefault="006C2040">
      <w:pPr>
        <w:pStyle w:val="aff4"/>
        <w:numPr>
          <w:ilvl w:val="0"/>
          <w:numId w:val="10"/>
        </w:numPr>
        <w:spacing w:beforeLines="50" w:before="156" w:afterLines="50" w:after="156"/>
        <w:ind w:firstLineChars="0"/>
        <w:rPr>
          <w:rFonts w:cs="Times New Roman"/>
          <w:sz w:val="24"/>
          <w:szCs w:val="24"/>
        </w:rPr>
      </w:pPr>
      <w:r>
        <w:rPr>
          <w:rFonts w:cs="Times New Roman" w:hint="eastAsia"/>
          <w:sz w:val="24"/>
          <w:szCs w:val="24"/>
        </w:rPr>
        <w:t>内核模块</w:t>
      </w:r>
    </w:p>
    <w:p w:rsidR="00953E1B" w:rsidRDefault="006C2040">
      <w:pPr>
        <w:ind w:firstLineChars="200" w:firstLine="480"/>
        <w:rPr>
          <w:rFonts w:ascii="宋体" w:hAnsi="宋体"/>
          <w:sz w:val="24"/>
          <w:szCs w:val="24"/>
        </w:rPr>
      </w:pPr>
      <w:r>
        <w:rPr>
          <w:rFonts w:ascii="宋体" w:hAnsi="宋体" w:hint="eastAsia"/>
          <w:sz w:val="24"/>
          <w:szCs w:val="24"/>
        </w:rPr>
        <w:t>管理员可以终端视图或资产视图查看客户端内核模块信息，包括内核模块名称、启动类型、描述、版本、大小、路径、引用计数、依赖项等。</w:t>
      </w:r>
    </w:p>
    <w:p w:rsidR="00953E1B" w:rsidRDefault="006C2040">
      <w:pPr>
        <w:pStyle w:val="aff4"/>
        <w:numPr>
          <w:ilvl w:val="0"/>
          <w:numId w:val="10"/>
        </w:numPr>
        <w:spacing w:beforeLines="50" w:before="156" w:afterLines="50" w:after="156"/>
        <w:ind w:firstLineChars="0"/>
        <w:rPr>
          <w:rFonts w:cs="Times New Roman"/>
          <w:sz w:val="24"/>
          <w:szCs w:val="24"/>
        </w:rPr>
      </w:pPr>
      <w:r>
        <w:rPr>
          <w:rFonts w:cs="Times New Roman" w:hint="eastAsia"/>
          <w:sz w:val="24"/>
          <w:szCs w:val="24"/>
        </w:rPr>
        <w:t>系统服务</w:t>
      </w:r>
    </w:p>
    <w:p w:rsidR="00953E1B" w:rsidRDefault="006C2040">
      <w:pPr>
        <w:ind w:firstLineChars="200" w:firstLine="480"/>
        <w:rPr>
          <w:rFonts w:ascii="宋体" w:hAnsi="宋体"/>
          <w:sz w:val="24"/>
          <w:szCs w:val="24"/>
        </w:rPr>
      </w:pPr>
      <w:r>
        <w:rPr>
          <w:rFonts w:ascii="宋体" w:hAnsi="宋体" w:hint="eastAsia"/>
          <w:sz w:val="24"/>
          <w:szCs w:val="24"/>
        </w:rPr>
        <w:t>管理员可以终端视图或资产视图查看客户端运行服务信息，包括服务名称、显示名称、描述、可执行文件路径、启动类型、登录为等。</w:t>
      </w:r>
    </w:p>
    <w:p w:rsidR="00953E1B" w:rsidRDefault="006C2040">
      <w:pPr>
        <w:pStyle w:val="aff4"/>
        <w:numPr>
          <w:ilvl w:val="0"/>
          <w:numId w:val="10"/>
        </w:numPr>
        <w:spacing w:beforeLines="50" w:before="156" w:afterLines="50" w:after="156"/>
        <w:ind w:firstLineChars="0"/>
        <w:rPr>
          <w:rFonts w:cs="Times New Roman"/>
          <w:sz w:val="24"/>
          <w:szCs w:val="24"/>
        </w:rPr>
      </w:pPr>
      <w:r>
        <w:rPr>
          <w:rFonts w:cs="Times New Roman" w:hint="eastAsia"/>
          <w:sz w:val="24"/>
          <w:szCs w:val="24"/>
        </w:rPr>
        <w:t>容器资产</w:t>
      </w:r>
    </w:p>
    <w:p w:rsidR="00953E1B" w:rsidRDefault="006C2040">
      <w:pPr>
        <w:ind w:firstLineChars="200" w:firstLine="480"/>
        <w:rPr>
          <w:rFonts w:ascii="宋体" w:hAnsi="宋体"/>
          <w:sz w:val="24"/>
          <w:szCs w:val="24"/>
        </w:rPr>
      </w:pPr>
      <w:r>
        <w:rPr>
          <w:rFonts w:ascii="宋体" w:hAnsi="宋体" w:hint="eastAsia"/>
          <w:sz w:val="24"/>
          <w:szCs w:val="24"/>
        </w:rPr>
        <w:t>管理员可以终端视图查看容器信息，包括容器ID、容器名称、状态、镜像、创建时间、宿主节点、宿主IP等。</w:t>
      </w:r>
    </w:p>
    <w:p w:rsidR="00953E1B" w:rsidRDefault="006C2040">
      <w:pPr>
        <w:pStyle w:val="aff4"/>
        <w:numPr>
          <w:ilvl w:val="0"/>
          <w:numId w:val="10"/>
        </w:numPr>
        <w:spacing w:beforeLines="50" w:before="156" w:afterLines="50" w:after="156"/>
        <w:ind w:firstLineChars="0"/>
        <w:rPr>
          <w:rFonts w:cs="Times New Roman"/>
          <w:sz w:val="24"/>
          <w:szCs w:val="24"/>
        </w:rPr>
      </w:pPr>
      <w:r>
        <w:rPr>
          <w:rFonts w:cs="Times New Roman" w:hint="eastAsia"/>
          <w:sz w:val="24"/>
          <w:szCs w:val="24"/>
        </w:rPr>
        <w:t>数据库</w:t>
      </w:r>
    </w:p>
    <w:p w:rsidR="00953E1B" w:rsidRDefault="006C2040">
      <w:pPr>
        <w:ind w:firstLineChars="200" w:firstLine="480"/>
        <w:rPr>
          <w:rFonts w:cs="Times New Roman"/>
          <w:sz w:val="24"/>
          <w:szCs w:val="24"/>
        </w:rPr>
      </w:pPr>
      <w:r>
        <w:rPr>
          <w:rFonts w:cs="Times New Roman" w:hint="eastAsia"/>
          <w:sz w:val="24"/>
          <w:szCs w:val="24"/>
        </w:rPr>
        <w:t>支持对数据库资产进行采集，支持管理员按终端视图</w:t>
      </w:r>
      <w:r>
        <w:rPr>
          <w:rFonts w:cs="Times New Roman" w:hint="eastAsia"/>
          <w:sz w:val="24"/>
          <w:szCs w:val="24"/>
        </w:rPr>
        <w:t>/</w:t>
      </w:r>
      <w:r>
        <w:rPr>
          <w:rFonts w:cs="Times New Roman" w:hint="eastAsia"/>
          <w:sz w:val="24"/>
          <w:szCs w:val="24"/>
        </w:rPr>
        <w:t>资产视图进行查看，采集</w:t>
      </w:r>
      <w:proofErr w:type="gramStart"/>
      <w:r>
        <w:rPr>
          <w:rFonts w:cs="Times New Roman" w:hint="eastAsia"/>
          <w:sz w:val="24"/>
          <w:szCs w:val="24"/>
        </w:rPr>
        <w:t>项包括</w:t>
      </w:r>
      <w:proofErr w:type="gramEnd"/>
      <w:r>
        <w:rPr>
          <w:rFonts w:cs="Times New Roman" w:hint="eastAsia"/>
          <w:sz w:val="24"/>
          <w:szCs w:val="24"/>
        </w:rPr>
        <w:t>数据库类型、数据库版本、监听端口、运行用户、运行权限等。</w:t>
      </w:r>
    </w:p>
    <w:p w:rsidR="00953E1B" w:rsidRDefault="006C2040">
      <w:pPr>
        <w:pStyle w:val="aff4"/>
        <w:numPr>
          <w:ilvl w:val="0"/>
          <w:numId w:val="10"/>
        </w:numPr>
        <w:spacing w:beforeLines="50" w:before="156" w:afterLines="50" w:after="156"/>
        <w:ind w:firstLineChars="0"/>
        <w:rPr>
          <w:rFonts w:cs="Times New Roman"/>
          <w:sz w:val="24"/>
          <w:szCs w:val="24"/>
        </w:rPr>
      </w:pPr>
      <w:r>
        <w:rPr>
          <w:rFonts w:cs="Times New Roman"/>
          <w:sz w:val="24"/>
          <w:szCs w:val="24"/>
        </w:rPr>
        <w:t>Web</w:t>
      </w:r>
      <w:r>
        <w:rPr>
          <w:rFonts w:cs="Times New Roman" w:hint="eastAsia"/>
          <w:sz w:val="24"/>
          <w:szCs w:val="24"/>
        </w:rPr>
        <w:t>服务</w:t>
      </w:r>
    </w:p>
    <w:p w:rsidR="00953E1B" w:rsidRDefault="006C2040">
      <w:pPr>
        <w:ind w:firstLineChars="200" w:firstLine="480"/>
        <w:rPr>
          <w:rFonts w:cs="Times New Roman"/>
          <w:sz w:val="24"/>
          <w:szCs w:val="24"/>
        </w:rPr>
      </w:pPr>
      <w:r>
        <w:rPr>
          <w:rFonts w:cs="Times New Roman" w:hint="eastAsia"/>
          <w:sz w:val="24"/>
          <w:szCs w:val="24"/>
        </w:rPr>
        <w:t>支持对</w:t>
      </w:r>
      <w:r>
        <w:rPr>
          <w:rFonts w:cs="Times New Roman" w:hint="eastAsia"/>
          <w:sz w:val="24"/>
          <w:szCs w:val="24"/>
        </w:rPr>
        <w:t>Web</w:t>
      </w:r>
      <w:r>
        <w:rPr>
          <w:rFonts w:cs="Times New Roman" w:hint="eastAsia"/>
          <w:sz w:val="24"/>
          <w:szCs w:val="24"/>
        </w:rPr>
        <w:t>服务资产进行采集，支持管理员按终端视图</w:t>
      </w:r>
      <w:r>
        <w:rPr>
          <w:rFonts w:cs="Times New Roman" w:hint="eastAsia"/>
          <w:sz w:val="24"/>
          <w:szCs w:val="24"/>
        </w:rPr>
        <w:t>/</w:t>
      </w:r>
      <w:r>
        <w:rPr>
          <w:rFonts w:cs="Times New Roman" w:hint="eastAsia"/>
          <w:sz w:val="24"/>
          <w:szCs w:val="24"/>
        </w:rPr>
        <w:t>资产视图进行查看，采集</w:t>
      </w:r>
      <w:proofErr w:type="gramStart"/>
      <w:r>
        <w:rPr>
          <w:rFonts w:cs="Times New Roman" w:hint="eastAsia"/>
          <w:sz w:val="24"/>
          <w:szCs w:val="24"/>
        </w:rPr>
        <w:t>项包括</w:t>
      </w:r>
      <w:proofErr w:type="gramEnd"/>
      <w:r>
        <w:rPr>
          <w:rFonts w:cs="Times New Roman" w:hint="eastAsia"/>
          <w:sz w:val="24"/>
          <w:szCs w:val="24"/>
        </w:rPr>
        <w:t>web</w:t>
      </w:r>
      <w:r>
        <w:rPr>
          <w:rFonts w:cs="Times New Roman" w:hint="eastAsia"/>
          <w:sz w:val="24"/>
          <w:szCs w:val="24"/>
        </w:rPr>
        <w:t>服务名称、启动用户、当前版本、安装路径、配置文件路径、发现时间、关联进程数等。</w:t>
      </w:r>
    </w:p>
    <w:p w:rsidR="00953E1B" w:rsidRDefault="006C2040">
      <w:pPr>
        <w:pStyle w:val="aff4"/>
        <w:numPr>
          <w:ilvl w:val="0"/>
          <w:numId w:val="10"/>
        </w:numPr>
        <w:spacing w:beforeLines="50" w:before="156" w:afterLines="50" w:after="156"/>
        <w:ind w:firstLineChars="0"/>
        <w:rPr>
          <w:rFonts w:cs="Times New Roman"/>
          <w:sz w:val="24"/>
          <w:szCs w:val="24"/>
        </w:rPr>
      </w:pPr>
      <w:r>
        <w:rPr>
          <w:rFonts w:cs="Times New Roman"/>
          <w:sz w:val="24"/>
          <w:szCs w:val="24"/>
        </w:rPr>
        <w:t>Web</w:t>
      </w:r>
      <w:r>
        <w:rPr>
          <w:rFonts w:cs="Times New Roman" w:hint="eastAsia"/>
          <w:sz w:val="24"/>
          <w:szCs w:val="24"/>
        </w:rPr>
        <w:t>站点</w:t>
      </w:r>
    </w:p>
    <w:p w:rsidR="00953E1B" w:rsidRDefault="006C2040">
      <w:pPr>
        <w:ind w:firstLineChars="200" w:firstLine="480"/>
        <w:rPr>
          <w:rFonts w:cs="Times New Roman"/>
          <w:sz w:val="24"/>
          <w:szCs w:val="24"/>
        </w:rPr>
      </w:pPr>
      <w:r>
        <w:rPr>
          <w:rFonts w:cs="Times New Roman" w:hint="eastAsia"/>
          <w:sz w:val="24"/>
          <w:szCs w:val="24"/>
        </w:rPr>
        <w:t>支持对</w:t>
      </w:r>
      <w:r>
        <w:rPr>
          <w:rFonts w:cs="Times New Roman" w:hint="eastAsia"/>
          <w:sz w:val="24"/>
          <w:szCs w:val="24"/>
        </w:rPr>
        <w:t>Web</w:t>
      </w:r>
      <w:r>
        <w:rPr>
          <w:rFonts w:cs="Times New Roman" w:hint="eastAsia"/>
          <w:sz w:val="24"/>
          <w:szCs w:val="24"/>
        </w:rPr>
        <w:t>站点资产进行采集，采集</w:t>
      </w:r>
      <w:proofErr w:type="gramStart"/>
      <w:r>
        <w:rPr>
          <w:rFonts w:cs="Times New Roman" w:hint="eastAsia"/>
          <w:sz w:val="24"/>
          <w:szCs w:val="24"/>
        </w:rPr>
        <w:t>项包括</w:t>
      </w:r>
      <w:proofErr w:type="gramEnd"/>
      <w:r>
        <w:rPr>
          <w:rFonts w:cs="Times New Roman" w:hint="eastAsia"/>
          <w:sz w:val="24"/>
          <w:szCs w:val="24"/>
        </w:rPr>
        <w:t>网站域名、服务类型、端口、运行用户、主目录、拥有者权限、发现时间等。</w:t>
      </w:r>
    </w:p>
    <w:p w:rsidR="00953E1B" w:rsidRDefault="006C2040">
      <w:pPr>
        <w:pStyle w:val="aff4"/>
        <w:numPr>
          <w:ilvl w:val="0"/>
          <w:numId w:val="10"/>
        </w:numPr>
        <w:spacing w:beforeLines="50" w:before="156" w:afterLines="50" w:after="156"/>
        <w:ind w:firstLineChars="0"/>
        <w:rPr>
          <w:rFonts w:cs="Times New Roman"/>
          <w:sz w:val="24"/>
          <w:szCs w:val="24"/>
        </w:rPr>
      </w:pPr>
      <w:r>
        <w:rPr>
          <w:rFonts w:cs="Times New Roman"/>
          <w:sz w:val="24"/>
          <w:szCs w:val="24"/>
        </w:rPr>
        <w:lastRenderedPageBreak/>
        <w:t>Web</w:t>
      </w:r>
      <w:r>
        <w:rPr>
          <w:rFonts w:cs="Times New Roman" w:hint="eastAsia"/>
          <w:sz w:val="24"/>
          <w:szCs w:val="24"/>
        </w:rPr>
        <w:t>应用</w:t>
      </w:r>
    </w:p>
    <w:p w:rsidR="00953E1B" w:rsidRDefault="006C2040">
      <w:pPr>
        <w:ind w:firstLineChars="200" w:firstLine="480"/>
        <w:rPr>
          <w:rFonts w:cs="Times New Roman"/>
          <w:sz w:val="24"/>
          <w:szCs w:val="24"/>
        </w:rPr>
      </w:pPr>
      <w:r>
        <w:rPr>
          <w:rFonts w:cs="Times New Roman" w:hint="eastAsia"/>
          <w:sz w:val="24"/>
          <w:szCs w:val="24"/>
        </w:rPr>
        <w:t>支持对</w:t>
      </w:r>
      <w:r>
        <w:rPr>
          <w:rFonts w:cs="Times New Roman" w:hint="eastAsia"/>
          <w:sz w:val="24"/>
          <w:szCs w:val="24"/>
        </w:rPr>
        <w:t>Web</w:t>
      </w:r>
      <w:r>
        <w:rPr>
          <w:rFonts w:cs="Times New Roman" w:hint="eastAsia"/>
          <w:sz w:val="24"/>
          <w:szCs w:val="24"/>
        </w:rPr>
        <w:t>应用资产进行采集，采集</w:t>
      </w:r>
      <w:proofErr w:type="gramStart"/>
      <w:r>
        <w:rPr>
          <w:rFonts w:cs="Times New Roman" w:hint="eastAsia"/>
          <w:sz w:val="24"/>
          <w:szCs w:val="24"/>
        </w:rPr>
        <w:t>项包括</w:t>
      </w:r>
      <w:proofErr w:type="gramEnd"/>
      <w:r>
        <w:rPr>
          <w:rFonts w:cs="Times New Roman" w:hint="eastAsia"/>
          <w:sz w:val="24"/>
          <w:szCs w:val="24"/>
        </w:rPr>
        <w:t>应用名称、版本、服务类型、站点域名、根目录、虚拟路径、发现时间、</w:t>
      </w:r>
      <w:proofErr w:type="gramStart"/>
      <w:r>
        <w:rPr>
          <w:rFonts w:cs="Times New Roman" w:hint="eastAsia"/>
          <w:sz w:val="24"/>
          <w:szCs w:val="24"/>
        </w:rPr>
        <w:t>插件数</w:t>
      </w:r>
      <w:proofErr w:type="gramEnd"/>
      <w:r>
        <w:rPr>
          <w:rFonts w:cs="Times New Roman" w:hint="eastAsia"/>
          <w:sz w:val="24"/>
          <w:szCs w:val="24"/>
        </w:rPr>
        <w:t>等。</w:t>
      </w:r>
    </w:p>
    <w:p w:rsidR="00953E1B" w:rsidRDefault="006C2040">
      <w:pPr>
        <w:pStyle w:val="aff4"/>
        <w:numPr>
          <w:ilvl w:val="0"/>
          <w:numId w:val="10"/>
        </w:numPr>
        <w:spacing w:beforeLines="50" w:before="156" w:afterLines="50" w:after="156"/>
        <w:ind w:firstLineChars="0"/>
        <w:rPr>
          <w:rFonts w:cs="Times New Roman"/>
          <w:sz w:val="24"/>
          <w:szCs w:val="24"/>
        </w:rPr>
      </w:pPr>
      <w:r>
        <w:rPr>
          <w:rFonts w:cs="Times New Roman"/>
          <w:sz w:val="24"/>
          <w:szCs w:val="24"/>
        </w:rPr>
        <w:t>Web</w:t>
      </w:r>
      <w:r>
        <w:rPr>
          <w:rFonts w:cs="Times New Roman" w:hint="eastAsia"/>
          <w:sz w:val="24"/>
          <w:szCs w:val="24"/>
        </w:rPr>
        <w:t>应用框架</w:t>
      </w:r>
    </w:p>
    <w:p w:rsidR="00953E1B" w:rsidRDefault="006C2040">
      <w:pPr>
        <w:ind w:firstLineChars="200" w:firstLine="480"/>
        <w:rPr>
          <w:rFonts w:cs="Times New Roman"/>
          <w:sz w:val="24"/>
          <w:szCs w:val="24"/>
        </w:rPr>
      </w:pPr>
      <w:r>
        <w:rPr>
          <w:rFonts w:cs="Times New Roman" w:hint="eastAsia"/>
          <w:sz w:val="24"/>
          <w:szCs w:val="24"/>
        </w:rPr>
        <w:t>支持对</w:t>
      </w:r>
      <w:r>
        <w:rPr>
          <w:rFonts w:cs="Times New Roman" w:hint="eastAsia"/>
          <w:sz w:val="24"/>
          <w:szCs w:val="24"/>
        </w:rPr>
        <w:t>Web</w:t>
      </w:r>
      <w:r>
        <w:rPr>
          <w:rFonts w:cs="Times New Roman" w:hint="eastAsia"/>
          <w:sz w:val="24"/>
          <w:szCs w:val="24"/>
        </w:rPr>
        <w:t>框架资产进行采集，采集</w:t>
      </w:r>
      <w:proofErr w:type="gramStart"/>
      <w:r>
        <w:rPr>
          <w:rFonts w:cs="Times New Roman" w:hint="eastAsia"/>
          <w:sz w:val="24"/>
          <w:szCs w:val="24"/>
        </w:rPr>
        <w:t>项包括</w:t>
      </w:r>
      <w:proofErr w:type="gramEnd"/>
      <w:r>
        <w:rPr>
          <w:rFonts w:cs="Times New Roman" w:hint="eastAsia"/>
          <w:sz w:val="24"/>
          <w:szCs w:val="24"/>
        </w:rPr>
        <w:t>web</w:t>
      </w:r>
      <w:r>
        <w:rPr>
          <w:rFonts w:cs="Times New Roman" w:hint="eastAsia"/>
          <w:sz w:val="24"/>
          <w:szCs w:val="24"/>
        </w:rPr>
        <w:t>框架名、框架语言、框架版本、服务类型、框架路径、发现时间、关联文件数等。</w:t>
      </w:r>
    </w:p>
    <w:p w:rsidR="00953E1B" w:rsidRDefault="006C2040">
      <w:pPr>
        <w:pStyle w:val="aff4"/>
        <w:numPr>
          <w:ilvl w:val="0"/>
          <w:numId w:val="10"/>
        </w:numPr>
        <w:spacing w:beforeLines="50" w:before="156" w:afterLines="50" w:after="156"/>
        <w:ind w:firstLineChars="0"/>
        <w:rPr>
          <w:rFonts w:cs="Times New Roman"/>
          <w:sz w:val="24"/>
          <w:szCs w:val="24"/>
        </w:rPr>
      </w:pPr>
      <w:r>
        <w:rPr>
          <w:rFonts w:cs="Times New Roman" w:hint="eastAsia"/>
          <w:sz w:val="24"/>
          <w:szCs w:val="24"/>
        </w:rPr>
        <w:t>系统安装包</w:t>
      </w:r>
    </w:p>
    <w:p w:rsidR="00953E1B" w:rsidRDefault="006C2040">
      <w:pPr>
        <w:ind w:firstLineChars="200" w:firstLine="480"/>
        <w:rPr>
          <w:rFonts w:cs="Times New Roman"/>
          <w:sz w:val="24"/>
          <w:szCs w:val="24"/>
        </w:rPr>
      </w:pPr>
      <w:r>
        <w:rPr>
          <w:rFonts w:cs="Times New Roman" w:hint="eastAsia"/>
          <w:sz w:val="24"/>
          <w:szCs w:val="24"/>
        </w:rPr>
        <w:t>支持对系统安装</w:t>
      </w:r>
      <w:proofErr w:type="gramStart"/>
      <w:r>
        <w:rPr>
          <w:rFonts w:cs="Times New Roman" w:hint="eastAsia"/>
          <w:sz w:val="24"/>
          <w:szCs w:val="24"/>
        </w:rPr>
        <w:t>包资产</w:t>
      </w:r>
      <w:proofErr w:type="gramEnd"/>
      <w:r>
        <w:rPr>
          <w:rFonts w:cs="Times New Roman" w:hint="eastAsia"/>
          <w:sz w:val="24"/>
          <w:szCs w:val="24"/>
        </w:rPr>
        <w:t>进行采集，采集</w:t>
      </w:r>
      <w:proofErr w:type="gramStart"/>
      <w:r>
        <w:rPr>
          <w:rFonts w:cs="Times New Roman" w:hint="eastAsia"/>
          <w:sz w:val="24"/>
          <w:szCs w:val="24"/>
        </w:rPr>
        <w:t>项包括包</w:t>
      </w:r>
      <w:proofErr w:type="gramEnd"/>
      <w:r>
        <w:rPr>
          <w:rFonts w:cs="Times New Roman" w:hint="eastAsia"/>
          <w:sz w:val="24"/>
          <w:szCs w:val="24"/>
        </w:rPr>
        <w:t>名、当前版本、安装包类型、发现时间等。</w:t>
      </w:r>
    </w:p>
    <w:p w:rsidR="00953E1B" w:rsidRDefault="006C2040">
      <w:pPr>
        <w:pStyle w:val="aff4"/>
        <w:numPr>
          <w:ilvl w:val="0"/>
          <w:numId w:val="10"/>
        </w:numPr>
        <w:spacing w:beforeLines="50" w:before="156" w:afterLines="50" w:after="156"/>
        <w:ind w:firstLineChars="0"/>
        <w:rPr>
          <w:rFonts w:cs="Times New Roman"/>
          <w:sz w:val="24"/>
          <w:szCs w:val="24"/>
        </w:rPr>
      </w:pPr>
      <w:r>
        <w:rPr>
          <w:rFonts w:cs="Times New Roman"/>
          <w:sz w:val="24"/>
          <w:szCs w:val="24"/>
        </w:rPr>
        <w:t>Jar</w:t>
      </w:r>
      <w:r>
        <w:rPr>
          <w:rFonts w:cs="Times New Roman" w:hint="eastAsia"/>
          <w:sz w:val="24"/>
          <w:szCs w:val="24"/>
        </w:rPr>
        <w:t>包</w:t>
      </w:r>
    </w:p>
    <w:p w:rsidR="00953E1B" w:rsidRDefault="006C2040">
      <w:pPr>
        <w:ind w:firstLineChars="200" w:firstLine="480"/>
        <w:rPr>
          <w:rFonts w:cs="Times New Roman"/>
          <w:sz w:val="24"/>
          <w:szCs w:val="24"/>
        </w:rPr>
      </w:pPr>
      <w:r>
        <w:rPr>
          <w:rFonts w:cs="Times New Roman" w:hint="eastAsia"/>
          <w:sz w:val="24"/>
          <w:szCs w:val="24"/>
        </w:rPr>
        <w:t>支持对</w:t>
      </w:r>
      <w:r>
        <w:rPr>
          <w:rFonts w:cs="Times New Roman" w:hint="eastAsia"/>
          <w:sz w:val="24"/>
          <w:szCs w:val="24"/>
        </w:rPr>
        <w:t>Jar</w:t>
      </w:r>
      <w:proofErr w:type="gramStart"/>
      <w:r>
        <w:rPr>
          <w:rFonts w:cs="Times New Roman" w:hint="eastAsia"/>
          <w:sz w:val="24"/>
          <w:szCs w:val="24"/>
        </w:rPr>
        <w:t>包资产</w:t>
      </w:r>
      <w:proofErr w:type="gramEnd"/>
      <w:r>
        <w:rPr>
          <w:rFonts w:cs="Times New Roman" w:hint="eastAsia"/>
          <w:sz w:val="24"/>
          <w:szCs w:val="24"/>
        </w:rPr>
        <w:t>进行</w:t>
      </w:r>
      <w:r w:rsidR="00F0688E">
        <w:rPr>
          <w:rFonts w:cs="Times New Roman" w:hint="eastAsia"/>
          <w:sz w:val="24"/>
          <w:szCs w:val="24"/>
        </w:rPr>
        <w:t>采集，采集</w:t>
      </w:r>
      <w:proofErr w:type="gramStart"/>
      <w:r w:rsidR="00F0688E">
        <w:rPr>
          <w:rFonts w:cs="Times New Roman" w:hint="eastAsia"/>
          <w:sz w:val="24"/>
          <w:szCs w:val="24"/>
        </w:rPr>
        <w:t>项包括包</w:t>
      </w:r>
      <w:proofErr w:type="gramEnd"/>
      <w:r w:rsidR="00F0688E">
        <w:rPr>
          <w:rFonts w:cs="Times New Roman" w:hint="eastAsia"/>
          <w:sz w:val="24"/>
          <w:szCs w:val="24"/>
        </w:rPr>
        <w:t>名、当前版本、绝对路径、发现时间</w:t>
      </w:r>
      <w:r>
        <w:rPr>
          <w:rFonts w:cs="Times New Roman" w:hint="eastAsia"/>
          <w:sz w:val="24"/>
          <w:szCs w:val="24"/>
        </w:rPr>
        <w:t>。</w:t>
      </w:r>
    </w:p>
    <w:p w:rsidR="00953E1B" w:rsidRDefault="006C2040">
      <w:pPr>
        <w:pStyle w:val="aff4"/>
        <w:numPr>
          <w:ilvl w:val="0"/>
          <w:numId w:val="10"/>
        </w:numPr>
        <w:spacing w:beforeLines="50" w:before="156" w:afterLines="50" w:after="156"/>
        <w:ind w:firstLineChars="0"/>
        <w:rPr>
          <w:rFonts w:cs="Times New Roman"/>
          <w:sz w:val="24"/>
          <w:szCs w:val="24"/>
        </w:rPr>
      </w:pPr>
      <w:r>
        <w:rPr>
          <w:rFonts w:cs="Times New Roman" w:hint="eastAsia"/>
          <w:sz w:val="24"/>
          <w:szCs w:val="24"/>
        </w:rPr>
        <w:t>镜像</w:t>
      </w:r>
    </w:p>
    <w:p w:rsidR="00953E1B" w:rsidRDefault="006C2040">
      <w:pPr>
        <w:ind w:firstLineChars="200" w:firstLine="480"/>
        <w:rPr>
          <w:rFonts w:cs="Times New Roman"/>
          <w:sz w:val="24"/>
          <w:szCs w:val="24"/>
        </w:rPr>
      </w:pPr>
      <w:r>
        <w:rPr>
          <w:rFonts w:cs="Times New Roman" w:hint="eastAsia"/>
          <w:sz w:val="24"/>
          <w:szCs w:val="24"/>
        </w:rPr>
        <w:t>支持对镜像资产进行采集，采集</w:t>
      </w:r>
      <w:proofErr w:type="gramStart"/>
      <w:r>
        <w:rPr>
          <w:rFonts w:cs="Times New Roman" w:hint="eastAsia"/>
          <w:sz w:val="24"/>
          <w:szCs w:val="24"/>
        </w:rPr>
        <w:t>项包括</w:t>
      </w:r>
      <w:proofErr w:type="gramEnd"/>
      <w:r>
        <w:rPr>
          <w:rFonts w:cs="Times New Roman" w:hint="eastAsia"/>
          <w:sz w:val="24"/>
          <w:szCs w:val="24"/>
        </w:rPr>
        <w:t>镜像名称、镜像</w:t>
      </w:r>
      <w:r>
        <w:rPr>
          <w:rFonts w:cs="Times New Roman" w:hint="eastAsia"/>
          <w:sz w:val="24"/>
          <w:szCs w:val="24"/>
        </w:rPr>
        <w:t>I</w:t>
      </w:r>
      <w:r>
        <w:rPr>
          <w:rFonts w:cs="Times New Roman"/>
          <w:sz w:val="24"/>
          <w:szCs w:val="24"/>
        </w:rPr>
        <w:t>D</w:t>
      </w:r>
      <w:r w:rsidR="00F0688E">
        <w:rPr>
          <w:rFonts w:cs="Times New Roman" w:hint="eastAsia"/>
          <w:sz w:val="24"/>
          <w:szCs w:val="24"/>
        </w:rPr>
        <w:t>、镜像大小、关联容器</w:t>
      </w:r>
    </w:p>
    <w:p w:rsidR="00953E1B" w:rsidRDefault="006C2040">
      <w:pPr>
        <w:pStyle w:val="aff4"/>
        <w:numPr>
          <w:ilvl w:val="0"/>
          <w:numId w:val="10"/>
        </w:numPr>
        <w:spacing w:beforeLines="50" w:before="156" w:afterLines="50" w:after="156"/>
        <w:ind w:firstLineChars="0"/>
        <w:rPr>
          <w:rFonts w:cs="Times New Roman"/>
          <w:sz w:val="24"/>
          <w:szCs w:val="24"/>
        </w:rPr>
      </w:pPr>
      <w:r>
        <w:rPr>
          <w:rFonts w:cs="Times New Roman" w:hint="eastAsia"/>
          <w:sz w:val="24"/>
          <w:szCs w:val="24"/>
        </w:rPr>
        <w:t>受信任证书</w:t>
      </w:r>
    </w:p>
    <w:p w:rsidR="00953E1B" w:rsidRDefault="006C2040">
      <w:pPr>
        <w:ind w:firstLineChars="200" w:firstLine="480"/>
        <w:rPr>
          <w:rFonts w:cs="Times New Roman"/>
          <w:sz w:val="24"/>
          <w:szCs w:val="24"/>
        </w:rPr>
      </w:pPr>
      <w:r>
        <w:rPr>
          <w:rFonts w:cs="Times New Roman" w:hint="eastAsia"/>
          <w:sz w:val="24"/>
          <w:szCs w:val="24"/>
        </w:rPr>
        <w:t>支持对受信任证书资产进行采集，采集</w:t>
      </w:r>
      <w:proofErr w:type="gramStart"/>
      <w:r>
        <w:rPr>
          <w:rFonts w:cs="Times New Roman" w:hint="eastAsia"/>
          <w:sz w:val="24"/>
          <w:szCs w:val="24"/>
        </w:rPr>
        <w:t>项包括</w:t>
      </w:r>
      <w:proofErr w:type="gramEnd"/>
      <w:r>
        <w:rPr>
          <w:rFonts w:cs="Times New Roman" w:hint="eastAsia"/>
          <w:sz w:val="24"/>
          <w:szCs w:val="24"/>
        </w:rPr>
        <w:t>证书名称、证书路径、颁发者、使用者、版本、序列号、指纹、颁发日期、截止日期等。</w:t>
      </w:r>
    </w:p>
    <w:p w:rsidR="00A36C21" w:rsidRDefault="00A36C21" w:rsidP="00A36C21">
      <w:pPr>
        <w:pStyle w:val="4360"/>
      </w:pPr>
      <w:r>
        <w:rPr>
          <w:rFonts w:hint="eastAsia"/>
        </w:rPr>
        <w:t>资产登记</w:t>
      </w:r>
    </w:p>
    <w:p w:rsidR="00A36C21" w:rsidRPr="00A36C21" w:rsidRDefault="00A36C21" w:rsidP="00A36C21">
      <w:pPr>
        <w:ind w:firstLineChars="200" w:firstLine="480"/>
        <w:rPr>
          <w:rFonts w:cs="Times New Roman"/>
          <w:sz w:val="24"/>
          <w:szCs w:val="24"/>
        </w:rPr>
      </w:pPr>
      <w:r w:rsidRPr="00A36C21">
        <w:rPr>
          <w:rFonts w:cs="Times New Roman" w:hint="eastAsia"/>
          <w:sz w:val="24"/>
          <w:szCs w:val="24"/>
        </w:rPr>
        <w:t>可要求客户端登记资产类型、资产用途、归属部门、使用人、手机、邮箱等信息，可设置登记项是否必填、是否显示；</w:t>
      </w:r>
    </w:p>
    <w:p w:rsidR="00A36C21" w:rsidRPr="00A36C21" w:rsidRDefault="00A36C21" w:rsidP="00A36C21">
      <w:pPr>
        <w:ind w:firstLineChars="200" w:firstLine="480"/>
        <w:rPr>
          <w:rFonts w:cs="Times New Roman"/>
          <w:sz w:val="24"/>
          <w:szCs w:val="24"/>
        </w:rPr>
      </w:pPr>
      <w:r w:rsidRPr="00A36C21">
        <w:rPr>
          <w:rFonts w:cs="Times New Roman" w:hint="eastAsia"/>
          <w:sz w:val="24"/>
          <w:szCs w:val="24"/>
        </w:rPr>
        <w:t>支持开启终端资产登记上报，支持设置登记提醒周期，每次开机提醒、每天固定时间提醒、开机常驻提醒；</w:t>
      </w:r>
    </w:p>
    <w:p w:rsidR="00A36C21" w:rsidRPr="00A36C21" w:rsidRDefault="00A36C21" w:rsidP="00A36C21">
      <w:pPr>
        <w:ind w:firstLineChars="200" w:firstLine="480"/>
        <w:rPr>
          <w:rFonts w:cs="Times New Roman"/>
          <w:sz w:val="24"/>
          <w:szCs w:val="24"/>
        </w:rPr>
      </w:pPr>
      <w:r w:rsidRPr="00A36C21">
        <w:rPr>
          <w:rFonts w:cs="Times New Roman" w:hint="eastAsia"/>
          <w:sz w:val="24"/>
          <w:szCs w:val="24"/>
        </w:rPr>
        <w:t>支持设置终端离线指定天数后，重新上报资产。</w:t>
      </w:r>
    </w:p>
    <w:p w:rsidR="00A36C21" w:rsidRDefault="00A36C21" w:rsidP="00A36C21">
      <w:pPr>
        <w:ind w:firstLineChars="200" w:firstLine="480"/>
        <w:rPr>
          <w:rFonts w:cs="Times New Roman"/>
          <w:sz w:val="24"/>
          <w:szCs w:val="24"/>
        </w:rPr>
      </w:pPr>
      <w:r w:rsidRPr="00A36C21">
        <w:rPr>
          <w:rFonts w:cs="Times New Roman" w:hint="eastAsia"/>
          <w:sz w:val="24"/>
          <w:szCs w:val="24"/>
        </w:rPr>
        <w:t>支持资产登记审批，已审批终端需申请后方可修改登记信息。</w:t>
      </w:r>
      <w:r>
        <w:rPr>
          <w:rFonts w:cs="Times New Roman" w:hint="eastAsia"/>
          <w:sz w:val="24"/>
          <w:szCs w:val="24"/>
        </w:rPr>
        <w:t>支持做实名认证，实现人机绑定。</w:t>
      </w:r>
    </w:p>
    <w:p w:rsidR="00A36C21" w:rsidRPr="00A36C21" w:rsidRDefault="00A36C21" w:rsidP="00A36C21">
      <w:pPr>
        <w:pStyle w:val="4360"/>
      </w:pPr>
      <w:r w:rsidRPr="00A36C21">
        <w:rPr>
          <w:rFonts w:hint="eastAsia"/>
        </w:rPr>
        <w:lastRenderedPageBreak/>
        <w:t>终端实名认证</w:t>
      </w:r>
      <w:r w:rsidRPr="00A36C21">
        <w:rPr>
          <w:rFonts w:hint="eastAsia"/>
        </w:rPr>
        <w:t xml:space="preserve">  </w:t>
      </w:r>
    </w:p>
    <w:p w:rsidR="00A36C21" w:rsidRDefault="00A36C21" w:rsidP="00A36C21">
      <w:pPr>
        <w:pStyle w:val="af7"/>
        <w:spacing w:beforeLines="50" w:before="156" w:afterLines="50" w:after="156"/>
        <w:ind w:firstLineChars="200" w:firstLine="480"/>
        <w:rPr>
          <w:sz w:val="24"/>
          <w:szCs w:val="24"/>
        </w:rPr>
      </w:pPr>
      <w:r>
        <w:rPr>
          <w:rFonts w:hint="eastAsia"/>
          <w:sz w:val="24"/>
          <w:szCs w:val="24"/>
        </w:rPr>
        <w:t>在终端管理过程中，客户侧的组织机构和用户信息，通常是存放在客户侧的</w:t>
      </w:r>
      <w:r>
        <w:rPr>
          <w:rFonts w:hint="eastAsia"/>
          <w:sz w:val="24"/>
          <w:szCs w:val="24"/>
        </w:rPr>
        <w:t>LDAP/</w:t>
      </w:r>
      <w:r>
        <w:rPr>
          <w:rFonts w:hint="eastAsia"/>
          <w:sz w:val="24"/>
          <w:szCs w:val="24"/>
        </w:rPr>
        <w:t>企业内部</w:t>
      </w:r>
      <w:r>
        <w:rPr>
          <w:rFonts w:hint="eastAsia"/>
          <w:sz w:val="24"/>
          <w:szCs w:val="24"/>
        </w:rPr>
        <w:t>OA</w:t>
      </w:r>
      <w:r>
        <w:rPr>
          <w:rFonts w:hint="eastAsia"/>
          <w:sz w:val="24"/>
          <w:szCs w:val="24"/>
        </w:rPr>
        <w:t>或</w:t>
      </w:r>
      <w:proofErr w:type="gramStart"/>
      <w:r>
        <w:rPr>
          <w:rFonts w:hint="eastAsia"/>
          <w:sz w:val="24"/>
          <w:szCs w:val="24"/>
        </w:rPr>
        <w:t>其他第三</w:t>
      </w:r>
      <w:proofErr w:type="gramEnd"/>
      <w:r>
        <w:rPr>
          <w:rFonts w:hint="eastAsia"/>
          <w:sz w:val="24"/>
          <w:szCs w:val="24"/>
        </w:rPr>
        <w:t>方的信息系统中。为减少维护压力和提升终端归属精准度，可对终端进行实名认证管理。身份认证会对接客户侧信息系统，同步组织机构和用户信息，进行终端分组管理和用户信息绑定，不需要在管理控制页面重复创建分组，减少</w:t>
      </w:r>
      <w:r>
        <w:rPr>
          <w:rFonts w:hint="eastAsia"/>
          <w:sz w:val="24"/>
          <w:szCs w:val="24"/>
        </w:rPr>
        <w:t>IT</w:t>
      </w:r>
      <w:r>
        <w:rPr>
          <w:rFonts w:hint="eastAsia"/>
          <w:sz w:val="24"/>
          <w:szCs w:val="24"/>
        </w:rPr>
        <w:t>运维压力。服务端开启实名认证策略后，客户端填写相关的账号</w:t>
      </w:r>
      <w:r>
        <w:rPr>
          <w:rFonts w:hint="eastAsia"/>
          <w:sz w:val="24"/>
          <w:szCs w:val="24"/>
        </w:rPr>
        <w:t>/</w:t>
      </w:r>
      <w:r>
        <w:rPr>
          <w:rFonts w:hint="eastAsia"/>
          <w:sz w:val="24"/>
          <w:szCs w:val="24"/>
        </w:rPr>
        <w:t>密码或</w:t>
      </w:r>
      <w:proofErr w:type="gramStart"/>
      <w:r>
        <w:rPr>
          <w:rFonts w:hint="eastAsia"/>
          <w:sz w:val="24"/>
          <w:szCs w:val="24"/>
        </w:rPr>
        <w:t>进行扫码认证</w:t>
      </w:r>
      <w:proofErr w:type="gramEnd"/>
      <w:r>
        <w:rPr>
          <w:rFonts w:hint="eastAsia"/>
          <w:sz w:val="24"/>
          <w:szCs w:val="24"/>
        </w:rPr>
        <w:t>，与客户</w:t>
      </w:r>
      <w:proofErr w:type="gramStart"/>
      <w:r>
        <w:rPr>
          <w:rFonts w:hint="eastAsia"/>
          <w:sz w:val="24"/>
          <w:szCs w:val="24"/>
        </w:rPr>
        <w:t>侧用户</w:t>
      </w:r>
      <w:proofErr w:type="gramEnd"/>
      <w:r>
        <w:rPr>
          <w:rFonts w:hint="eastAsia"/>
          <w:sz w:val="24"/>
          <w:szCs w:val="24"/>
        </w:rPr>
        <w:t>认证信息进行校验，进行相关认证操作。终端实名认证完成后，服务端通过终端标识完成“设备”</w:t>
      </w:r>
      <w:r>
        <w:rPr>
          <w:rFonts w:hint="eastAsia"/>
          <w:sz w:val="24"/>
          <w:szCs w:val="24"/>
        </w:rPr>
        <w:t xml:space="preserve"> </w:t>
      </w:r>
      <w:r>
        <w:rPr>
          <w:rFonts w:hint="eastAsia"/>
          <w:sz w:val="24"/>
          <w:szCs w:val="24"/>
        </w:rPr>
        <w:t>和“人员”</w:t>
      </w:r>
      <w:r>
        <w:rPr>
          <w:rFonts w:hint="eastAsia"/>
          <w:sz w:val="24"/>
          <w:szCs w:val="24"/>
        </w:rPr>
        <w:t xml:space="preserve"> </w:t>
      </w:r>
      <w:r>
        <w:rPr>
          <w:rFonts w:hint="eastAsia"/>
          <w:sz w:val="24"/>
          <w:szCs w:val="24"/>
        </w:rPr>
        <w:t>的绑定，未完</w:t>
      </w:r>
      <w:proofErr w:type="gramStart"/>
      <w:r>
        <w:rPr>
          <w:rFonts w:hint="eastAsia"/>
          <w:sz w:val="24"/>
          <w:szCs w:val="24"/>
        </w:rPr>
        <w:t>成实名</w:t>
      </w:r>
      <w:proofErr w:type="gramEnd"/>
      <w:r>
        <w:rPr>
          <w:rFonts w:hint="eastAsia"/>
          <w:sz w:val="24"/>
          <w:szCs w:val="24"/>
        </w:rPr>
        <w:t>认证的终端将会被锁屏（仅支持</w:t>
      </w:r>
      <w:r>
        <w:rPr>
          <w:rFonts w:hint="eastAsia"/>
          <w:sz w:val="24"/>
          <w:szCs w:val="24"/>
        </w:rPr>
        <w:t>Windows</w:t>
      </w:r>
      <w:r>
        <w:rPr>
          <w:rFonts w:hint="eastAsia"/>
          <w:sz w:val="24"/>
          <w:szCs w:val="24"/>
        </w:rPr>
        <w:t>）。</w:t>
      </w:r>
    </w:p>
    <w:p w:rsidR="00A36C21" w:rsidRDefault="00A36C21" w:rsidP="00A36C21">
      <w:pPr>
        <w:pStyle w:val="4360"/>
      </w:pPr>
      <w:r>
        <w:rPr>
          <w:rFonts w:hint="eastAsia"/>
        </w:rPr>
        <w:t>终端发现</w:t>
      </w:r>
      <w:r>
        <w:rPr>
          <w:rFonts w:hint="eastAsia"/>
        </w:rPr>
        <w:t xml:space="preserve">  </w:t>
      </w:r>
    </w:p>
    <w:p w:rsidR="00A36C21" w:rsidRDefault="00A36C21" w:rsidP="00A36C21">
      <w:pPr>
        <w:ind w:firstLineChars="200" w:firstLine="480"/>
        <w:rPr>
          <w:rFonts w:ascii="MicrosoftYaHei" w:hAnsi="MicrosoftYaHei" w:hint="eastAsia"/>
          <w:color w:val="000000"/>
          <w:sz w:val="22"/>
        </w:rPr>
      </w:pPr>
      <w:r>
        <w:rPr>
          <w:rFonts w:ascii="宋体" w:hAnsi="宋体" w:hint="eastAsia"/>
          <w:sz w:val="24"/>
          <w:szCs w:val="24"/>
        </w:rPr>
        <w:t>看清并掌握内部终端存在情况，是终端管理的前提。不被监管的终端，很有可能会被作为黑客入侵的跳板，存在不可预知的安全风险。终端发现是通过客户端向内</w:t>
      </w:r>
      <w:proofErr w:type="gramStart"/>
      <w:r>
        <w:rPr>
          <w:rFonts w:ascii="宋体" w:hAnsi="宋体" w:hint="eastAsia"/>
          <w:sz w:val="24"/>
          <w:szCs w:val="24"/>
        </w:rPr>
        <w:t>网其他</w:t>
      </w:r>
      <w:proofErr w:type="gramEnd"/>
      <w:r>
        <w:rPr>
          <w:rFonts w:ascii="宋体" w:hAnsi="宋体" w:hint="eastAsia"/>
          <w:sz w:val="24"/>
          <w:szCs w:val="24"/>
        </w:rPr>
        <w:t>设备发送探测包，利用Net</w:t>
      </w:r>
      <w:r>
        <w:rPr>
          <w:rFonts w:ascii="宋体" w:hAnsi="宋体"/>
          <w:sz w:val="24"/>
          <w:szCs w:val="24"/>
        </w:rPr>
        <w:t>BIOS</w:t>
      </w:r>
      <w:r>
        <w:rPr>
          <w:rFonts w:ascii="宋体" w:hAnsi="宋体" w:hint="eastAsia"/>
          <w:sz w:val="24"/>
          <w:szCs w:val="24"/>
        </w:rPr>
        <w:t>、</w:t>
      </w:r>
      <w:r>
        <w:rPr>
          <w:rFonts w:ascii="宋体" w:hAnsi="宋体"/>
          <w:sz w:val="24"/>
          <w:szCs w:val="24"/>
        </w:rPr>
        <w:t>ARP</w:t>
      </w:r>
      <w:r>
        <w:rPr>
          <w:rFonts w:ascii="宋体" w:hAnsi="宋体" w:hint="eastAsia"/>
          <w:sz w:val="24"/>
          <w:szCs w:val="24"/>
        </w:rPr>
        <w:t>等协议识别目标终端的设备类型以及系统信息，方便安全管理员及时发现隐匿终端。</w:t>
      </w:r>
    </w:p>
    <w:p w:rsidR="00A36C21" w:rsidRDefault="00A36C21" w:rsidP="00A36C21">
      <w:pPr>
        <w:pStyle w:val="4360"/>
      </w:pPr>
      <w:r>
        <w:rPr>
          <w:rFonts w:hint="eastAsia"/>
        </w:rPr>
        <w:t>账户管理</w:t>
      </w:r>
    </w:p>
    <w:p w:rsidR="00A36C21" w:rsidRDefault="00A36C21" w:rsidP="00A36C21">
      <w:pPr>
        <w:rPr>
          <w:sz w:val="24"/>
          <w:szCs w:val="24"/>
        </w:rPr>
      </w:pPr>
      <w:r>
        <w:rPr>
          <w:rFonts w:hint="eastAsia"/>
          <w:sz w:val="24"/>
          <w:szCs w:val="24"/>
        </w:rPr>
        <w:t>账户管理功能，能够检测每个终端系统中存在的风险账户，包括弱口令账户、隐藏账户、和别名账户，记录扫描结果日志的同时，还以终端维度和账户资产</w:t>
      </w:r>
      <w:proofErr w:type="gramStart"/>
      <w:r>
        <w:rPr>
          <w:rFonts w:hint="eastAsia"/>
          <w:sz w:val="24"/>
          <w:szCs w:val="24"/>
        </w:rPr>
        <w:t>维度做汇总</w:t>
      </w:r>
      <w:proofErr w:type="gramEnd"/>
      <w:r>
        <w:rPr>
          <w:rFonts w:hint="eastAsia"/>
          <w:sz w:val="24"/>
          <w:szCs w:val="24"/>
        </w:rPr>
        <w:t>展示，便于管理人员根据扫描结果及时修复风险账户。</w:t>
      </w:r>
    </w:p>
    <w:p w:rsidR="00A36C21" w:rsidRDefault="00A36C21" w:rsidP="00F0688E">
      <w:pPr>
        <w:pStyle w:val="5360"/>
      </w:pPr>
      <w:r>
        <w:rPr>
          <w:rFonts w:hint="eastAsia"/>
        </w:rPr>
        <w:t>终端维度汇总展示</w:t>
      </w:r>
    </w:p>
    <w:p w:rsidR="00A36C21" w:rsidRDefault="00A36C21" w:rsidP="00A36C21">
      <w:pPr>
        <w:rPr>
          <w:sz w:val="24"/>
          <w:szCs w:val="24"/>
        </w:rPr>
      </w:pPr>
      <w:r>
        <w:rPr>
          <w:rFonts w:hint="eastAsia"/>
          <w:sz w:val="24"/>
          <w:szCs w:val="24"/>
        </w:rPr>
        <w:t>以终端视角查看每个终端上存在的风险账户情况，以及具体的账户信息，包括用户名、是否</w:t>
      </w:r>
      <w:proofErr w:type="gramStart"/>
      <w:r>
        <w:rPr>
          <w:rFonts w:hint="eastAsia"/>
          <w:sz w:val="24"/>
          <w:szCs w:val="24"/>
        </w:rPr>
        <w:t>具有超管权限</w:t>
      </w:r>
      <w:proofErr w:type="gramEnd"/>
      <w:r>
        <w:rPr>
          <w:rFonts w:hint="eastAsia"/>
          <w:sz w:val="24"/>
          <w:szCs w:val="24"/>
        </w:rPr>
        <w:t>、账户禁用</w:t>
      </w:r>
      <w:r>
        <w:rPr>
          <w:rFonts w:hint="eastAsia"/>
          <w:sz w:val="24"/>
          <w:szCs w:val="24"/>
        </w:rPr>
        <w:t>/</w:t>
      </w:r>
      <w:r>
        <w:rPr>
          <w:rFonts w:hint="eastAsia"/>
          <w:sz w:val="24"/>
          <w:szCs w:val="24"/>
        </w:rPr>
        <w:t>启用状态、隶属用户组、风险账户类型、最早发现时间、最近登录时间。并且为了提高管理员检索终端的效率，可通过分组、终端名称</w:t>
      </w:r>
      <w:r>
        <w:rPr>
          <w:rFonts w:hint="eastAsia"/>
          <w:sz w:val="24"/>
          <w:szCs w:val="24"/>
        </w:rPr>
        <w:t>/IP</w:t>
      </w:r>
      <w:r>
        <w:rPr>
          <w:rFonts w:hint="eastAsia"/>
          <w:sz w:val="24"/>
          <w:szCs w:val="24"/>
        </w:rPr>
        <w:t>地址、操作系统信息进行检索。</w:t>
      </w:r>
    </w:p>
    <w:p w:rsidR="00A36C21" w:rsidRDefault="00A36C21" w:rsidP="00F0688E">
      <w:pPr>
        <w:pStyle w:val="5360"/>
      </w:pPr>
      <w:r>
        <w:rPr>
          <w:rFonts w:hint="eastAsia"/>
        </w:rPr>
        <w:t>账户维度汇总展示</w:t>
      </w:r>
    </w:p>
    <w:p w:rsidR="00A36C21" w:rsidRDefault="00A36C21" w:rsidP="00A36C21">
      <w:r>
        <w:rPr>
          <w:rFonts w:hint="eastAsia"/>
          <w:sz w:val="24"/>
          <w:szCs w:val="24"/>
        </w:rPr>
        <w:t>以账户视角查看每个账户的风险情况，以及该账户在不同终端中的详情信息，包括终端名称、</w:t>
      </w:r>
      <w:r>
        <w:rPr>
          <w:rFonts w:hint="eastAsia"/>
          <w:sz w:val="24"/>
          <w:szCs w:val="24"/>
        </w:rPr>
        <w:t>I</w:t>
      </w:r>
      <w:r>
        <w:rPr>
          <w:sz w:val="24"/>
          <w:szCs w:val="24"/>
        </w:rPr>
        <w:t>P</w:t>
      </w:r>
      <w:r>
        <w:rPr>
          <w:rFonts w:hint="eastAsia"/>
          <w:sz w:val="24"/>
          <w:szCs w:val="24"/>
        </w:rPr>
        <w:t>地址、操作系统、</w:t>
      </w:r>
      <w:proofErr w:type="gramStart"/>
      <w:r>
        <w:rPr>
          <w:rFonts w:hint="eastAsia"/>
          <w:sz w:val="24"/>
          <w:szCs w:val="24"/>
        </w:rPr>
        <w:t>超管状态</w:t>
      </w:r>
      <w:proofErr w:type="gramEnd"/>
      <w:r>
        <w:rPr>
          <w:rFonts w:hint="eastAsia"/>
          <w:sz w:val="24"/>
          <w:szCs w:val="24"/>
        </w:rPr>
        <w:t>、账户禁用</w:t>
      </w:r>
      <w:r>
        <w:rPr>
          <w:rFonts w:hint="eastAsia"/>
          <w:sz w:val="24"/>
          <w:szCs w:val="24"/>
        </w:rPr>
        <w:t>/</w:t>
      </w:r>
      <w:r>
        <w:rPr>
          <w:rFonts w:hint="eastAsia"/>
          <w:sz w:val="24"/>
          <w:szCs w:val="24"/>
        </w:rPr>
        <w:t>启用状态、隶属用户组、风险账户类型、最早发现时间、最近登录时间。还可以通过分组</w:t>
      </w:r>
      <w:r>
        <w:rPr>
          <w:rFonts w:hint="eastAsia"/>
          <w:sz w:val="24"/>
          <w:szCs w:val="24"/>
        </w:rPr>
        <w:t>/</w:t>
      </w:r>
      <w:r>
        <w:rPr>
          <w:rFonts w:hint="eastAsia"/>
          <w:sz w:val="24"/>
          <w:szCs w:val="24"/>
        </w:rPr>
        <w:t>用户名检索指定的账户信息。</w:t>
      </w:r>
    </w:p>
    <w:p w:rsidR="00953E1B" w:rsidRDefault="006C2040">
      <w:pPr>
        <w:pStyle w:val="3360"/>
      </w:pPr>
      <w:bookmarkStart w:id="33" w:name="_Toc187058490"/>
      <w:r>
        <w:rPr>
          <w:rFonts w:hint="eastAsia"/>
        </w:rPr>
        <w:lastRenderedPageBreak/>
        <w:t>漏洞与补丁管理</w:t>
      </w:r>
      <w:bookmarkEnd w:id="33"/>
      <w:r>
        <w:tab/>
      </w:r>
    </w:p>
    <w:p w:rsidR="00953E1B" w:rsidRDefault="006C2040">
      <w:pPr>
        <w:pStyle w:val="4360"/>
      </w:pPr>
      <w:bookmarkStart w:id="34" w:name="_Toc71482573"/>
      <w:bookmarkStart w:id="35" w:name="_Toc79336638"/>
      <w:bookmarkStart w:id="36" w:name="_Toc59464328"/>
      <w:r>
        <w:t>补丁管理架构</w:t>
      </w:r>
      <w:bookmarkEnd w:id="34"/>
      <w:bookmarkEnd w:id="35"/>
      <w:bookmarkEnd w:id="36"/>
    </w:p>
    <w:p w:rsidR="00953E1B" w:rsidRDefault="006C2040">
      <w:pPr>
        <w:pStyle w:val="af7"/>
        <w:spacing w:beforeLines="50" w:before="156" w:afterLines="50" w:after="156"/>
        <w:ind w:firstLineChars="200" w:firstLine="480"/>
        <w:rPr>
          <w:sz w:val="24"/>
          <w:szCs w:val="24"/>
        </w:rPr>
      </w:pPr>
      <w:r>
        <w:rPr>
          <w:rFonts w:hint="eastAsia"/>
          <w:sz w:val="24"/>
          <w:szCs w:val="24"/>
        </w:rPr>
        <w:t>360</w:t>
      </w:r>
      <w:r>
        <w:rPr>
          <w:rFonts w:hint="eastAsia"/>
          <w:sz w:val="24"/>
          <w:szCs w:val="24"/>
        </w:rPr>
        <w:t>终端安全管理系统的补丁管理模块共由三部分组成：</w:t>
      </w:r>
    </w:p>
    <w:p w:rsidR="00953E1B" w:rsidRDefault="006C2040">
      <w:pPr>
        <w:pStyle w:val="af7"/>
        <w:spacing w:beforeLines="50" w:before="156" w:afterLines="50" w:after="156"/>
        <w:ind w:firstLineChars="200" w:firstLine="480"/>
        <w:rPr>
          <w:sz w:val="24"/>
          <w:szCs w:val="24"/>
        </w:rPr>
      </w:pPr>
      <w:r>
        <w:rPr>
          <w:rFonts w:hint="eastAsia"/>
          <w:sz w:val="24"/>
          <w:szCs w:val="24"/>
        </w:rPr>
        <w:t>终端漏洞管理模块（</w:t>
      </w:r>
      <w:r>
        <w:rPr>
          <w:rFonts w:hint="eastAsia"/>
          <w:sz w:val="24"/>
          <w:szCs w:val="24"/>
        </w:rPr>
        <w:t>360</w:t>
      </w:r>
      <w:r>
        <w:rPr>
          <w:rFonts w:hint="eastAsia"/>
          <w:sz w:val="24"/>
          <w:szCs w:val="24"/>
        </w:rPr>
        <w:t>终端安全管理系统客户端）：通过漏洞检测模块检查终端系统、应用是否存在漏洞，并向管理控制台请求补丁修复。</w:t>
      </w:r>
    </w:p>
    <w:p w:rsidR="00953E1B" w:rsidRDefault="006C2040">
      <w:pPr>
        <w:pStyle w:val="af7"/>
        <w:spacing w:beforeLines="50" w:before="156" w:afterLines="50" w:after="156"/>
        <w:ind w:firstLineChars="200" w:firstLine="480"/>
        <w:rPr>
          <w:sz w:val="24"/>
          <w:szCs w:val="24"/>
        </w:rPr>
      </w:pPr>
      <w:r>
        <w:rPr>
          <w:rFonts w:hint="eastAsia"/>
          <w:sz w:val="24"/>
          <w:szCs w:val="24"/>
        </w:rPr>
        <w:t>360</w:t>
      </w:r>
      <w:r>
        <w:rPr>
          <w:rFonts w:hint="eastAsia"/>
          <w:sz w:val="24"/>
          <w:szCs w:val="24"/>
        </w:rPr>
        <w:t>终端安全管理系统控制台：管理员统一下发漏洞修复策略、请求补丁更新。</w:t>
      </w:r>
    </w:p>
    <w:p w:rsidR="00953E1B" w:rsidRDefault="006C2040">
      <w:pPr>
        <w:pStyle w:val="af7"/>
        <w:spacing w:beforeLines="50" w:before="156" w:afterLines="50" w:after="156"/>
        <w:ind w:firstLineChars="200" w:firstLine="480"/>
        <w:rPr>
          <w:sz w:val="24"/>
          <w:szCs w:val="24"/>
        </w:rPr>
      </w:pPr>
      <w:r>
        <w:rPr>
          <w:rFonts w:hint="eastAsia"/>
          <w:sz w:val="24"/>
          <w:szCs w:val="24"/>
        </w:rPr>
        <w:t>云端漏洞管理服务器（</w:t>
      </w:r>
      <w:r>
        <w:rPr>
          <w:rFonts w:hint="eastAsia"/>
          <w:sz w:val="24"/>
          <w:szCs w:val="24"/>
        </w:rPr>
        <w:t>360</w:t>
      </w:r>
      <w:r>
        <w:rPr>
          <w:rFonts w:hint="eastAsia"/>
          <w:sz w:val="24"/>
          <w:szCs w:val="24"/>
        </w:rPr>
        <w:t>安全大脑）：在管理控制台请求补丁更新后，同步管理控制台需要更新的补丁和下发最新补丁。</w:t>
      </w:r>
    </w:p>
    <w:p w:rsidR="00953E1B" w:rsidRDefault="006C2040">
      <w:pPr>
        <w:pStyle w:val="af7"/>
        <w:spacing w:beforeLines="50" w:before="156" w:afterLines="50" w:after="156"/>
        <w:ind w:firstLineChars="0" w:firstLine="0"/>
        <w:jc w:val="center"/>
        <w:rPr>
          <w:szCs w:val="24"/>
        </w:rPr>
      </w:pPr>
      <w:r>
        <w:rPr>
          <w:noProof/>
          <w:szCs w:val="24"/>
        </w:rPr>
        <w:drawing>
          <wp:inline distT="0" distB="0" distL="0" distR="0">
            <wp:extent cx="2463800" cy="33337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463927" cy="3333921"/>
                    </a:xfrm>
                    <a:prstGeom prst="rect">
                      <a:avLst/>
                    </a:prstGeom>
                  </pic:spPr>
                </pic:pic>
              </a:graphicData>
            </a:graphic>
          </wp:inline>
        </w:drawing>
      </w:r>
    </w:p>
    <w:p w:rsidR="00953E1B" w:rsidRDefault="006C2040">
      <w:pPr>
        <w:pStyle w:val="af7"/>
        <w:spacing w:beforeLines="50" w:before="156" w:afterLines="50" w:after="156"/>
        <w:ind w:firstLineChars="0" w:firstLine="0"/>
        <w:jc w:val="center"/>
        <w:rPr>
          <w:szCs w:val="24"/>
        </w:rPr>
      </w:pPr>
      <w:r>
        <w:rPr>
          <w:rFonts w:hint="eastAsia"/>
          <w:szCs w:val="24"/>
        </w:rPr>
        <w:t>图</w:t>
      </w:r>
      <w:r>
        <w:rPr>
          <w:rFonts w:hint="eastAsia"/>
          <w:szCs w:val="24"/>
        </w:rPr>
        <w:t xml:space="preserve"> </w:t>
      </w:r>
      <w:r>
        <w:rPr>
          <w:rFonts w:hint="eastAsia"/>
          <w:szCs w:val="24"/>
        </w:rPr>
        <w:t>漏洞与补丁管理架构</w:t>
      </w:r>
    </w:p>
    <w:p w:rsidR="00953E1B" w:rsidRDefault="006C2040">
      <w:pPr>
        <w:pStyle w:val="af7"/>
        <w:spacing w:beforeLines="50" w:before="156" w:afterLines="50" w:after="156"/>
        <w:ind w:firstLineChars="200" w:firstLine="480"/>
        <w:rPr>
          <w:sz w:val="24"/>
          <w:szCs w:val="24"/>
        </w:rPr>
      </w:pPr>
      <w:r>
        <w:rPr>
          <w:rFonts w:hint="eastAsia"/>
          <w:sz w:val="24"/>
          <w:szCs w:val="24"/>
        </w:rPr>
        <w:t>产品提供灵活的补丁更新机制，管控中心在可以联网的情况下，可以直接从公网定时更新补丁文件。在隔离网场景下，可以通过</w:t>
      </w:r>
      <w:r>
        <w:rPr>
          <w:rFonts w:hint="eastAsia"/>
          <w:sz w:val="24"/>
          <w:szCs w:val="24"/>
        </w:rPr>
        <w:t>3</w:t>
      </w:r>
      <w:r>
        <w:rPr>
          <w:sz w:val="24"/>
          <w:szCs w:val="24"/>
        </w:rPr>
        <w:t>60</w:t>
      </w:r>
      <w:r>
        <w:rPr>
          <w:rFonts w:hint="eastAsia"/>
          <w:sz w:val="24"/>
          <w:szCs w:val="24"/>
        </w:rPr>
        <w:t>离线工具更新管控中心的漏洞库和补丁文件。在多级部署模式下，本级管控中心则可以从上级中心同步补丁文件。为了减少补丁更新带来的带宽压力，管理员可开启带宽限制功能，管控中心在连接外部互联网下载包含补丁文件在内的所有下行数据的最大占用带宽将会被限制。</w:t>
      </w:r>
    </w:p>
    <w:p w:rsidR="00953E1B" w:rsidRDefault="006C2040">
      <w:pPr>
        <w:pStyle w:val="4360"/>
      </w:pPr>
      <w:bookmarkStart w:id="37" w:name="_Toc71482574"/>
      <w:bookmarkStart w:id="38" w:name="_Toc79336639"/>
      <w:bookmarkStart w:id="39" w:name="_Toc59464329"/>
      <w:r>
        <w:rPr>
          <w:rFonts w:hint="eastAsia"/>
        </w:rPr>
        <w:lastRenderedPageBreak/>
        <w:t>漏洞修复能力</w:t>
      </w:r>
      <w:bookmarkEnd w:id="37"/>
      <w:bookmarkEnd w:id="38"/>
      <w:bookmarkEnd w:id="39"/>
    </w:p>
    <w:p w:rsidR="00953E1B" w:rsidRDefault="006C2040">
      <w:pPr>
        <w:pStyle w:val="af7"/>
        <w:spacing w:beforeLines="50" w:before="156" w:afterLines="50" w:after="156"/>
        <w:ind w:firstLineChars="200" w:firstLine="480"/>
        <w:rPr>
          <w:sz w:val="24"/>
          <w:szCs w:val="24"/>
        </w:rPr>
      </w:pPr>
      <w:r>
        <w:rPr>
          <w:rFonts w:hint="eastAsia"/>
          <w:sz w:val="24"/>
          <w:szCs w:val="24"/>
        </w:rPr>
        <w:t>360</w:t>
      </w:r>
      <w:r>
        <w:rPr>
          <w:rFonts w:hint="eastAsia"/>
          <w:sz w:val="24"/>
          <w:szCs w:val="24"/>
        </w:rPr>
        <w:t>终端安全管理系统，支持对操作系统漏洞及</w:t>
      </w:r>
      <w:r>
        <w:rPr>
          <w:rFonts w:hint="eastAsia"/>
          <w:sz w:val="24"/>
          <w:szCs w:val="24"/>
        </w:rPr>
        <w:t>Office</w:t>
      </w:r>
      <w:r>
        <w:rPr>
          <w:rFonts w:hint="eastAsia"/>
          <w:sz w:val="24"/>
          <w:szCs w:val="24"/>
        </w:rPr>
        <w:t>高危漏洞、第三方软件漏洞修复。</w:t>
      </w:r>
    </w:p>
    <w:p w:rsidR="00953E1B" w:rsidRDefault="006C2040">
      <w:pPr>
        <w:pStyle w:val="af7"/>
        <w:numPr>
          <w:ilvl w:val="0"/>
          <w:numId w:val="11"/>
        </w:numPr>
        <w:spacing w:beforeLines="50" w:before="156" w:afterLines="50" w:after="156"/>
        <w:ind w:left="840" w:firstLineChars="0"/>
        <w:rPr>
          <w:sz w:val="24"/>
          <w:szCs w:val="24"/>
        </w:rPr>
      </w:pPr>
      <w:r>
        <w:rPr>
          <w:rFonts w:hint="eastAsia"/>
          <w:sz w:val="24"/>
          <w:szCs w:val="24"/>
        </w:rPr>
        <w:t>操作系统及</w:t>
      </w:r>
      <w:r>
        <w:rPr>
          <w:rFonts w:hint="eastAsia"/>
          <w:sz w:val="24"/>
          <w:szCs w:val="24"/>
        </w:rPr>
        <w:t>Office</w:t>
      </w:r>
      <w:r>
        <w:rPr>
          <w:rFonts w:hint="eastAsia"/>
          <w:sz w:val="24"/>
          <w:szCs w:val="24"/>
        </w:rPr>
        <w:t>高危漏洞</w:t>
      </w:r>
    </w:p>
    <w:p w:rsidR="00953E1B" w:rsidRDefault="006C2040">
      <w:pPr>
        <w:pStyle w:val="af7"/>
        <w:spacing w:beforeLines="50" w:before="156" w:afterLines="50" w:after="156"/>
        <w:ind w:firstLineChars="200" w:firstLine="480"/>
        <w:rPr>
          <w:sz w:val="24"/>
          <w:szCs w:val="24"/>
        </w:rPr>
      </w:pPr>
      <w:r>
        <w:rPr>
          <w:rFonts w:hint="eastAsia"/>
          <w:sz w:val="24"/>
          <w:szCs w:val="24"/>
        </w:rPr>
        <w:t>此类补丁一般为微软发布的严重或重要级别漏洞补丁，漏洞级别由微软安全公告全球公开发布，涵盖有</w:t>
      </w:r>
      <w:r>
        <w:rPr>
          <w:rFonts w:hint="eastAsia"/>
          <w:sz w:val="24"/>
          <w:szCs w:val="24"/>
        </w:rPr>
        <w:t>Windows</w:t>
      </w:r>
      <w:r>
        <w:rPr>
          <w:rFonts w:hint="eastAsia"/>
          <w:sz w:val="24"/>
          <w:szCs w:val="24"/>
        </w:rPr>
        <w:t>系统级补丁、</w:t>
      </w:r>
      <w:r>
        <w:rPr>
          <w:rFonts w:hint="eastAsia"/>
          <w:sz w:val="24"/>
          <w:szCs w:val="24"/>
        </w:rPr>
        <w:t>Office</w:t>
      </w:r>
      <w:r>
        <w:rPr>
          <w:rFonts w:hint="eastAsia"/>
          <w:sz w:val="24"/>
          <w:szCs w:val="24"/>
        </w:rPr>
        <w:t>补丁以及</w:t>
      </w:r>
      <w:r>
        <w:rPr>
          <w:rFonts w:hint="eastAsia"/>
          <w:sz w:val="24"/>
          <w:szCs w:val="24"/>
        </w:rPr>
        <w:t>Windows</w:t>
      </w:r>
      <w:r>
        <w:rPr>
          <w:rFonts w:hint="eastAsia"/>
          <w:sz w:val="24"/>
          <w:szCs w:val="24"/>
        </w:rPr>
        <w:t>中各种组件的补丁（如</w:t>
      </w:r>
      <w:r>
        <w:rPr>
          <w:sz w:val="24"/>
          <w:szCs w:val="24"/>
        </w:rPr>
        <w:t>IE</w:t>
      </w:r>
      <w:r>
        <w:rPr>
          <w:rFonts w:hint="eastAsia"/>
          <w:sz w:val="24"/>
          <w:szCs w:val="24"/>
        </w:rPr>
        <w:t>、</w:t>
      </w:r>
      <w:r>
        <w:rPr>
          <w:rFonts w:hint="eastAsia"/>
          <w:sz w:val="24"/>
          <w:szCs w:val="24"/>
        </w:rPr>
        <w:t>.Net Framework</w:t>
      </w:r>
      <w:r>
        <w:rPr>
          <w:rFonts w:hint="eastAsia"/>
          <w:sz w:val="24"/>
          <w:szCs w:val="24"/>
        </w:rPr>
        <w:t>）。智能漏洞管理功能将此类漏洞列在高危漏洞中，会第一时间提示用户打补丁进行修复。</w:t>
      </w:r>
    </w:p>
    <w:p w:rsidR="00953E1B" w:rsidRDefault="006C2040">
      <w:pPr>
        <w:pStyle w:val="af7"/>
        <w:spacing w:beforeLines="50" w:before="156" w:afterLines="50" w:after="156"/>
        <w:ind w:firstLineChars="200" w:firstLine="480"/>
        <w:rPr>
          <w:sz w:val="24"/>
          <w:szCs w:val="24"/>
        </w:rPr>
      </w:pPr>
      <w:r>
        <w:rPr>
          <w:rFonts w:hint="eastAsia"/>
          <w:sz w:val="24"/>
          <w:szCs w:val="24"/>
        </w:rPr>
        <w:t>由于国内大量终端使用了第三方修改过的</w:t>
      </w:r>
      <w:r>
        <w:rPr>
          <w:rFonts w:hint="eastAsia"/>
          <w:sz w:val="24"/>
          <w:szCs w:val="24"/>
        </w:rPr>
        <w:t>Windows</w:t>
      </w:r>
      <w:r>
        <w:rPr>
          <w:rFonts w:hint="eastAsia"/>
          <w:sz w:val="24"/>
          <w:szCs w:val="24"/>
        </w:rPr>
        <w:t>操作系统版本，在安装个别补丁时可能会出现系统或软件故障。</w:t>
      </w:r>
      <w:r>
        <w:rPr>
          <w:sz w:val="24"/>
          <w:szCs w:val="24"/>
        </w:rPr>
        <w:t>360</w:t>
      </w:r>
      <w:r>
        <w:rPr>
          <w:rFonts w:hint="eastAsia"/>
          <w:sz w:val="24"/>
          <w:szCs w:val="24"/>
        </w:rPr>
        <w:t>具备丰富的打补丁运营经验，若发现某个补丁有较大概率会导致系统蓝屏或无法启动，管理员可提前启用蓝屏修复功能恢复系统。</w:t>
      </w:r>
    </w:p>
    <w:p w:rsidR="00953E1B" w:rsidRDefault="006C2040">
      <w:pPr>
        <w:pStyle w:val="af7"/>
        <w:numPr>
          <w:ilvl w:val="0"/>
          <w:numId w:val="11"/>
        </w:numPr>
        <w:spacing w:beforeLines="50" w:before="156" w:afterLines="50" w:after="156"/>
        <w:ind w:left="840" w:firstLineChars="0"/>
        <w:rPr>
          <w:sz w:val="24"/>
          <w:szCs w:val="24"/>
        </w:rPr>
      </w:pPr>
      <w:r>
        <w:rPr>
          <w:rFonts w:hint="eastAsia"/>
          <w:sz w:val="24"/>
          <w:szCs w:val="24"/>
        </w:rPr>
        <w:t>软件更新</w:t>
      </w:r>
    </w:p>
    <w:p w:rsidR="00953E1B" w:rsidRDefault="006C2040">
      <w:pPr>
        <w:pStyle w:val="af7"/>
        <w:spacing w:beforeLines="50" w:before="156" w:afterLines="50" w:after="156"/>
        <w:ind w:firstLineChars="200" w:firstLine="480"/>
        <w:rPr>
          <w:sz w:val="24"/>
          <w:szCs w:val="24"/>
        </w:rPr>
      </w:pPr>
      <w:r>
        <w:rPr>
          <w:rFonts w:hint="eastAsia"/>
          <w:sz w:val="24"/>
          <w:szCs w:val="24"/>
        </w:rPr>
        <w:t>此类为第三方软件的严重漏洞。主要为比较流行软件中的漏洞（例如</w:t>
      </w:r>
      <w:r>
        <w:rPr>
          <w:rFonts w:hint="eastAsia"/>
          <w:sz w:val="24"/>
          <w:szCs w:val="24"/>
        </w:rPr>
        <w:t>Adobe Flash Player</w:t>
      </w:r>
      <w:r>
        <w:rPr>
          <w:rFonts w:hint="eastAsia"/>
          <w:sz w:val="24"/>
          <w:szCs w:val="24"/>
        </w:rPr>
        <w:t>、</w:t>
      </w:r>
      <w:r>
        <w:rPr>
          <w:rFonts w:hint="eastAsia"/>
          <w:sz w:val="24"/>
          <w:szCs w:val="24"/>
        </w:rPr>
        <w:t>Acrobat Reader</w:t>
      </w:r>
      <w:r>
        <w:rPr>
          <w:rFonts w:hint="eastAsia"/>
          <w:sz w:val="24"/>
          <w:szCs w:val="24"/>
        </w:rPr>
        <w:t>），而这些漏洞可能导致严重问题。这类补丁</w:t>
      </w:r>
      <w:r>
        <w:rPr>
          <w:rFonts w:hint="eastAsia"/>
          <w:sz w:val="24"/>
          <w:szCs w:val="24"/>
        </w:rPr>
        <w:t>3</w:t>
      </w:r>
      <w:r>
        <w:rPr>
          <w:sz w:val="24"/>
          <w:szCs w:val="24"/>
        </w:rPr>
        <w:t>60</w:t>
      </w:r>
      <w:r>
        <w:rPr>
          <w:rFonts w:hint="eastAsia"/>
          <w:sz w:val="24"/>
          <w:szCs w:val="24"/>
        </w:rPr>
        <w:t>集团在官方发布修正版本后第一时间提醒用户修复漏洞。</w:t>
      </w:r>
    </w:p>
    <w:p w:rsidR="00953E1B" w:rsidRDefault="006C2040">
      <w:pPr>
        <w:pStyle w:val="4360"/>
      </w:pPr>
      <w:bookmarkStart w:id="40" w:name="_Toc79336640"/>
      <w:bookmarkStart w:id="41" w:name="_Toc71482575"/>
      <w:r>
        <w:rPr>
          <w:rFonts w:hint="eastAsia"/>
        </w:rPr>
        <w:t>补丁灰度发布</w:t>
      </w:r>
    </w:p>
    <w:p w:rsidR="00953E1B" w:rsidRDefault="006C2040">
      <w:pPr>
        <w:pStyle w:val="af7"/>
        <w:spacing w:beforeLines="50" w:before="156" w:afterLines="50" w:after="156"/>
        <w:ind w:firstLineChars="200" w:firstLine="480"/>
        <w:rPr>
          <w:sz w:val="24"/>
          <w:szCs w:val="24"/>
        </w:rPr>
      </w:pPr>
      <w:r>
        <w:rPr>
          <w:rFonts w:hint="eastAsia"/>
          <w:sz w:val="24"/>
          <w:szCs w:val="24"/>
        </w:rPr>
        <w:t>在更新补丁库文件时，可设置灰度发布策略，实现自动化编排完成补丁库的分发更新，具体过程如下：</w:t>
      </w:r>
    </w:p>
    <w:p w:rsidR="00953E1B" w:rsidRDefault="006C2040">
      <w:pPr>
        <w:pStyle w:val="af7"/>
        <w:spacing w:beforeLines="50" w:before="156" w:afterLines="50" w:after="156"/>
        <w:ind w:firstLineChars="200" w:firstLine="480"/>
      </w:pPr>
      <w:r>
        <w:rPr>
          <w:rFonts w:hint="eastAsia"/>
          <w:sz w:val="24"/>
          <w:szCs w:val="24"/>
        </w:rPr>
        <w:t>将终端分组划分为多个批次，自动先推送给第一个分组，如无问题自动推送给下一个批次，直到推送给全网终端分组。整个漏洞库的推送过程自动化编排，无需过多参与。</w:t>
      </w:r>
    </w:p>
    <w:p w:rsidR="00953E1B" w:rsidRDefault="006C2040">
      <w:pPr>
        <w:spacing w:line="240" w:lineRule="auto"/>
        <w:ind w:firstLine="0"/>
        <w:rPr>
          <w:b/>
          <w:color w:val="000000" w:themeColor="text1"/>
          <w:szCs w:val="21"/>
        </w:rPr>
      </w:pPr>
      <w:r>
        <w:rPr>
          <w:b/>
          <w:noProof/>
          <w:color w:val="00A0E9"/>
        </w:rPr>
        <w:drawing>
          <wp:inline distT="0" distB="0" distL="0" distR="0">
            <wp:extent cx="222250" cy="22225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2250" cy="222250"/>
                    </a:xfrm>
                    <a:prstGeom prst="rect">
                      <a:avLst/>
                    </a:prstGeom>
                  </pic:spPr>
                </pic:pic>
              </a:graphicData>
            </a:graphic>
          </wp:inline>
        </w:drawing>
      </w:r>
      <w:r>
        <w:rPr>
          <w:rFonts w:hint="eastAsia"/>
          <w:b/>
          <w:color w:val="000000" w:themeColor="text1"/>
          <w:szCs w:val="21"/>
        </w:rPr>
        <w:t>注意：</w:t>
      </w:r>
    </w:p>
    <w:p w:rsidR="00953E1B" w:rsidRDefault="006C2040">
      <w:pPr>
        <w:spacing w:line="240" w:lineRule="auto"/>
        <w:ind w:firstLineChars="200"/>
        <w:rPr>
          <w:i/>
          <w:color w:val="000000" w:themeColor="text1"/>
          <w:szCs w:val="21"/>
        </w:rPr>
      </w:pPr>
      <w:r>
        <w:rPr>
          <w:rFonts w:hint="eastAsia"/>
          <w:i/>
          <w:color w:val="000000" w:themeColor="text1"/>
          <w:szCs w:val="21"/>
        </w:rPr>
        <w:t>如果在执行漏洞修复过程中出现问题，管理员可以下发补丁卸载任务来卸载安装的问题补丁，也可以把问题补丁添加到补丁排除列表，避免继续安装有问题的补丁。</w:t>
      </w:r>
    </w:p>
    <w:p w:rsidR="00A36C21" w:rsidRDefault="00A36C21">
      <w:pPr>
        <w:spacing w:line="240" w:lineRule="auto"/>
        <w:ind w:firstLineChars="200"/>
        <w:rPr>
          <w:i/>
          <w:color w:val="000000" w:themeColor="text1"/>
          <w:szCs w:val="21"/>
        </w:rPr>
      </w:pPr>
    </w:p>
    <w:p w:rsidR="00A36C21" w:rsidRDefault="00A36C21" w:rsidP="00A36C21">
      <w:pPr>
        <w:pStyle w:val="3360"/>
      </w:pPr>
      <w:bookmarkStart w:id="42" w:name="_Toc187058491"/>
      <w:r>
        <w:rPr>
          <w:rFonts w:hint="eastAsia"/>
        </w:rPr>
        <w:lastRenderedPageBreak/>
        <w:t>终端合</w:t>
      </w:r>
      <w:proofErr w:type="gramStart"/>
      <w:r>
        <w:rPr>
          <w:rFonts w:hint="eastAsia"/>
        </w:rPr>
        <w:t>规</w:t>
      </w:r>
      <w:proofErr w:type="gramEnd"/>
      <w:r>
        <w:rPr>
          <w:rFonts w:hint="eastAsia"/>
        </w:rPr>
        <w:t>管控</w:t>
      </w:r>
      <w:bookmarkEnd w:id="42"/>
    </w:p>
    <w:p w:rsidR="00A36C21" w:rsidRDefault="00A36C21" w:rsidP="00A36C21">
      <w:pPr>
        <w:ind w:firstLineChars="200" w:firstLine="480"/>
        <w:rPr>
          <w:rFonts w:ascii="宋体" w:hAnsi="宋体"/>
          <w:sz w:val="24"/>
          <w:szCs w:val="24"/>
        </w:rPr>
      </w:pPr>
      <w:r>
        <w:rPr>
          <w:rFonts w:ascii="宋体" w:hAnsi="宋体" w:hint="eastAsia"/>
          <w:sz w:val="24"/>
          <w:szCs w:val="24"/>
        </w:rPr>
        <w:t>安全等级保护中，对终端安全合</w:t>
      </w:r>
      <w:proofErr w:type="gramStart"/>
      <w:r>
        <w:rPr>
          <w:rFonts w:ascii="宋体" w:hAnsi="宋体" w:hint="eastAsia"/>
          <w:sz w:val="24"/>
          <w:szCs w:val="24"/>
        </w:rPr>
        <w:t>规</w:t>
      </w:r>
      <w:proofErr w:type="gramEnd"/>
      <w:r>
        <w:rPr>
          <w:rFonts w:ascii="宋体" w:hAnsi="宋体" w:hint="eastAsia"/>
          <w:sz w:val="24"/>
          <w:szCs w:val="24"/>
        </w:rPr>
        <w:t>建设提出了众多安全要求，同时日常运</w:t>
      </w:r>
      <w:proofErr w:type="gramStart"/>
      <w:r>
        <w:rPr>
          <w:rFonts w:ascii="宋体" w:hAnsi="宋体" w:hint="eastAsia"/>
          <w:sz w:val="24"/>
          <w:szCs w:val="24"/>
        </w:rPr>
        <w:t>维工作</w:t>
      </w:r>
      <w:proofErr w:type="gramEnd"/>
      <w:r>
        <w:rPr>
          <w:rFonts w:ascii="宋体" w:hAnsi="宋体" w:hint="eastAsia"/>
          <w:sz w:val="24"/>
          <w:szCs w:val="24"/>
        </w:rPr>
        <w:t>也存在大量合</w:t>
      </w:r>
      <w:proofErr w:type="gramStart"/>
      <w:r>
        <w:rPr>
          <w:rFonts w:ascii="宋体" w:hAnsi="宋体" w:hint="eastAsia"/>
          <w:sz w:val="24"/>
          <w:szCs w:val="24"/>
        </w:rPr>
        <w:t>规</w:t>
      </w:r>
      <w:proofErr w:type="gramEnd"/>
      <w:r>
        <w:rPr>
          <w:rFonts w:ascii="宋体" w:hAnsi="宋体" w:hint="eastAsia"/>
          <w:sz w:val="24"/>
          <w:szCs w:val="24"/>
        </w:rPr>
        <w:t>管理运维的需求，如</w:t>
      </w:r>
      <w:r>
        <w:rPr>
          <w:rFonts w:ascii="宋体" w:hAnsi="宋体"/>
          <w:sz w:val="24"/>
          <w:szCs w:val="24"/>
        </w:rPr>
        <w:t>对终端的网络</w:t>
      </w:r>
      <w:r>
        <w:rPr>
          <w:rFonts w:ascii="宋体" w:hAnsi="宋体" w:hint="eastAsia"/>
          <w:sz w:val="24"/>
          <w:szCs w:val="24"/>
        </w:rPr>
        <w:t>访问控制</w:t>
      </w:r>
      <w:r>
        <w:rPr>
          <w:rFonts w:ascii="宋体" w:hAnsi="宋体"/>
          <w:sz w:val="24"/>
          <w:szCs w:val="24"/>
        </w:rPr>
        <w:t>、桌面加固、违规外联、外设管控、远程控制等多个维度进行安全管控，提早避免安全事件的发生。</w:t>
      </w:r>
    </w:p>
    <w:p w:rsidR="00A36C21" w:rsidRDefault="00A36C21" w:rsidP="00A36C21">
      <w:pPr>
        <w:pStyle w:val="3603"/>
      </w:pPr>
    </w:p>
    <w:p w:rsidR="00A36C21" w:rsidRDefault="00A36C21" w:rsidP="00A36C21">
      <w:pPr>
        <w:pStyle w:val="4360"/>
      </w:pPr>
      <w:bookmarkStart w:id="43" w:name="_Toc79336647"/>
      <w:bookmarkStart w:id="44" w:name="_Toc71482582"/>
      <w:r>
        <w:rPr>
          <w:rFonts w:hint="eastAsia"/>
        </w:rPr>
        <w:t>网络控制</w:t>
      </w:r>
      <w:bookmarkEnd w:id="43"/>
      <w:bookmarkEnd w:id="44"/>
    </w:p>
    <w:p w:rsidR="00A36C21" w:rsidRDefault="00A36C21" w:rsidP="00A36C21">
      <w:pPr>
        <w:ind w:firstLineChars="200" w:firstLine="480"/>
        <w:rPr>
          <w:rFonts w:ascii="宋体" w:hAnsi="宋体"/>
          <w:sz w:val="24"/>
          <w:szCs w:val="24"/>
        </w:rPr>
      </w:pPr>
      <w:r>
        <w:rPr>
          <w:rFonts w:ascii="宋体" w:hAnsi="宋体" w:hint="eastAsia"/>
          <w:sz w:val="24"/>
          <w:szCs w:val="24"/>
        </w:rPr>
        <w:t>360终端安全管理系统提供基于目的IP、本地端口和域名三个维度通讯阻断能力。在攻击预防阶段，降低风险暴露面。当遇到紧急病毒事件时，能够把感染范围抑制在指定区域，阻断病毒向全网感染扩散。</w:t>
      </w:r>
    </w:p>
    <w:p w:rsidR="00F0688E" w:rsidRPr="00F0688E" w:rsidRDefault="00F0688E" w:rsidP="00F0688E">
      <w:pPr>
        <w:ind w:firstLineChars="200" w:firstLine="480"/>
        <w:rPr>
          <w:rFonts w:ascii="宋体" w:hAnsi="宋体" w:hint="eastAsia"/>
          <w:sz w:val="24"/>
          <w:szCs w:val="24"/>
        </w:rPr>
      </w:pPr>
      <w:r w:rsidRPr="00F0688E">
        <w:rPr>
          <w:rFonts w:ascii="宋体" w:hAnsi="宋体" w:hint="eastAsia"/>
          <w:sz w:val="24"/>
          <w:szCs w:val="24"/>
        </w:rPr>
        <w:t>IP</w:t>
      </w:r>
      <w:r>
        <w:rPr>
          <w:rFonts w:ascii="宋体" w:hAnsi="宋体" w:hint="eastAsia"/>
          <w:sz w:val="24"/>
          <w:szCs w:val="24"/>
        </w:rPr>
        <w:t>维度控制</w:t>
      </w:r>
      <w:r w:rsidRPr="00F0688E">
        <w:rPr>
          <w:rFonts w:ascii="宋体" w:hAnsi="宋体" w:hint="eastAsia"/>
          <w:sz w:val="24"/>
          <w:szCs w:val="24"/>
        </w:rPr>
        <w:t>：支持创建IP规则，通过五元组信息对终端网络</w:t>
      </w:r>
      <w:r>
        <w:rPr>
          <w:rFonts w:ascii="宋体" w:hAnsi="宋体" w:hint="eastAsia"/>
          <w:sz w:val="24"/>
          <w:szCs w:val="24"/>
        </w:rPr>
        <w:t>出站入站</w:t>
      </w:r>
      <w:r w:rsidRPr="00F0688E">
        <w:rPr>
          <w:rFonts w:ascii="宋体" w:hAnsi="宋体" w:hint="eastAsia"/>
          <w:sz w:val="24"/>
          <w:szCs w:val="24"/>
        </w:rPr>
        <w:t>访问进行控制，同时支持对指定进程控制，实现</w:t>
      </w:r>
      <w:proofErr w:type="gramStart"/>
      <w:r w:rsidRPr="00F0688E">
        <w:rPr>
          <w:rFonts w:ascii="宋体" w:hAnsi="宋体" w:hint="eastAsia"/>
          <w:sz w:val="24"/>
          <w:szCs w:val="24"/>
        </w:rPr>
        <w:t>进程级控制</w:t>
      </w:r>
      <w:proofErr w:type="gramEnd"/>
      <w:r w:rsidRPr="00F0688E">
        <w:rPr>
          <w:rFonts w:ascii="宋体" w:hAnsi="宋体" w:hint="eastAsia"/>
          <w:sz w:val="24"/>
          <w:szCs w:val="24"/>
        </w:rPr>
        <w:t>；</w:t>
      </w:r>
    </w:p>
    <w:p w:rsidR="00F0688E" w:rsidRDefault="00F0688E" w:rsidP="00F0688E">
      <w:pPr>
        <w:ind w:firstLineChars="200" w:firstLine="480"/>
        <w:rPr>
          <w:rFonts w:ascii="宋体" w:hAnsi="宋体" w:hint="eastAsia"/>
          <w:sz w:val="24"/>
          <w:szCs w:val="24"/>
        </w:rPr>
      </w:pPr>
      <w:r w:rsidRPr="00F0688E">
        <w:rPr>
          <w:rFonts w:ascii="宋体" w:hAnsi="宋体" w:hint="eastAsia"/>
          <w:sz w:val="24"/>
          <w:szCs w:val="24"/>
        </w:rPr>
        <w:t>域名</w:t>
      </w:r>
      <w:r>
        <w:rPr>
          <w:rFonts w:ascii="宋体" w:hAnsi="宋体" w:hint="eastAsia"/>
          <w:sz w:val="24"/>
          <w:szCs w:val="24"/>
        </w:rPr>
        <w:t>维度控制</w:t>
      </w:r>
      <w:r w:rsidRPr="00F0688E">
        <w:rPr>
          <w:rFonts w:ascii="宋体" w:hAnsi="宋体" w:hint="eastAsia"/>
          <w:sz w:val="24"/>
          <w:szCs w:val="24"/>
        </w:rPr>
        <w:t>：支持创建域名规则，可使用预置的域名库，快速限制某一分类的域名规则，实现对某一类域名网站进行网络访问控制；也可自定义添加域名，实现对指定域名的网络访问控制。</w:t>
      </w:r>
    </w:p>
    <w:p w:rsidR="00A36C21" w:rsidRDefault="00A36C21" w:rsidP="00A36C21">
      <w:pPr>
        <w:pStyle w:val="4360"/>
      </w:pPr>
      <w:r>
        <w:rPr>
          <w:rFonts w:hint="eastAsia"/>
        </w:rPr>
        <w:t>桌面加固</w:t>
      </w:r>
      <w:r>
        <w:rPr>
          <w:rFonts w:hint="eastAsia"/>
        </w:rPr>
        <w:t xml:space="preserve">  </w:t>
      </w:r>
    </w:p>
    <w:p w:rsidR="00A36C21" w:rsidRDefault="00A36C21" w:rsidP="00A36C21">
      <w:pPr>
        <w:ind w:firstLineChars="200" w:firstLine="480"/>
        <w:rPr>
          <w:rFonts w:ascii="宋体" w:hAnsi="宋体"/>
          <w:sz w:val="24"/>
          <w:szCs w:val="24"/>
        </w:rPr>
      </w:pPr>
      <w:r>
        <w:rPr>
          <w:rFonts w:ascii="宋体" w:hAnsi="宋体" w:hint="eastAsia"/>
          <w:sz w:val="24"/>
          <w:szCs w:val="24"/>
        </w:rPr>
        <w:t>对于政企单位而言，桌面标准化一方面可以提升终端安全防护水平，降低外部攻击风险，同时也能提升单位的整体办公形象。</w:t>
      </w:r>
    </w:p>
    <w:p w:rsidR="00A36C21" w:rsidRDefault="00A36C21" w:rsidP="00A36C21">
      <w:pPr>
        <w:ind w:firstLineChars="200" w:firstLine="480"/>
        <w:rPr>
          <w:rFonts w:ascii="宋体" w:hAnsi="宋体"/>
          <w:sz w:val="24"/>
          <w:szCs w:val="24"/>
        </w:rPr>
      </w:pPr>
      <w:r>
        <w:rPr>
          <w:rFonts w:ascii="宋体" w:hAnsi="宋体" w:hint="eastAsia"/>
          <w:sz w:val="24"/>
          <w:szCs w:val="24"/>
        </w:rPr>
        <w:t>360终端安全管理系统，基于桌面加固策略来提供桌面标准化能力。桌面加固是通过终端的账号密码强度管理、</w:t>
      </w:r>
      <w:proofErr w:type="gramStart"/>
      <w:r>
        <w:rPr>
          <w:rFonts w:ascii="宋体" w:hAnsi="宋体" w:hint="eastAsia"/>
          <w:sz w:val="24"/>
          <w:szCs w:val="24"/>
        </w:rPr>
        <w:t>屏保和</w:t>
      </w:r>
      <w:proofErr w:type="gramEnd"/>
      <w:r>
        <w:rPr>
          <w:rFonts w:ascii="宋体" w:hAnsi="宋体" w:hint="eastAsia"/>
          <w:sz w:val="24"/>
          <w:szCs w:val="24"/>
        </w:rPr>
        <w:t>桌面壁纸标准化、控制面板策略、本地安全策略以及浏览器安全策略来实现，在实现安全的同时，提升政企单位的办公室文明建设。</w:t>
      </w:r>
    </w:p>
    <w:p w:rsidR="00A36C21" w:rsidRDefault="00A36C21" w:rsidP="00A36C21">
      <w:pPr>
        <w:pStyle w:val="aff4"/>
        <w:numPr>
          <w:ilvl w:val="0"/>
          <w:numId w:val="12"/>
        </w:numPr>
        <w:ind w:firstLineChars="0"/>
        <w:rPr>
          <w:rFonts w:ascii="宋体" w:hAnsi="宋体"/>
          <w:sz w:val="24"/>
          <w:szCs w:val="24"/>
        </w:rPr>
      </w:pPr>
      <w:r>
        <w:rPr>
          <w:rFonts w:ascii="宋体" w:hAnsi="宋体" w:hint="eastAsia"/>
          <w:sz w:val="24"/>
          <w:szCs w:val="24"/>
        </w:rPr>
        <w:t>账号密码安全：在账号密码的安全防护方面，桌面加固可对终端用户的账号</w:t>
      </w:r>
    </w:p>
    <w:p w:rsidR="00A36C21" w:rsidRDefault="00A36C21" w:rsidP="00A36C21">
      <w:pPr>
        <w:ind w:firstLine="0"/>
        <w:rPr>
          <w:rFonts w:ascii="宋体" w:hAnsi="宋体"/>
          <w:sz w:val="24"/>
          <w:szCs w:val="24"/>
        </w:rPr>
      </w:pPr>
      <w:r>
        <w:rPr>
          <w:rFonts w:ascii="宋体" w:hAnsi="宋体" w:hint="eastAsia"/>
          <w:sz w:val="24"/>
          <w:szCs w:val="24"/>
        </w:rPr>
        <w:t>密码复杂度（最小长度、最短使用期限、最长使用期限）、登录锁定阈值进行限制，阻止非法或恶意的系统登录行为。管理员可以禁用终端的Guest账号，同时可以禁止提升终端账户权限。</w:t>
      </w:r>
    </w:p>
    <w:p w:rsidR="00A36C21" w:rsidRDefault="00A36C21" w:rsidP="00A36C21">
      <w:pPr>
        <w:pStyle w:val="aff4"/>
        <w:numPr>
          <w:ilvl w:val="0"/>
          <w:numId w:val="12"/>
        </w:numPr>
        <w:ind w:firstLineChars="0"/>
        <w:rPr>
          <w:rFonts w:ascii="宋体" w:hAnsi="宋体"/>
          <w:sz w:val="24"/>
          <w:szCs w:val="24"/>
        </w:rPr>
      </w:pPr>
      <w:proofErr w:type="gramStart"/>
      <w:r>
        <w:rPr>
          <w:rFonts w:ascii="宋体" w:hAnsi="宋体" w:hint="eastAsia"/>
          <w:sz w:val="24"/>
          <w:szCs w:val="24"/>
        </w:rPr>
        <w:t>屏保和</w:t>
      </w:r>
      <w:proofErr w:type="gramEnd"/>
      <w:r>
        <w:rPr>
          <w:rFonts w:ascii="宋体" w:hAnsi="宋体" w:hint="eastAsia"/>
          <w:sz w:val="24"/>
          <w:szCs w:val="24"/>
        </w:rPr>
        <w:t>壁纸标准化：可以统一</w:t>
      </w:r>
      <w:proofErr w:type="gramStart"/>
      <w:r>
        <w:rPr>
          <w:rFonts w:ascii="宋体" w:hAnsi="宋体" w:hint="eastAsia"/>
          <w:sz w:val="24"/>
          <w:szCs w:val="24"/>
        </w:rPr>
        <w:t>开启屏保并设置屏保等待时间</w:t>
      </w:r>
      <w:proofErr w:type="gramEnd"/>
      <w:r>
        <w:rPr>
          <w:rFonts w:ascii="宋体" w:hAnsi="宋体" w:hint="eastAsia"/>
          <w:sz w:val="24"/>
          <w:szCs w:val="24"/>
        </w:rPr>
        <w:t>。支持统一设置</w:t>
      </w:r>
    </w:p>
    <w:p w:rsidR="00A36C21" w:rsidRDefault="00A36C21" w:rsidP="00A36C21">
      <w:pPr>
        <w:ind w:firstLine="0"/>
        <w:rPr>
          <w:rFonts w:ascii="宋体" w:hAnsi="宋体"/>
          <w:sz w:val="24"/>
          <w:szCs w:val="24"/>
        </w:rPr>
      </w:pPr>
      <w:r>
        <w:rPr>
          <w:rFonts w:ascii="宋体" w:hAnsi="宋体" w:hint="eastAsia"/>
          <w:sz w:val="24"/>
          <w:szCs w:val="24"/>
        </w:rPr>
        <w:t>终端桌面壁纸，并且可以将终端资产信息如计算机名称、IP、Mac、手机、使用人等信息在原有壁纸的基础上进行显示。</w:t>
      </w:r>
    </w:p>
    <w:p w:rsidR="00A36C21" w:rsidRDefault="00A36C21" w:rsidP="00A36C21">
      <w:pPr>
        <w:pStyle w:val="aff4"/>
        <w:numPr>
          <w:ilvl w:val="0"/>
          <w:numId w:val="12"/>
        </w:numPr>
        <w:ind w:left="0" w:firstLineChars="0" w:firstLine="420"/>
        <w:rPr>
          <w:rFonts w:ascii="宋体" w:hAnsi="宋体"/>
          <w:sz w:val="24"/>
          <w:szCs w:val="24"/>
        </w:rPr>
      </w:pPr>
      <w:r>
        <w:rPr>
          <w:rFonts w:ascii="宋体" w:hAnsi="宋体" w:hint="eastAsia"/>
          <w:sz w:val="24"/>
          <w:szCs w:val="24"/>
        </w:rPr>
        <w:t>控制面板设置：管理员可以开启或禁用终端用户账户、添加/删除程序、网络共享中心、个性化、管理工具、日期和时间等。管理员可以禁用终端安全模式，也可</w:t>
      </w:r>
      <w:r>
        <w:rPr>
          <w:rFonts w:ascii="宋体" w:hAnsi="宋体" w:hint="eastAsia"/>
          <w:sz w:val="24"/>
          <w:szCs w:val="24"/>
        </w:rPr>
        <w:lastRenderedPageBreak/>
        <w:t>以选择开始安全模式密码验证。</w:t>
      </w:r>
    </w:p>
    <w:p w:rsidR="00A36C21" w:rsidRDefault="00A36C21" w:rsidP="00A36C21">
      <w:pPr>
        <w:pStyle w:val="aff4"/>
        <w:numPr>
          <w:ilvl w:val="0"/>
          <w:numId w:val="12"/>
        </w:numPr>
        <w:ind w:firstLineChars="0"/>
        <w:rPr>
          <w:rFonts w:ascii="宋体" w:hAnsi="宋体"/>
          <w:sz w:val="24"/>
          <w:szCs w:val="24"/>
        </w:rPr>
      </w:pPr>
      <w:r>
        <w:rPr>
          <w:rFonts w:ascii="宋体" w:hAnsi="宋体" w:hint="eastAsia"/>
          <w:sz w:val="24"/>
          <w:szCs w:val="24"/>
        </w:rPr>
        <w:t>本地安全策略：外部入侵者经常利用</w:t>
      </w:r>
      <w:proofErr w:type="gramStart"/>
      <w:r>
        <w:rPr>
          <w:rFonts w:ascii="宋体" w:hAnsi="宋体" w:hint="eastAsia"/>
          <w:sz w:val="24"/>
          <w:szCs w:val="24"/>
        </w:rPr>
        <w:t>终端本地</w:t>
      </w:r>
      <w:proofErr w:type="gramEnd"/>
      <w:r>
        <w:rPr>
          <w:rFonts w:ascii="宋体" w:hAnsi="宋体" w:hint="eastAsia"/>
          <w:sz w:val="24"/>
          <w:szCs w:val="24"/>
        </w:rPr>
        <w:t>注册表、共享、防火墙的设置</w:t>
      </w:r>
    </w:p>
    <w:p w:rsidR="00A36C21" w:rsidRDefault="00A36C21" w:rsidP="00A36C21">
      <w:pPr>
        <w:ind w:firstLine="0"/>
        <w:rPr>
          <w:rFonts w:ascii="宋体" w:hAnsi="宋体"/>
          <w:sz w:val="24"/>
          <w:szCs w:val="24"/>
        </w:rPr>
      </w:pPr>
      <w:r>
        <w:rPr>
          <w:rFonts w:ascii="宋体" w:hAnsi="宋体" w:hint="eastAsia"/>
          <w:sz w:val="24"/>
          <w:szCs w:val="24"/>
        </w:rPr>
        <w:t>漏洞进行渗透，为了规范</w:t>
      </w:r>
      <w:proofErr w:type="gramStart"/>
      <w:r>
        <w:rPr>
          <w:rFonts w:ascii="宋体" w:hAnsi="宋体" w:hint="eastAsia"/>
          <w:sz w:val="24"/>
          <w:szCs w:val="24"/>
        </w:rPr>
        <w:t>终端本地</w:t>
      </w:r>
      <w:proofErr w:type="gramEnd"/>
      <w:r>
        <w:rPr>
          <w:rFonts w:ascii="宋体" w:hAnsi="宋体" w:hint="eastAsia"/>
          <w:sz w:val="24"/>
          <w:szCs w:val="24"/>
        </w:rPr>
        <w:t>安全设置，封堵本地策略缺口，3</w:t>
      </w:r>
      <w:r>
        <w:rPr>
          <w:rFonts w:ascii="宋体" w:hAnsi="宋体"/>
          <w:sz w:val="24"/>
          <w:szCs w:val="24"/>
        </w:rPr>
        <w:t>60</w:t>
      </w:r>
      <w:r>
        <w:rPr>
          <w:rFonts w:ascii="宋体" w:hAnsi="宋体" w:hint="eastAsia"/>
          <w:sz w:val="24"/>
          <w:szCs w:val="24"/>
        </w:rPr>
        <w:t>终端安全管理系统提供丰富的本地安全策略管理功能，支持开启或</w:t>
      </w:r>
      <w:proofErr w:type="gramStart"/>
      <w:r>
        <w:rPr>
          <w:rFonts w:ascii="宋体" w:hAnsi="宋体" w:hint="eastAsia"/>
          <w:sz w:val="24"/>
          <w:szCs w:val="24"/>
        </w:rPr>
        <w:t>禁用组</w:t>
      </w:r>
      <w:proofErr w:type="gramEnd"/>
      <w:r>
        <w:rPr>
          <w:rFonts w:ascii="宋体" w:hAnsi="宋体" w:hint="eastAsia"/>
          <w:sz w:val="24"/>
          <w:szCs w:val="24"/>
        </w:rPr>
        <w:t>策略编辑器、注册表编辑器、阻止添加打印机、关闭系统还原、系统共享、用户共享、任务管理器、账户自动登录、远程修改注册表、远程协助、远程桌面、系统防火墙、U盘自动播放等本地安全策略。</w:t>
      </w:r>
    </w:p>
    <w:p w:rsidR="00A36C21" w:rsidRDefault="00A36C21" w:rsidP="00A36C21">
      <w:pPr>
        <w:pStyle w:val="aff4"/>
        <w:numPr>
          <w:ilvl w:val="0"/>
          <w:numId w:val="12"/>
        </w:numPr>
        <w:ind w:firstLineChars="0"/>
      </w:pPr>
      <w:r>
        <w:rPr>
          <w:rFonts w:ascii="宋体" w:hAnsi="宋体" w:hint="eastAsia"/>
          <w:sz w:val="24"/>
          <w:szCs w:val="24"/>
        </w:rPr>
        <w:t>浏览器安全策略：管理员可以设置IE浏览器的Internet安全级别、本地安</w:t>
      </w:r>
    </w:p>
    <w:p w:rsidR="00A36C21" w:rsidRDefault="00A36C21" w:rsidP="00A36C21">
      <w:pPr>
        <w:ind w:firstLine="0"/>
      </w:pPr>
      <w:r>
        <w:rPr>
          <w:rFonts w:ascii="宋体" w:hAnsi="宋体" w:hint="eastAsia"/>
          <w:sz w:val="24"/>
          <w:szCs w:val="24"/>
        </w:rPr>
        <w:t>全级别设置，可禁止使用IE代理，强化</w:t>
      </w:r>
      <w:r>
        <w:rPr>
          <w:rFonts w:ascii="宋体" w:hAnsi="宋体"/>
          <w:sz w:val="24"/>
          <w:szCs w:val="24"/>
        </w:rPr>
        <w:t>IE</w:t>
      </w:r>
      <w:r>
        <w:rPr>
          <w:rFonts w:ascii="宋体" w:hAnsi="宋体" w:hint="eastAsia"/>
          <w:sz w:val="24"/>
          <w:szCs w:val="24"/>
        </w:rPr>
        <w:t>浏览器网络访问安全性。</w:t>
      </w:r>
    </w:p>
    <w:p w:rsidR="00A36C21" w:rsidRDefault="00A36C21" w:rsidP="00A36C21">
      <w:pPr>
        <w:pStyle w:val="4360"/>
      </w:pPr>
      <w:r>
        <w:rPr>
          <w:rFonts w:hint="eastAsia"/>
        </w:rPr>
        <w:t>违规外联管控</w:t>
      </w:r>
    </w:p>
    <w:p w:rsidR="00A36C21" w:rsidRDefault="00A36C21" w:rsidP="00A36C21">
      <w:pPr>
        <w:ind w:firstLineChars="200" w:firstLine="480"/>
        <w:rPr>
          <w:rFonts w:ascii="宋体" w:hAnsi="宋体"/>
          <w:sz w:val="24"/>
          <w:szCs w:val="24"/>
        </w:rPr>
      </w:pPr>
      <w:r>
        <w:rPr>
          <w:rFonts w:ascii="宋体" w:hAnsi="宋体" w:hint="eastAsia"/>
          <w:sz w:val="24"/>
          <w:szCs w:val="24"/>
        </w:rPr>
        <w:t>出于安全保密需要，特定的政企单位或者机要部门需要在隔离网环境办公，</w:t>
      </w:r>
      <w:proofErr w:type="gramStart"/>
      <w:r>
        <w:rPr>
          <w:rFonts w:ascii="宋体" w:hAnsi="宋体" w:hint="eastAsia"/>
          <w:sz w:val="24"/>
          <w:szCs w:val="24"/>
        </w:rPr>
        <w:t>切断跟</w:t>
      </w:r>
      <w:proofErr w:type="gramEnd"/>
      <w:r>
        <w:rPr>
          <w:rFonts w:ascii="宋体" w:hAnsi="宋体" w:hint="eastAsia"/>
          <w:sz w:val="24"/>
          <w:szCs w:val="24"/>
        </w:rPr>
        <w:t>外部互联网的联系。为了更有效、更及时侦测内部终端是否存在非法连接外网或指定网络的行为，360终端安全管理系统提供了外联探测功能。通过域名解析、PING地址探测、TCP链接检测的方式，去发现终端的非法外联行为，并可对违规终端执行断网处置。对于互联网用户则支持互联网出口地址检测，及时发现通过非法出口联网的行为。</w:t>
      </w:r>
    </w:p>
    <w:p w:rsidR="00A36C21" w:rsidRDefault="00A36C21" w:rsidP="00A36C21">
      <w:pPr>
        <w:ind w:firstLineChars="200" w:firstLine="480"/>
        <w:rPr>
          <w:rFonts w:ascii="宋体" w:hAnsi="宋体"/>
          <w:sz w:val="24"/>
          <w:szCs w:val="24"/>
        </w:rPr>
      </w:pPr>
      <w:r>
        <w:rPr>
          <w:rFonts w:ascii="宋体" w:hAnsi="宋体" w:hint="eastAsia"/>
          <w:sz w:val="24"/>
          <w:szCs w:val="24"/>
        </w:rPr>
        <w:t>为了配合违规外联管理效果，管理员还可通过禁止终端修改IP和MAC地址，封堵基于IP或MAC方式的网络绕过行为。</w:t>
      </w:r>
    </w:p>
    <w:p w:rsidR="00A36C21" w:rsidRDefault="00A36C21" w:rsidP="00A36C21">
      <w:pPr>
        <w:pStyle w:val="4360"/>
      </w:pPr>
      <w:r>
        <w:rPr>
          <w:rFonts w:hint="eastAsia"/>
        </w:rPr>
        <w:t>SSID</w:t>
      </w:r>
      <w:r>
        <w:rPr>
          <w:rFonts w:hint="eastAsia"/>
        </w:rPr>
        <w:t>管理</w:t>
      </w:r>
    </w:p>
    <w:p w:rsidR="00A36C21" w:rsidRDefault="00A36C21" w:rsidP="00A36C21">
      <w:pPr>
        <w:ind w:firstLineChars="200" w:firstLine="480"/>
        <w:rPr>
          <w:rFonts w:ascii="宋体" w:hAnsi="宋体"/>
          <w:sz w:val="24"/>
          <w:szCs w:val="24"/>
        </w:rPr>
      </w:pPr>
      <w:r>
        <w:rPr>
          <w:rFonts w:ascii="宋体" w:hAnsi="宋体" w:hint="eastAsia"/>
          <w:sz w:val="24"/>
          <w:szCs w:val="24"/>
        </w:rPr>
        <w:t>无线SSID统计：业界唯一的SSID统计能力，让用户对终端连接的SSID连接情况进行梳理统计、并对SSID的网络连接能力进行标识（如无线SSID是否可访问互联网、是否能连接3</w:t>
      </w:r>
      <w:r>
        <w:rPr>
          <w:rFonts w:ascii="宋体" w:hAnsi="宋体"/>
          <w:sz w:val="24"/>
          <w:szCs w:val="24"/>
        </w:rPr>
        <w:t>60</w:t>
      </w:r>
      <w:r>
        <w:rPr>
          <w:rFonts w:ascii="宋体" w:hAnsi="宋体" w:hint="eastAsia"/>
          <w:sz w:val="24"/>
          <w:szCs w:val="24"/>
        </w:rPr>
        <w:t>管控后台等）、让用户看见更多的安全数据。支持对无需SSID连接白名单进行控制，确保终端只允许连接合</w:t>
      </w:r>
      <w:proofErr w:type="gramStart"/>
      <w:r>
        <w:rPr>
          <w:rFonts w:ascii="宋体" w:hAnsi="宋体" w:hint="eastAsia"/>
          <w:sz w:val="24"/>
          <w:szCs w:val="24"/>
        </w:rPr>
        <w:t>规</w:t>
      </w:r>
      <w:proofErr w:type="gramEnd"/>
      <w:r>
        <w:rPr>
          <w:rFonts w:ascii="宋体" w:hAnsi="宋体" w:hint="eastAsia"/>
          <w:sz w:val="24"/>
          <w:szCs w:val="24"/>
        </w:rPr>
        <w:t>的SSID信号。</w:t>
      </w:r>
    </w:p>
    <w:p w:rsidR="00A36C21" w:rsidRDefault="00A36C21" w:rsidP="00A36C21">
      <w:pPr>
        <w:pStyle w:val="3603"/>
      </w:pPr>
    </w:p>
    <w:p w:rsidR="00A36C21" w:rsidRDefault="00A36C21" w:rsidP="00A36C21">
      <w:pPr>
        <w:pStyle w:val="4360"/>
      </w:pPr>
      <w:r>
        <w:rPr>
          <w:rFonts w:hint="eastAsia"/>
        </w:rPr>
        <w:t>外联靶机</w:t>
      </w:r>
    </w:p>
    <w:p w:rsidR="00A36C21" w:rsidRDefault="00A36C21" w:rsidP="00A36C21">
      <w:pPr>
        <w:widowControl/>
        <w:spacing w:beforeLines="50" w:before="156" w:afterLines="50" w:after="156"/>
        <w:ind w:firstLineChars="200" w:firstLine="480"/>
        <w:rPr>
          <w:sz w:val="24"/>
          <w:szCs w:val="24"/>
        </w:rPr>
      </w:pPr>
      <w:r>
        <w:rPr>
          <w:rFonts w:hint="eastAsia"/>
          <w:sz w:val="24"/>
          <w:szCs w:val="24"/>
        </w:rPr>
        <w:t>为了更及时更准确发现隔离网终端非法连接外部互联网或其他局域网的行为，避免因为外联探测地址的</w:t>
      </w:r>
      <w:r>
        <w:rPr>
          <w:rFonts w:hint="eastAsia"/>
          <w:sz w:val="24"/>
          <w:szCs w:val="24"/>
        </w:rPr>
        <w:t>IP</w:t>
      </w:r>
      <w:r>
        <w:rPr>
          <w:rFonts w:hint="eastAsia"/>
          <w:sz w:val="24"/>
          <w:szCs w:val="24"/>
        </w:rPr>
        <w:t>或域名发生变化伪造导致的违规外联误检漏检风险，</w:t>
      </w:r>
      <w:r>
        <w:rPr>
          <w:rFonts w:hint="eastAsia"/>
          <w:sz w:val="24"/>
          <w:szCs w:val="24"/>
        </w:rPr>
        <w:t>3</w:t>
      </w:r>
      <w:r>
        <w:rPr>
          <w:sz w:val="24"/>
          <w:szCs w:val="24"/>
        </w:rPr>
        <w:t>60</w:t>
      </w:r>
      <w:r>
        <w:rPr>
          <w:rFonts w:hint="eastAsia"/>
          <w:sz w:val="24"/>
          <w:szCs w:val="24"/>
        </w:rPr>
        <w:t>终端安全管理系统提供了用于探测校验的外联靶机软件，通过搭建靶机服务器响应客户</w:t>
      </w:r>
      <w:r>
        <w:rPr>
          <w:rFonts w:hint="eastAsia"/>
          <w:sz w:val="24"/>
          <w:szCs w:val="24"/>
        </w:rPr>
        <w:lastRenderedPageBreak/>
        <w:t>端的探测请求，如果客户端发生外联行为可及时邮件通知管理员。靶机提供</w:t>
      </w:r>
      <w:r>
        <w:rPr>
          <w:rFonts w:hint="eastAsia"/>
          <w:sz w:val="24"/>
          <w:szCs w:val="24"/>
        </w:rPr>
        <w:t>WEB</w:t>
      </w:r>
      <w:r>
        <w:rPr>
          <w:rFonts w:hint="eastAsia"/>
          <w:sz w:val="24"/>
          <w:szCs w:val="24"/>
        </w:rPr>
        <w:t>服务器，可在</w:t>
      </w:r>
      <w:proofErr w:type="gramStart"/>
      <w:r>
        <w:rPr>
          <w:rFonts w:hint="eastAsia"/>
          <w:sz w:val="24"/>
          <w:szCs w:val="24"/>
        </w:rPr>
        <w:t>靶机本地</w:t>
      </w:r>
      <w:proofErr w:type="gramEnd"/>
      <w:r>
        <w:rPr>
          <w:rFonts w:hint="eastAsia"/>
          <w:sz w:val="24"/>
          <w:szCs w:val="24"/>
        </w:rPr>
        <w:t>查看内网终端的告警数据。</w:t>
      </w:r>
    </w:p>
    <w:p w:rsidR="00A36C21" w:rsidRDefault="00A36C21" w:rsidP="00A36C21">
      <w:pPr>
        <w:widowControl/>
        <w:spacing w:beforeLines="50" w:before="156" w:afterLines="50" w:after="156"/>
        <w:ind w:firstLineChars="200" w:firstLine="480"/>
        <w:rPr>
          <w:sz w:val="24"/>
          <w:szCs w:val="24"/>
        </w:rPr>
      </w:pPr>
      <w:r>
        <w:rPr>
          <w:rFonts w:hint="eastAsia"/>
          <w:sz w:val="24"/>
          <w:szCs w:val="24"/>
        </w:rPr>
        <w:t>智能隔离：针对税务行业，</w:t>
      </w:r>
      <w:r>
        <w:rPr>
          <w:rFonts w:hint="eastAsia"/>
          <w:sz w:val="24"/>
          <w:szCs w:val="24"/>
        </w:rPr>
        <w:t>3</w:t>
      </w:r>
      <w:r>
        <w:rPr>
          <w:sz w:val="24"/>
          <w:szCs w:val="24"/>
        </w:rPr>
        <w:t>60</w:t>
      </w:r>
      <w:r>
        <w:rPr>
          <w:rFonts w:hint="eastAsia"/>
          <w:sz w:val="24"/>
          <w:szCs w:val="24"/>
        </w:rPr>
        <w:t>智能隔离方案，采用网络波动触发监测的机制，在违规外联检测前进行预探</w:t>
      </w:r>
      <w:proofErr w:type="gramStart"/>
      <w:r>
        <w:rPr>
          <w:rFonts w:hint="eastAsia"/>
          <w:sz w:val="24"/>
          <w:szCs w:val="24"/>
        </w:rPr>
        <w:t>测验证</w:t>
      </w:r>
      <w:proofErr w:type="gramEnd"/>
      <w:r>
        <w:rPr>
          <w:rFonts w:hint="eastAsia"/>
          <w:sz w:val="24"/>
          <w:szCs w:val="24"/>
        </w:rPr>
        <w:t>机制，终端根据预探测的结果，对终端进行实时的网络封禁或者放开，</w:t>
      </w:r>
      <w:proofErr w:type="gramStart"/>
      <w:r>
        <w:rPr>
          <w:rFonts w:hint="eastAsia"/>
          <w:sz w:val="24"/>
          <w:szCs w:val="24"/>
        </w:rPr>
        <w:t>测机制</w:t>
      </w:r>
      <w:proofErr w:type="gramEnd"/>
      <w:r>
        <w:rPr>
          <w:rFonts w:hint="eastAsia"/>
          <w:sz w:val="24"/>
          <w:szCs w:val="24"/>
        </w:rPr>
        <w:t>更加精准，告警数据聚焦，不会产生大量无用告警数据，让用户看见最真实的告警数据。</w:t>
      </w:r>
    </w:p>
    <w:p w:rsidR="00A36C21" w:rsidRDefault="00A36C21" w:rsidP="00A36C21">
      <w:pPr>
        <w:spacing w:line="240" w:lineRule="auto"/>
        <w:ind w:firstLine="0"/>
        <w:rPr>
          <w:b/>
          <w:color w:val="000000" w:themeColor="text1"/>
          <w:szCs w:val="21"/>
        </w:rPr>
      </w:pPr>
      <w:r>
        <w:rPr>
          <w:rFonts w:hint="eastAsia"/>
          <w:b/>
          <w:color w:val="000000" w:themeColor="text1"/>
          <w:szCs w:val="21"/>
        </w:rPr>
        <w:t>----------------------------------------------------------------------------------------------------------------------------</w:t>
      </w:r>
    </w:p>
    <w:p w:rsidR="00A36C21" w:rsidRDefault="00A36C21" w:rsidP="00A36C21">
      <w:pPr>
        <w:spacing w:line="240" w:lineRule="auto"/>
        <w:rPr>
          <w:b/>
          <w:color w:val="000000" w:themeColor="text1"/>
          <w:szCs w:val="21"/>
        </w:rPr>
      </w:pPr>
      <w:r>
        <w:rPr>
          <w:b/>
          <w:noProof/>
        </w:rPr>
        <w:drawing>
          <wp:inline distT="0" distB="0" distL="0" distR="0" wp14:anchorId="2E451D87" wp14:editId="2C8A9A49">
            <wp:extent cx="254000" cy="25336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3159" cy="273155"/>
                    </a:xfrm>
                    <a:prstGeom prst="rect">
                      <a:avLst/>
                    </a:prstGeom>
                  </pic:spPr>
                </pic:pic>
              </a:graphicData>
            </a:graphic>
          </wp:inline>
        </w:drawing>
      </w:r>
      <w:r>
        <w:rPr>
          <w:rFonts w:hint="eastAsia"/>
          <w:b/>
          <w:color w:val="000000" w:themeColor="text1"/>
          <w:szCs w:val="21"/>
        </w:rPr>
        <w:t>说明：</w:t>
      </w:r>
    </w:p>
    <w:p w:rsidR="00A36C21" w:rsidRDefault="00A36C21" w:rsidP="00A36C21">
      <w:pPr>
        <w:spacing w:line="240" w:lineRule="auto"/>
        <w:rPr>
          <w:i/>
          <w:color w:val="000000" w:themeColor="text1"/>
          <w:szCs w:val="21"/>
        </w:rPr>
      </w:pPr>
      <w:r>
        <w:rPr>
          <w:rFonts w:hint="eastAsia"/>
          <w:i/>
          <w:color w:val="000000" w:themeColor="text1"/>
          <w:szCs w:val="21"/>
        </w:rPr>
        <w:t>靶机服务器支持</w:t>
      </w:r>
      <w:r>
        <w:rPr>
          <w:rFonts w:hint="eastAsia"/>
          <w:i/>
          <w:color w:val="000000" w:themeColor="text1"/>
          <w:szCs w:val="21"/>
        </w:rPr>
        <w:t>Windows</w:t>
      </w:r>
      <w:r>
        <w:rPr>
          <w:rFonts w:hint="eastAsia"/>
          <w:i/>
          <w:color w:val="000000" w:themeColor="text1"/>
          <w:szCs w:val="21"/>
        </w:rPr>
        <w:t>和</w:t>
      </w:r>
      <w:r>
        <w:rPr>
          <w:rFonts w:hint="eastAsia"/>
          <w:i/>
          <w:color w:val="000000" w:themeColor="text1"/>
          <w:szCs w:val="21"/>
        </w:rPr>
        <w:t>Linux</w:t>
      </w:r>
      <w:r>
        <w:rPr>
          <w:rFonts w:hint="eastAsia"/>
          <w:i/>
          <w:color w:val="000000" w:themeColor="text1"/>
          <w:szCs w:val="21"/>
        </w:rPr>
        <w:t>系统，</w:t>
      </w:r>
      <w:r>
        <w:rPr>
          <w:rFonts w:hint="eastAsia"/>
          <w:i/>
          <w:color w:val="000000" w:themeColor="text1"/>
          <w:szCs w:val="21"/>
        </w:rPr>
        <w:t>Linux</w:t>
      </w:r>
      <w:r>
        <w:rPr>
          <w:rFonts w:hint="eastAsia"/>
          <w:i/>
          <w:color w:val="000000" w:themeColor="text1"/>
          <w:szCs w:val="21"/>
        </w:rPr>
        <w:t>系统包括</w:t>
      </w:r>
      <w:r>
        <w:rPr>
          <w:rFonts w:hint="eastAsia"/>
          <w:i/>
          <w:color w:val="000000" w:themeColor="text1"/>
          <w:szCs w:val="21"/>
        </w:rPr>
        <w:t>CentOS Linux release 7.4.1708 (Core)</w:t>
      </w:r>
      <w:r>
        <w:rPr>
          <w:rFonts w:hint="eastAsia"/>
          <w:i/>
          <w:color w:val="000000" w:themeColor="text1"/>
          <w:szCs w:val="21"/>
        </w:rPr>
        <w:t>、</w:t>
      </w:r>
      <w:r>
        <w:rPr>
          <w:rFonts w:hint="eastAsia"/>
          <w:i/>
          <w:color w:val="000000" w:themeColor="text1"/>
          <w:szCs w:val="21"/>
        </w:rPr>
        <w:t>Ubuntu 20</w:t>
      </w:r>
      <w:r>
        <w:rPr>
          <w:rFonts w:hint="eastAsia"/>
          <w:i/>
          <w:color w:val="000000" w:themeColor="text1"/>
          <w:szCs w:val="21"/>
        </w:rPr>
        <w:t>、</w:t>
      </w:r>
      <w:proofErr w:type="spellStart"/>
      <w:r>
        <w:rPr>
          <w:rFonts w:hint="eastAsia"/>
          <w:i/>
          <w:color w:val="000000" w:themeColor="text1"/>
          <w:szCs w:val="21"/>
        </w:rPr>
        <w:t>Redhat</w:t>
      </w:r>
      <w:proofErr w:type="spellEnd"/>
      <w:r>
        <w:rPr>
          <w:rFonts w:hint="eastAsia"/>
          <w:i/>
          <w:color w:val="000000" w:themeColor="text1"/>
          <w:szCs w:val="21"/>
        </w:rPr>
        <w:t xml:space="preserve"> 7.4</w:t>
      </w:r>
    </w:p>
    <w:p w:rsidR="00A36C21" w:rsidRDefault="00A36C21" w:rsidP="00A36C21">
      <w:pPr>
        <w:spacing w:line="240" w:lineRule="auto"/>
        <w:ind w:firstLine="0"/>
      </w:pPr>
      <w:r>
        <w:rPr>
          <w:rFonts w:hint="eastAsia"/>
          <w:b/>
          <w:color w:val="000000" w:themeColor="text1"/>
          <w:szCs w:val="21"/>
        </w:rPr>
        <w:t>----------------------------------------------------------------------------------------------------------------------------</w:t>
      </w:r>
    </w:p>
    <w:p w:rsidR="00A36C21" w:rsidRDefault="00A36C21" w:rsidP="00A36C21">
      <w:pPr>
        <w:ind w:firstLineChars="200"/>
      </w:pPr>
    </w:p>
    <w:p w:rsidR="00A36C21" w:rsidRDefault="00A36C21" w:rsidP="00A36C21">
      <w:pPr>
        <w:pStyle w:val="4360"/>
      </w:pPr>
      <w:r>
        <w:rPr>
          <w:rFonts w:hint="eastAsia"/>
        </w:rPr>
        <w:t>外设管控</w:t>
      </w:r>
    </w:p>
    <w:p w:rsidR="00A36C21" w:rsidRDefault="00A36C21" w:rsidP="00A36C21">
      <w:pPr>
        <w:widowControl/>
        <w:spacing w:beforeLines="50" w:before="156" w:afterLines="50" w:after="156"/>
        <w:ind w:firstLineChars="200" w:firstLine="480"/>
        <w:rPr>
          <w:sz w:val="24"/>
          <w:szCs w:val="24"/>
        </w:rPr>
      </w:pPr>
      <w:r>
        <w:rPr>
          <w:rFonts w:hint="eastAsia"/>
          <w:sz w:val="24"/>
          <w:szCs w:val="24"/>
        </w:rPr>
        <w:t>外设是日常办公使用较多的数据传输工具，尤其是现在各类外部介质种类繁多，在提供办公便捷性的同时还带来了病毒植入以及数据外泄的风险。外设管</w:t>
      </w:r>
      <w:proofErr w:type="gramStart"/>
      <w:r>
        <w:rPr>
          <w:rFonts w:hint="eastAsia"/>
          <w:sz w:val="24"/>
          <w:szCs w:val="24"/>
        </w:rPr>
        <w:t>控功能</w:t>
      </w:r>
      <w:proofErr w:type="gramEnd"/>
      <w:r>
        <w:rPr>
          <w:rFonts w:hint="eastAsia"/>
          <w:sz w:val="24"/>
          <w:szCs w:val="24"/>
        </w:rPr>
        <w:t>可以让管理员对终端用户使用的外设进行规范化管理，做到按需使用，合理控制。</w:t>
      </w:r>
    </w:p>
    <w:p w:rsidR="00A36C21" w:rsidRDefault="00A36C21" w:rsidP="00A36C21">
      <w:pPr>
        <w:widowControl/>
        <w:spacing w:beforeLines="50" w:before="156" w:afterLines="50" w:after="156"/>
        <w:ind w:firstLineChars="200" w:firstLine="480"/>
        <w:rPr>
          <w:sz w:val="24"/>
          <w:szCs w:val="24"/>
        </w:rPr>
      </w:pPr>
      <w:r>
        <w:rPr>
          <w:rFonts w:hint="eastAsia"/>
          <w:sz w:val="24"/>
          <w:szCs w:val="24"/>
        </w:rPr>
        <w:t>3</w:t>
      </w:r>
      <w:r>
        <w:rPr>
          <w:sz w:val="24"/>
          <w:szCs w:val="24"/>
        </w:rPr>
        <w:t>60</w:t>
      </w:r>
      <w:r>
        <w:rPr>
          <w:rFonts w:hint="eastAsia"/>
          <w:sz w:val="24"/>
          <w:szCs w:val="24"/>
        </w:rPr>
        <w:t>终端安全管理系统支持对多种常见外设进行控制，可以禁止让终端使用</w:t>
      </w:r>
      <w:r>
        <w:rPr>
          <w:rFonts w:hint="eastAsia"/>
          <w:sz w:val="24"/>
          <w:szCs w:val="24"/>
        </w:rPr>
        <w:t>USB</w:t>
      </w:r>
      <w:r>
        <w:rPr>
          <w:rFonts w:hint="eastAsia"/>
          <w:sz w:val="24"/>
          <w:szCs w:val="24"/>
        </w:rPr>
        <w:t>移动存储设备、</w:t>
      </w:r>
      <w:r>
        <w:rPr>
          <w:rFonts w:hint="eastAsia"/>
          <w:sz w:val="24"/>
          <w:szCs w:val="24"/>
        </w:rPr>
        <w:t>USB</w:t>
      </w:r>
      <w:r>
        <w:rPr>
          <w:rFonts w:hint="eastAsia"/>
          <w:sz w:val="24"/>
          <w:szCs w:val="24"/>
        </w:rPr>
        <w:t>非移动存储设备，包括</w:t>
      </w:r>
      <w:r w:rsidRPr="00A36C21">
        <w:rPr>
          <w:rFonts w:hint="eastAsia"/>
          <w:sz w:val="24"/>
          <w:szCs w:val="24"/>
        </w:rPr>
        <w:t>串口、并口、</w:t>
      </w:r>
      <w:r w:rsidRPr="00A36C21">
        <w:rPr>
          <w:rFonts w:hint="eastAsia"/>
          <w:sz w:val="24"/>
          <w:szCs w:val="24"/>
        </w:rPr>
        <w:t>1</w:t>
      </w:r>
      <w:r w:rsidRPr="00A36C21">
        <w:rPr>
          <w:sz w:val="24"/>
          <w:szCs w:val="24"/>
        </w:rPr>
        <w:t>394</w:t>
      </w:r>
      <w:r w:rsidRPr="00A36C21">
        <w:rPr>
          <w:rFonts w:hint="eastAsia"/>
          <w:sz w:val="24"/>
          <w:szCs w:val="24"/>
        </w:rPr>
        <w:t>、</w:t>
      </w:r>
      <w:r w:rsidRPr="00A36C21">
        <w:rPr>
          <w:rFonts w:hint="eastAsia"/>
          <w:sz w:val="24"/>
          <w:szCs w:val="24"/>
        </w:rPr>
        <w:t>P</w:t>
      </w:r>
      <w:r w:rsidRPr="00A36C21">
        <w:rPr>
          <w:sz w:val="24"/>
          <w:szCs w:val="24"/>
        </w:rPr>
        <w:t>CMCIA</w:t>
      </w:r>
      <w:r w:rsidRPr="00A36C21">
        <w:rPr>
          <w:rFonts w:hint="eastAsia"/>
          <w:sz w:val="24"/>
          <w:szCs w:val="24"/>
        </w:rPr>
        <w:t>、</w:t>
      </w:r>
      <w:r w:rsidRPr="00A36C21">
        <w:rPr>
          <w:rFonts w:hint="eastAsia"/>
          <w:sz w:val="24"/>
          <w:szCs w:val="24"/>
        </w:rPr>
        <w:t>P</w:t>
      </w:r>
      <w:r w:rsidRPr="00A36C21">
        <w:rPr>
          <w:sz w:val="24"/>
          <w:szCs w:val="24"/>
        </w:rPr>
        <w:t>S2</w:t>
      </w:r>
      <w:r w:rsidRPr="00A36C21">
        <w:rPr>
          <w:rFonts w:hint="eastAsia"/>
          <w:sz w:val="24"/>
          <w:szCs w:val="24"/>
        </w:rPr>
        <w:t>接口、移动存储</w:t>
      </w:r>
      <w:r w:rsidRPr="00A36C21">
        <w:rPr>
          <w:rFonts w:hint="eastAsia"/>
          <w:sz w:val="24"/>
          <w:szCs w:val="24"/>
        </w:rPr>
        <w:t>/</w:t>
      </w:r>
      <w:r w:rsidRPr="00A36C21">
        <w:rPr>
          <w:sz w:val="24"/>
          <w:szCs w:val="24"/>
        </w:rPr>
        <w:t>U</w:t>
      </w:r>
      <w:r w:rsidRPr="00A36C21">
        <w:rPr>
          <w:sz w:val="24"/>
          <w:szCs w:val="24"/>
        </w:rPr>
        <w:t>盘、</w:t>
      </w:r>
      <w:r w:rsidRPr="00A36C21">
        <w:rPr>
          <w:rFonts w:hint="eastAsia"/>
          <w:sz w:val="24"/>
          <w:szCs w:val="24"/>
        </w:rPr>
        <w:t>非</w:t>
      </w:r>
      <w:r w:rsidRPr="00A36C21">
        <w:rPr>
          <w:rFonts w:hint="eastAsia"/>
          <w:sz w:val="24"/>
          <w:szCs w:val="24"/>
        </w:rPr>
        <w:t>U</w:t>
      </w:r>
      <w:r w:rsidRPr="00A36C21">
        <w:rPr>
          <w:sz w:val="24"/>
          <w:szCs w:val="24"/>
        </w:rPr>
        <w:t>SB</w:t>
      </w:r>
      <w:r w:rsidRPr="00A36C21">
        <w:rPr>
          <w:rFonts w:hint="eastAsia"/>
          <w:sz w:val="24"/>
          <w:szCs w:val="24"/>
        </w:rPr>
        <w:t>移动存储、</w:t>
      </w:r>
      <w:r w:rsidRPr="00A36C21">
        <w:rPr>
          <w:sz w:val="24"/>
          <w:szCs w:val="24"/>
        </w:rPr>
        <w:t>鼠标、键盘、摄像头、打印机、扫描仪、</w:t>
      </w:r>
      <w:proofErr w:type="gramStart"/>
      <w:r w:rsidRPr="00A36C21">
        <w:rPr>
          <w:sz w:val="24"/>
          <w:szCs w:val="24"/>
        </w:rPr>
        <w:t>蓝牙设备</w:t>
      </w:r>
      <w:proofErr w:type="gramEnd"/>
      <w:r w:rsidRPr="00A36C21">
        <w:rPr>
          <w:sz w:val="24"/>
          <w:szCs w:val="24"/>
        </w:rPr>
        <w:t>、手机和平板电脑</w:t>
      </w:r>
      <w:r w:rsidRPr="00A36C21">
        <w:rPr>
          <w:rFonts w:hint="eastAsia"/>
          <w:sz w:val="24"/>
          <w:szCs w:val="24"/>
        </w:rPr>
        <w:t>、无线网卡、磁带机、红外、存储卡</w:t>
      </w:r>
      <w:r>
        <w:rPr>
          <w:rFonts w:hint="eastAsia"/>
          <w:sz w:val="24"/>
          <w:szCs w:val="24"/>
        </w:rPr>
        <w:t>等多类设备。对于内置光驱以及</w:t>
      </w:r>
      <w:r>
        <w:rPr>
          <w:rFonts w:hint="eastAsia"/>
          <w:sz w:val="24"/>
          <w:szCs w:val="24"/>
        </w:rPr>
        <w:t>U</w:t>
      </w:r>
      <w:r>
        <w:rPr>
          <w:sz w:val="24"/>
          <w:szCs w:val="24"/>
        </w:rPr>
        <w:t>SB</w:t>
      </w:r>
      <w:r>
        <w:rPr>
          <w:rFonts w:hint="eastAsia"/>
          <w:sz w:val="24"/>
          <w:szCs w:val="24"/>
        </w:rPr>
        <w:t>光驱，还可以控制只读权限与刻录权限。</w:t>
      </w:r>
    </w:p>
    <w:p w:rsidR="00A36C21" w:rsidRDefault="00A36C21" w:rsidP="00A36C21">
      <w:pPr>
        <w:widowControl/>
        <w:spacing w:beforeLines="50" w:before="156" w:afterLines="50" w:after="156"/>
        <w:ind w:firstLineChars="200" w:firstLine="480"/>
        <w:rPr>
          <w:sz w:val="24"/>
          <w:szCs w:val="24"/>
        </w:rPr>
      </w:pPr>
      <w:r>
        <w:rPr>
          <w:rFonts w:hint="eastAsia"/>
          <w:sz w:val="24"/>
          <w:szCs w:val="24"/>
        </w:rPr>
        <w:t>产品提供外设库，或采集全网终端的设备信息进行统计展示，提供终端外接</w:t>
      </w:r>
      <w:r>
        <w:rPr>
          <w:rFonts w:hint="eastAsia"/>
          <w:sz w:val="24"/>
          <w:szCs w:val="24"/>
        </w:rPr>
        <w:t>USB</w:t>
      </w:r>
      <w:r>
        <w:rPr>
          <w:rFonts w:hint="eastAsia"/>
          <w:sz w:val="24"/>
          <w:szCs w:val="24"/>
        </w:rPr>
        <w:t>设备的统计视角，可对设备进行自动分类，品牌识别，为后续的安全管理提供参考依据。支持设备黑白名单管理，针对新类型设备，可通过黑名单禁用；针对业务设备可通过白名单例外，在严格管理的同时，降低对业务办公的影响。通过对外部介质的控制，能够严格把控终端物理传输边界，大大降低风险发生概率。</w:t>
      </w:r>
    </w:p>
    <w:p w:rsidR="00A36C21" w:rsidRDefault="00A36C21" w:rsidP="00A36C21">
      <w:pPr>
        <w:pStyle w:val="4360"/>
      </w:pPr>
      <w:r>
        <w:rPr>
          <w:rFonts w:hint="eastAsia"/>
        </w:rPr>
        <w:lastRenderedPageBreak/>
        <w:t>远程控制</w:t>
      </w:r>
    </w:p>
    <w:p w:rsidR="00A36C21" w:rsidRDefault="00A36C21" w:rsidP="00A36C21">
      <w:pPr>
        <w:widowControl/>
        <w:spacing w:beforeLines="50" w:before="156" w:afterLines="50" w:after="156"/>
        <w:ind w:firstLineChars="200" w:firstLine="480"/>
        <w:rPr>
          <w:sz w:val="24"/>
          <w:szCs w:val="24"/>
        </w:rPr>
      </w:pPr>
      <w:r>
        <w:rPr>
          <w:rFonts w:hint="eastAsia"/>
          <w:sz w:val="24"/>
          <w:szCs w:val="24"/>
        </w:rPr>
        <w:t>在日常运</w:t>
      </w:r>
      <w:proofErr w:type="gramStart"/>
      <w:r>
        <w:rPr>
          <w:rFonts w:hint="eastAsia"/>
          <w:sz w:val="24"/>
          <w:szCs w:val="24"/>
        </w:rPr>
        <w:t>维过程</w:t>
      </w:r>
      <w:proofErr w:type="gramEnd"/>
      <w:r>
        <w:rPr>
          <w:rFonts w:hint="eastAsia"/>
          <w:sz w:val="24"/>
          <w:szCs w:val="24"/>
        </w:rPr>
        <w:t>中，远程控制功能可以大大降低运</w:t>
      </w:r>
      <w:proofErr w:type="gramStart"/>
      <w:r>
        <w:rPr>
          <w:rFonts w:hint="eastAsia"/>
          <w:sz w:val="24"/>
          <w:szCs w:val="24"/>
        </w:rPr>
        <w:t>维人员</w:t>
      </w:r>
      <w:proofErr w:type="gramEnd"/>
      <w:r>
        <w:rPr>
          <w:rFonts w:hint="eastAsia"/>
          <w:sz w:val="24"/>
          <w:szCs w:val="24"/>
        </w:rPr>
        <w:t>的工作量，提高故障处理效率。</w:t>
      </w:r>
      <w:r>
        <w:rPr>
          <w:rFonts w:hint="eastAsia"/>
          <w:sz w:val="24"/>
          <w:szCs w:val="24"/>
        </w:rPr>
        <w:t>360</w:t>
      </w:r>
      <w:r>
        <w:rPr>
          <w:rFonts w:hint="eastAsia"/>
          <w:sz w:val="24"/>
          <w:szCs w:val="24"/>
        </w:rPr>
        <w:t>终端安全管理系统提供基于长连接的远程控制能力。运</w:t>
      </w:r>
      <w:proofErr w:type="gramStart"/>
      <w:r>
        <w:rPr>
          <w:rFonts w:hint="eastAsia"/>
          <w:sz w:val="24"/>
          <w:szCs w:val="24"/>
        </w:rPr>
        <w:t>维人员</w:t>
      </w:r>
      <w:proofErr w:type="gramEnd"/>
      <w:r>
        <w:rPr>
          <w:rFonts w:hint="eastAsia"/>
          <w:sz w:val="24"/>
          <w:szCs w:val="24"/>
        </w:rPr>
        <w:t>可以通过直接执行远程或在终端用户同意后执行远程的方式，获得对远程终端的操作权限，被远程终端可以通过桌面上方的</w:t>
      </w:r>
      <w:proofErr w:type="gramStart"/>
      <w:r>
        <w:rPr>
          <w:rFonts w:hint="eastAsia"/>
          <w:sz w:val="24"/>
          <w:szCs w:val="24"/>
        </w:rPr>
        <w:t>浮窗知道</w:t>
      </w:r>
      <w:proofErr w:type="gramEnd"/>
      <w:r>
        <w:rPr>
          <w:rFonts w:hint="eastAsia"/>
          <w:sz w:val="24"/>
          <w:szCs w:val="24"/>
        </w:rPr>
        <w:t>本机正在被远程。</w:t>
      </w:r>
    </w:p>
    <w:p w:rsidR="00A36C21" w:rsidRDefault="00A36C21" w:rsidP="00A36C21">
      <w:pPr>
        <w:widowControl/>
        <w:spacing w:beforeLines="50" w:before="156" w:afterLines="50" w:after="156"/>
        <w:ind w:firstLineChars="200" w:firstLine="480"/>
        <w:rPr>
          <w:sz w:val="24"/>
          <w:szCs w:val="24"/>
        </w:rPr>
      </w:pPr>
      <w:r>
        <w:rPr>
          <w:rFonts w:hint="eastAsia"/>
          <w:sz w:val="24"/>
          <w:szCs w:val="24"/>
        </w:rPr>
        <w:t>在远程维护过程中，管理员通过服务端，与客户端可以实现文件双向传输，可用于传送相关脚本排查文件、</w:t>
      </w:r>
      <w:r>
        <w:rPr>
          <w:rFonts w:hint="eastAsia"/>
          <w:sz w:val="24"/>
          <w:szCs w:val="24"/>
        </w:rPr>
        <w:t>Debug</w:t>
      </w:r>
      <w:r>
        <w:rPr>
          <w:rFonts w:hint="eastAsia"/>
          <w:sz w:val="24"/>
          <w:szCs w:val="24"/>
        </w:rPr>
        <w:t>调试文件以及其他文档等。同时产品支持画质调节、比例调节等能力，以适应不同的管理场景。</w:t>
      </w:r>
    </w:p>
    <w:p w:rsidR="00A36C21" w:rsidRDefault="00A36C21" w:rsidP="00A36C21">
      <w:pPr>
        <w:spacing w:line="240" w:lineRule="auto"/>
        <w:ind w:firstLine="0"/>
        <w:rPr>
          <w:b/>
          <w:color w:val="000000" w:themeColor="text1"/>
          <w:szCs w:val="21"/>
        </w:rPr>
      </w:pPr>
      <w:r>
        <w:rPr>
          <w:b/>
          <w:noProof/>
          <w:color w:val="00A0E9"/>
        </w:rPr>
        <w:drawing>
          <wp:inline distT="0" distB="0" distL="0" distR="0" wp14:anchorId="5C4DBEFB" wp14:editId="2DA48292">
            <wp:extent cx="222250" cy="22225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2250" cy="222250"/>
                    </a:xfrm>
                    <a:prstGeom prst="rect">
                      <a:avLst/>
                    </a:prstGeom>
                  </pic:spPr>
                </pic:pic>
              </a:graphicData>
            </a:graphic>
          </wp:inline>
        </w:drawing>
      </w:r>
      <w:r>
        <w:rPr>
          <w:rFonts w:hint="eastAsia"/>
          <w:b/>
          <w:color w:val="000000" w:themeColor="text1"/>
          <w:szCs w:val="21"/>
        </w:rPr>
        <w:t>注意：</w:t>
      </w:r>
      <w:proofErr w:type="gramStart"/>
      <w:r>
        <w:rPr>
          <w:rFonts w:hint="eastAsia"/>
          <w:i/>
          <w:color w:val="000000" w:themeColor="text1"/>
          <w:szCs w:val="21"/>
        </w:rPr>
        <w:t>当前仅</w:t>
      </w:r>
      <w:proofErr w:type="gramEnd"/>
      <w:r>
        <w:rPr>
          <w:rFonts w:hint="eastAsia"/>
          <w:i/>
          <w:color w:val="000000" w:themeColor="text1"/>
          <w:szCs w:val="21"/>
        </w:rPr>
        <w:t>支持传输</w:t>
      </w:r>
      <w:r>
        <w:rPr>
          <w:rFonts w:hint="eastAsia"/>
          <w:i/>
          <w:color w:val="000000" w:themeColor="text1"/>
          <w:szCs w:val="21"/>
        </w:rPr>
        <w:t>5</w:t>
      </w:r>
      <w:r>
        <w:rPr>
          <w:i/>
          <w:color w:val="000000" w:themeColor="text1"/>
          <w:szCs w:val="21"/>
        </w:rPr>
        <w:t>00M</w:t>
      </w:r>
      <w:r>
        <w:rPr>
          <w:rFonts w:hint="eastAsia"/>
          <w:i/>
          <w:color w:val="000000" w:themeColor="text1"/>
          <w:szCs w:val="21"/>
        </w:rPr>
        <w:t>以内的文件。</w:t>
      </w:r>
    </w:p>
    <w:p w:rsidR="00A36C21" w:rsidRDefault="00A36C21" w:rsidP="00A36C21">
      <w:pPr>
        <w:pStyle w:val="4360"/>
      </w:pPr>
      <w:r>
        <w:rPr>
          <w:rFonts w:hint="eastAsia"/>
        </w:rPr>
        <w:t>文件分发</w:t>
      </w:r>
      <w:r>
        <w:rPr>
          <w:rFonts w:hint="eastAsia"/>
        </w:rPr>
        <w:t xml:space="preserve">  </w:t>
      </w:r>
    </w:p>
    <w:p w:rsidR="00A36C21" w:rsidRDefault="00A36C21" w:rsidP="00A36C21">
      <w:pPr>
        <w:widowControl/>
        <w:spacing w:beforeLines="50" w:before="156" w:afterLines="50" w:after="156"/>
        <w:ind w:firstLineChars="200" w:firstLine="480"/>
        <w:rPr>
          <w:sz w:val="24"/>
          <w:szCs w:val="24"/>
        </w:rPr>
      </w:pPr>
      <w:r>
        <w:rPr>
          <w:rFonts w:hint="eastAsia"/>
          <w:sz w:val="24"/>
          <w:szCs w:val="24"/>
        </w:rPr>
        <w:t>管理员可以登录管控平台，对终端下发文件分发指令。根据被分发文件或软件的不同，可以设置不同的分发策略，如通过设置运行参数使得软件静默运行、设置分发文件的存放位置、失败重发等。</w:t>
      </w:r>
    </w:p>
    <w:p w:rsidR="00A36C21" w:rsidRDefault="00A36C21" w:rsidP="00A36C21">
      <w:pPr>
        <w:spacing w:line="240" w:lineRule="auto"/>
        <w:ind w:firstLine="0"/>
        <w:rPr>
          <w:i/>
          <w:color w:val="000000" w:themeColor="text1"/>
          <w:szCs w:val="21"/>
        </w:rPr>
      </w:pPr>
      <w:r>
        <w:rPr>
          <w:b/>
          <w:noProof/>
          <w:color w:val="00A0E9"/>
        </w:rPr>
        <w:drawing>
          <wp:inline distT="0" distB="0" distL="0" distR="0" wp14:anchorId="1B31D749" wp14:editId="621CC07E">
            <wp:extent cx="222250" cy="2222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2250" cy="222250"/>
                    </a:xfrm>
                    <a:prstGeom prst="rect">
                      <a:avLst/>
                    </a:prstGeom>
                  </pic:spPr>
                </pic:pic>
              </a:graphicData>
            </a:graphic>
          </wp:inline>
        </w:drawing>
      </w:r>
      <w:r>
        <w:rPr>
          <w:rFonts w:hint="eastAsia"/>
          <w:b/>
          <w:color w:val="000000" w:themeColor="text1"/>
          <w:szCs w:val="21"/>
        </w:rPr>
        <w:t>注意：</w:t>
      </w:r>
      <w:r>
        <w:rPr>
          <w:rFonts w:hint="eastAsia"/>
          <w:i/>
          <w:color w:val="000000" w:themeColor="text1"/>
          <w:szCs w:val="21"/>
        </w:rPr>
        <w:t>文件分发功能需资产管理模块配合适用。</w:t>
      </w:r>
    </w:p>
    <w:p w:rsidR="00A36C21" w:rsidRDefault="00A36C21" w:rsidP="00A36C21">
      <w:pPr>
        <w:pStyle w:val="4360"/>
      </w:pPr>
      <w:r>
        <w:rPr>
          <w:rFonts w:hint="eastAsia"/>
        </w:rPr>
        <w:t>进程管理</w:t>
      </w:r>
      <w:r>
        <w:rPr>
          <w:rFonts w:hint="eastAsia"/>
        </w:rPr>
        <w:t xml:space="preserve">  </w:t>
      </w:r>
    </w:p>
    <w:p w:rsidR="00A36C21" w:rsidRDefault="00A36C21" w:rsidP="00A36C21">
      <w:pPr>
        <w:widowControl/>
        <w:spacing w:beforeLines="50" w:before="156" w:afterLines="50" w:after="156"/>
        <w:ind w:firstLineChars="200" w:firstLine="480"/>
        <w:rPr>
          <w:sz w:val="24"/>
          <w:szCs w:val="24"/>
        </w:rPr>
      </w:pPr>
      <w:r>
        <w:rPr>
          <w:rFonts w:hint="eastAsia"/>
          <w:sz w:val="24"/>
          <w:szCs w:val="24"/>
        </w:rPr>
        <w:t>软件的运行管理是合</w:t>
      </w:r>
      <w:proofErr w:type="gramStart"/>
      <w:r>
        <w:rPr>
          <w:rFonts w:hint="eastAsia"/>
          <w:sz w:val="24"/>
          <w:szCs w:val="24"/>
        </w:rPr>
        <w:t>规</w:t>
      </w:r>
      <w:proofErr w:type="gramEnd"/>
      <w:r>
        <w:rPr>
          <w:rFonts w:hint="eastAsia"/>
          <w:sz w:val="24"/>
          <w:szCs w:val="24"/>
        </w:rPr>
        <w:t>控制的重要内容，可以有效杜绝恶意工具的运行降低入侵攻击风险，同时可以规范终端用户的软件使用行为，避免终端运行资源被占用。</w:t>
      </w:r>
      <w:r>
        <w:rPr>
          <w:rFonts w:hint="eastAsia"/>
          <w:sz w:val="24"/>
          <w:szCs w:val="24"/>
        </w:rPr>
        <w:t>3</w:t>
      </w:r>
      <w:r>
        <w:rPr>
          <w:sz w:val="24"/>
          <w:szCs w:val="24"/>
        </w:rPr>
        <w:t>60</w:t>
      </w:r>
      <w:r>
        <w:rPr>
          <w:rFonts w:hint="eastAsia"/>
          <w:sz w:val="24"/>
          <w:szCs w:val="24"/>
        </w:rPr>
        <w:t>终端安全管理系统提供软件黑名单和红名单管理功能。管理员可以把本单位禁止运行的程序、常见的恶意利用工具进程添加到黑名单列表，保障终端运行空间的安全。</w:t>
      </w:r>
    </w:p>
    <w:p w:rsidR="00A36C21" w:rsidRDefault="00A36C21" w:rsidP="00A36C21">
      <w:pPr>
        <w:widowControl/>
        <w:spacing w:beforeLines="50" w:before="156" w:afterLines="50" w:after="156"/>
        <w:ind w:firstLineChars="200" w:firstLine="480"/>
        <w:rPr>
          <w:sz w:val="24"/>
          <w:szCs w:val="24"/>
        </w:rPr>
      </w:pPr>
      <w:r>
        <w:rPr>
          <w:rFonts w:hint="eastAsia"/>
          <w:sz w:val="24"/>
          <w:szCs w:val="24"/>
        </w:rPr>
        <w:t>黑名单中的进程将被禁止运行，红名单则提供两种控制方式：进程保护和必须启动：</w:t>
      </w:r>
    </w:p>
    <w:p w:rsidR="00A36C21" w:rsidRDefault="00A36C21" w:rsidP="00A36C21">
      <w:pPr>
        <w:pStyle w:val="aff4"/>
        <w:widowControl/>
        <w:numPr>
          <w:ilvl w:val="0"/>
          <w:numId w:val="13"/>
        </w:numPr>
        <w:spacing w:beforeLines="50" w:before="156" w:afterLines="50" w:after="156"/>
        <w:ind w:firstLineChars="0"/>
        <w:rPr>
          <w:sz w:val="24"/>
          <w:szCs w:val="24"/>
        </w:rPr>
      </w:pPr>
      <w:r>
        <w:rPr>
          <w:rFonts w:hint="eastAsia"/>
          <w:sz w:val="24"/>
          <w:szCs w:val="24"/>
        </w:rPr>
        <w:t>进程保护：进程启动后不会被</w:t>
      </w:r>
      <w:proofErr w:type="gramStart"/>
      <w:r>
        <w:rPr>
          <w:rFonts w:hint="eastAsia"/>
          <w:sz w:val="24"/>
          <w:szCs w:val="24"/>
        </w:rPr>
        <w:t>被</w:t>
      </w:r>
      <w:proofErr w:type="gramEnd"/>
      <w:r>
        <w:rPr>
          <w:rFonts w:hint="eastAsia"/>
          <w:sz w:val="24"/>
          <w:szCs w:val="24"/>
        </w:rPr>
        <w:t>第三方尝试恶意结束（从任务管理</w:t>
      </w:r>
      <w:proofErr w:type="gramStart"/>
      <w:r>
        <w:rPr>
          <w:rFonts w:hint="eastAsia"/>
          <w:sz w:val="24"/>
          <w:szCs w:val="24"/>
        </w:rPr>
        <w:t>器结束进</w:t>
      </w:r>
      <w:proofErr w:type="gramEnd"/>
    </w:p>
    <w:p w:rsidR="00A36C21" w:rsidRDefault="00A36C21" w:rsidP="00A36C21">
      <w:pPr>
        <w:widowControl/>
        <w:spacing w:beforeLines="50" w:before="156" w:afterLines="50" w:after="156"/>
        <w:ind w:firstLine="0"/>
        <w:rPr>
          <w:sz w:val="24"/>
          <w:szCs w:val="24"/>
        </w:rPr>
      </w:pPr>
      <w:r>
        <w:rPr>
          <w:rFonts w:hint="eastAsia"/>
          <w:sz w:val="24"/>
          <w:szCs w:val="24"/>
        </w:rPr>
        <w:t>程也会触发拦截）。</w:t>
      </w:r>
    </w:p>
    <w:p w:rsidR="00A36C21" w:rsidRDefault="00A36C21" w:rsidP="00A36C21">
      <w:pPr>
        <w:pStyle w:val="aff4"/>
        <w:widowControl/>
        <w:numPr>
          <w:ilvl w:val="0"/>
          <w:numId w:val="13"/>
        </w:numPr>
        <w:spacing w:beforeLines="50" w:before="156" w:afterLines="50" w:after="156"/>
        <w:ind w:firstLineChars="0"/>
        <w:rPr>
          <w:sz w:val="24"/>
          <w:szCs w:val="24"/>
        </w:rPr>
      </w:pPr>
      <w:r>
        <w:rPr>
          <w:rFonts w:hint="eastAsia"/>
          <w:sz w:val="24"/>
          <w:szCs w:val="24"/>
        </w:rPr>
        <w:t>必须启动：必须运行名单中的进程，如未运行则强制启动。</w:t>
      </w:r>
    </w:p>
    <w:p w:rsidR="00A36C21" w:rsidRDefault="00A36C21" w:rsidP="00A36C21">
      <w:pPr>
        <w:widowControl/>
        <w:spacing w:beforeLines="50" w:before="156" w:afterLines="50" w:after="156"/>
        <w:ind w:firstLineChars="200" w:firstLine="480"/>
        <w:rPr>
          <w:sz w:val="24"/>
          <w:szCs w:val="24"/>
        </w:rPr>
      </w:pPr>
      <w:r>
        <w:rPr>
          <w:rFonts w:hint="eastAsia"/>
          <w:sz w:val="24"/>
          <w:szCs w:val="24"/>
        </w:rPr>
        <w:lastRenderedPageBreak/>
        <w:t>为了增强进程控制的灵敏度和精确度，黑名单和红名单进程都支持进程名、</w:t>
      </w:r>
      <w:r>
        <w:rPr>
          <w:rFonts w:hint="eastAsia"/>
          <w:sz w:val="24"/>
          <w:szCs w:val="24"/>
        </w:rPr>
        <w:t>M</w:t>
      </w:r>
      <w:r>
        <w:rPr>
          <w:sz w:val="24"/>
          <w:szCs w:val="24"/>
        </w:rPr>
        <w:t>D5</w:t>
      </w:r>
      <w:r>
        <w:rPr>
          <w:rFonts w:hint="eastAsia"/>
          <w:sz w:val="24"/>
          <w:szCs w:val="24"/>
        </w:rPr>
        <w:t>以及</w:t>
      </w:r>
      <w:r>
        <w:rPr>
          <w:rFonts w:hint="eastAsia"/>
          <w:sz w:val="24"/>
          <w:szCs w:val="24"/>
        </w:rPr>
        <w:t>S</w:t>
      </w:r>
      <w:r>
        <w:rPr>
          <w:sz w:val="24"/>
          <w:szCs w:val="24"/>
        </w:rPr>
        <w:t>HA1</w:t>
      </w:r>
      <w:r>
        <w:rPr>
          <w:rFonts w:hint="eastAsia"/>
          <w:sz w:val="24"/>
          <w:szCs w:val="24"/>
        </w:rPr>
        <w:t>等多个特征共同匹配识别，避免出现进程混淆、误识别的问题。</w:t>
      </w:r>
    </w:p>
    <w:p w:rsidR="00A36C21" w:rsidRDefault="00A36C21" w:rsidP="00A36C21">
      <w:pPr>
        <w:spacing w:line="240" w:lineRule="auto"/>
        <w:ind w:firstLine="0"/>
        <w:rPr>
          <w:i/>
          <w:color w:val="000000" w:themeColor="text1"/>
          <w:szCs w:val="21"/>
        </w:rPr>
      </w:pPr>
      <w:r>
        <w:rPr>
          <w:b/>
          <w:noProof/>
          <w:color w:val="00A0E9"/>
        </w:rPr>
        <w:drawing>
          <wp:inline distT="0" distB="0" distL="0" distR="0" wp14:anchorId="04118BBA" wp14:editId="302A0BE7">
            <wp:extent cx="222250" cy="22225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2250" cy="222250"/>
                    </a:xfrm>
                    <a:prstGeom prst="rect">
                      <a:avLst/>
                    </a:prstGeom>
                  </pic:spPr>
                </pic:pic>
              </a:graphicData>
            </a:graphic>
          </wp:inline>
        </w:drawing>
      </w:r>
      <w:r>
        <w:rPr>
          <w:rFonts w:hint="eastAsia"/>
          <w:b/>
          <w:color w:val="000000" w:themeColor="text1"/>
          <w:szCs w:val="21"/>
        </w:rPr>
        <w:t>注意：</w:t>
      </w:r>
      <w:r>
        <w:rPr>
          <w:rFonts w:hint="eastAsia"/>
          <w:i/>
          <w:color w:val="000000" w:themeColor="text1"/>
          <w:szCs w:val="21"/>
        </w:rPr>
        <w:t>进程管理功能，需防病毒模块配合适用。</w:t>
      </w:r>
    </w:p>
    <w:p w:rsidR="000C03ED" w:rsidRPr="000C03ED" w:rsidRDefault="000C03ED" w:rsidP="000C03ED">
      <w:pPr>
        <w:pStyle w:val="4360"/>
      </w:pPr>
      <w:r>
        <w:rPr>
          <w:rFonts w:hint="eastAsia"/>
        </w:rPr>
        <w:t>移动存储管理</w:t>
      </w:r>
    </w:p>
    <w:p w:rsidR="000C03ED" w:rsidRPr="000C03ED" w:rsidRDefault="000C03ED" w:rsidP="000C03ED">
      <w:pPr>
        <w:widowControl/>
        <w:spacing w:beforeLines="50" w:before="156" w:afterLines="50" w:after="156"/>
        <w:ind w:firstLineChars="200" w:firstLine="480"/>
        <w:rPr>
          <w:sz w:val="24"/>
          <w:szCs w:val="24"/>
        </w:rPr>
      </w:pPr>
      <w:r w:rsidRPr="000C03ED">
        <w:rPr>
          <w:rFonts w:hint="eastAsia"/>
          <w:sz w:val="24"/>
          <w:szCs w:val="24"/>
        </w:rPr>
        <w:t>移动存储介质作为终端数据交换的重要载体，极易传播各类木马蠕虫病毒。对移动存储介质进行安全接入管理，可以大大收</w:t>
      </w:r>
      <w:proofErr w:type="gramStart"/>
      <w:r w:rsidRPr="000C03ED">
        <w:rPr>
          <w:rFonts w:hint="eastAsia"/>
          <w:sz w:val="24"/>
          <w:szCs w:val="24"/>
        </w:rPr>
        <w:t>窄风险</w:t>
      </w:r>
      <w:proofErr w:type="gramEnd"/>
      <w:r w:rsidRPr="000C03ED">
        <w:rPr>
          <w:rFonts w:hint="eastAsia"/>
          <w:sz w:val="24"/>
          <w:szCs w:val="24"/>
        </w:rPr>
        <w:t>传播入口，降低计算机病毒感染率。</w:t>
      </w:r>
    </w:p>
    <w:p w:rsidR="000C03ED" w:rsidRPr="000C03ED" w:rsidRDefault="000C03ED" w:rsidP="000C03ED">
      <w:pPr>
        <w:widowControl/>
        <w:spacing w:beforeLines="50" w:before="156" w:afterLines="50" w:after="156"/>
        <w:ind w:firstLineChars="200" w:firstLine="480"/>
        <w:rPr>
          <w:sz w:val="24"/>
          <w:szCs w:val="24"/>
        </w:rPr>
      </w:pPr>
      <w:r w:rsidRPr="000C03ED">
        <w:rPr>
          <w:rFonts w:hint="eastAsia"/>
          <w:sz w:val="24"/>
          <w:szCs w:val="24"/>
        </w:rPr>
        <w:t>360</w:t>
      </w:r>
      <w:r w:rsidRPr="000C03ED">
        <w:rPr>
          <w:rFonts w:hint="eastAsia"/>
          <w:sz w:val="24"/>
          <w:szCs w:val="24"/>
        </w:rPr>
        <w:t>终端安全管理系统可以根据厂商</w:t>
      </w:r>
      <w:r w:rsidRPr="000C03ED">
        <w:rPr>
          <w:rFonts w:hint="eastAsia"/>
          <w:sz w:val="24"/>
          <w:szCs w:val="24"/>
        </w:rPr>
        <w:t>I</w:t>
      </w:r>
      <w:r w:rsidRPr="000C03ED">
        <w:rPr>
          <w:sz w:val="24"/>
          <w:szCs w:val="24"/>
        </w:rPr>
        <w:t>D</w:t>
      </w:r>
      <w:r w:rsidRPr="000C03ED">
        <w:rPr>
          <w:rFonts w:hint="eastAsia"/>
          <w:sz w:val="24"/>
          <w:szCs w:val="24"/>
        </w:rPr>
        <w:t>、设备</w:t>
      </w:r>
      <w:r w:rsidRPr="000C03ED">
        <w:rPr>
          <w:rFonts w:hint="eastAsia"/>
          <w:sz w:val="24"/>
          <w:szCs w:val="24"/>
        </w:rPr>
        <w:t>I</w:t>
      </w:r>
      <w:r w:rsidRPr="000C03ED">
        <w:rPr>
          <w:sz w:val="24"/>
          <w:szCs w:val="24"/>
        </w:rPr>
        <w:t>D</w:t>
      </w:r>
      <w:r w:rsidRPr="000C03ED">
        <w:rPr>
          <w:rFonts w:hint="eastAsia"/>
          <w:sz w:val="24"/>
          <w:szCs w:val="24"/>
        </w:rPr>
        <w:t>，对移动存储介质进行识别、注册以及读写权限控制，可以禁止非法设备或未授权设备的接入，减少未知风险输入。</w:t>
      </w:r>
    </w:p>
    <w:p w:rsidR="000C03ED" w:rsidRPr="000C03ED" w:rsidRDefault="000C03ED" w:rsidP="000C03ED">
      <w:pPr>
        <w:widowControl/>
        <w:spacing w:beforeLines="50" w:before="156" w:afterLines="50" w:after="156"/>
        <w:ind w:firstLineChars="200" w:firstLine="480"/>
        <w:rPr>
          <w:sz w:val="24"/>
          <w:szCs w:val="24"/>
        </w:rPr>
      </w:pPr>
      <w:r w:rsidRPr="000C03ED">
        <w:rPr>
          <w:rFonts w:hint="eastAsia"/>
          <w:sz w:val="24"/>
          <w:szCs w:val="24"/>
        </w:rPr>
        <w:t>（</w:t>
      </w:r>
      <w:r w:rsidRPr="000C03ED">
        <w:rPr>
          <w:rFonts w:hint="eastAsia"/>
          <w:sz w:val="24"/>
          <w:szCs w:val="24"/>
        </w:rPr>
        <w:t>1</w:t>
      </w:r>
      <w:r w:rsidRPr="000C03ED">
        <w:rPr>
          <w:rFonts w:hint="eastAsia"/>
          <w:sz w:val="24"/>
          <w:szCs w:val="24"/>
        </w:rPr>
        <w:t>）设备注册与授权</w:t>
      </w:r>
    </w:p>
    <w:p w:rsidR="000C03ED" w:rsidRPr="000C03ED" w:rsidRDefault="000C03ED" w:rsidP="000C03ED">
      <w:pPr>
        <w:widowControl/>
        <w:spacing w:beforeLines="50" w:before="156" w:afterLines="50" w:after="156"/>
        <w:ind w:firstLineChars="200" w:firstLine="480"/>
        <w:rPr>
          <w:sz w:val="24"/>
          <w:szCs w:val="24"/>
        </w:rPr>
      </w:pPr>
      <w:r w:rsidRPr="000C03ED">
        <w:rPr>
          <w:rFonts w:hint="eastAsia"/>
          <w:sz w:val="24"/>
          <w:szCs w:val="24"/>
        </w:rPr>
        <w:t>管理员通过设备注册工具对移动存储设备进行注册。终端用户也可以通过客户端上的移动存储管理工具，申请注册移动存储设备（仅限于普通注册</w:t>
      </w:r>
      <w:r w:rsidRPr="000C03ED">
        <w:rPr>
          <w:rFonts w:hint="eastAsia"/>
          <w:sz w:val="24"/>
          <w:szCs w:val="24"/>
        </w:rPr>
        <w:t>U</w:t>
      </w:r>
      <w:r w:rsidRPr="000C03ED">
        <w:rPr>
          <w:rFonts w:hint="eastAsia"/>
          <w:sz w:val="24"/>
          <w:szCs w:val="24"/>
        </w:rPr>
        <w:t>盘、软加密</w:t>
      </w:r>
      <w:r w:rsidRPr="000C03ED">
        <w:rPr>
          <w:rFonts w:hint="eastAsia"/>
          <w:sz w:val="24"/>
          <w:szCs w:val="24"/>
        </w:rPr>
        <w:t>U</w:t>
      </w:r>
      <w:r w:rsidRPr="000C03ED">
        <w:rPr>
          <w:rFonts w:hint="eastAsia"/>
          <w:sz w:val="24"/>
          <w:szCs w:val="24"/>
        </w:rPr>
        <w:t>盘，不包括硬加密</w:t>
      </w:r>
      <w:r w:rsidRPr="000C03ED">
        <w:rPr>
          <w:rFonts w:hint="eastAsia"/>
          <w:sz w:val="24"/>
          <w:szCs w:val="24"/>
        </w:rPr>
        <w:t>U</w:t>
      </w:r>
      <w:r w:rsidRPr="000C03ED">
        <w:rPr>
          <w:rFonts w:hint="eastAsia"/>
          <w:sz w:val="24"/>
          <w:szCs w:val="24"/>
        </w:rPr>
        <w:t>盘），然后由管理员进行注册审批。</w:t>
      </w:r>
    </w:p>
    <w:p w:rsidR="000C03ED" w:rsidRPr="000C03ED" w:rsidRDefault="000C03ED" w:rsidP="000C03ED">
      <w:pPr>
        <w:widowControl/>
        <w:spacing w:beforeLines="50" w:before="156" w:afterLines="50" w:after="156"/>
        <w:ind w:firstLineChars="200" w:firstLine="480"/>
        <w:rPr>
          <w:sz w:val="24"/>
          <w:szCs w:val="24"/>
        </w:rPr>
      </w:pPr>
      <w:r w:rsidRPr="000C03ED">
        <w:rPr>
          <w:rFonts w:hint="eastAsia"/>
          <w:sz w:val="24"/>
          <w:szCs w:val="24"/>
        </w:rPr>
        <w:t>注册成功后，通过管理中心将移动存储设备归属于某分组。</w:t>
      </w:r>
    </w:p>
    <w:p w:rsidR="000C03ED" w:rsidRPr="000C03ED" w:rsidRDefault="000C03ED" w:rsidP="000C03ED">
      <w:pPr>
        <w:widowControl/>
        <w:spacing w:beforeLines="50" w:before="156" w:afterLines="50" w:after="156"/>
        <w:ind w:firstLineChars="200" w:firstLine="480"/>
        <w:rPr>
          <w:sz w:val="24"/>
          <w:szCs w:val="24"/>
        </w:rPr>
      </w:pPr>
      <w:r w:rsidRPr="000C03ED">
        <w:rPr>
          <w:rFonts w:hint="eastAsia"/>
          <w:noProof/>
          <w:sz w:val="24"/>
          <w:szCs w:val="24"/>
        </w:rPr>
        <w:drawing>
          <wp:inline distT="0" distB="0" distL="0" distR="0" wp14:anchorId="605E347E" wp14:editId="1910A922">
            <wp:extent cx="4974590" cy="3415665"/>
            <wp:effectExtent l="0" t="0" r="3810" b="133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991250" cy="3427295"/>
                    </a:xfrm>
                    <a:prstGeom prst="rect">
                      <a:avLst/>
                    </a:prstGeom>
                  </pic:spPr>
                </pic:pic>
              </a:graphicData>
            </a:graphic>
          </wp:inline>
        </w:drawing>
      </w:r>
    </w:p>
    <w:p w:rsidR="000C03ED" w:rsidRPr="000C03ED" w:rsidRDefault="000C03ED" w:rsidP="000C03ED">
      <w:pPr>
        <w:widowControl/>
        <w:spacing w:beforeLines="50" w:before="156" w:afterLines="50" w:after="156"/>
        <w:ind w:firstLineChars="200"/>
        <w:jc w:val="center"/>
        <w:rPr>
          <w:szCs w:val="21"/>
        </w:rPr>
      </w:pPr>
      <w:r w:rsidRPr="000C03ED">
        <w:rPr>
          <w:rFonts w:hint="eastAsia"/>
          <w:szCs w:val="21"/>
        </w:rPr>
        <w:t>图</w:t>
      </w:r>
      <w:r w:rsidRPr="000C03ED">
        <w:rPr>
          <w:rFonts w:hint="eastAsia"/>
          <w:szCs w:val="21"/>
        </w:rPr>
        <w:t xml:space="preserve"> </w:t>
      </w:r>
      <w:r w:rsidRPr="000C03ED">
        <w:rPr>
          <w:szCs w:val="21"/>
        </w:rPr>
        <w:t>360 U</w:t>
      </w:r>
      <w:r w:rsidRPr="000C03ED">
        <w:rPr>
          <w:rFonts w:hint="eastAsia"/>
          <w:szCs w:val="21"/>
        </w:rPr>
        <w:t>盘管理工具</w:t>
      </w:r>
    </w:p>
    <w:p w:rsidR="000C03ED" w:rsidRPr="000C03ED" w:rsidRDefault="000C03ED" w:rsidP="000C03ED">
      <w:pPr>
        <w:widowControl/>
        <w:spacing w:beforeLines="50" w:before="156" w:afterLines="50" w:after="156"/>
        <w:ind w:firstLineChars="200" w:firstLine="480"/>
        <w:rPr>
          <w:sz w:val="24"/>
          <w:szCs w:val="24"/>
        </w:rPr>
      </w:pPr>
      <w:r w:rsidRPr="000C03ED">
        <w:rPr>
          <w:rFonts w:hint="eastAsia"/>
          <w:sz w:val="24"/>
          <w:szCs w:val="24"/>
        </w:rPr>
        <w:lastRenderedPageBreak/>
        <w:t>（</w:t>
      </w:r>
      <w:r w:rsidRPr="000C03ED">
        <w:rPr>
          <w:rFonts w:hint="eastAsia"/>
          <w:sz w:val="24"/>
          <w:szCs w:val="24"/>
        </w:rPr>
        <w:t>2</w:t>
      </w:r>
      <w:r w:rsidRPr="000C03ED">
        <w:rPr>
          <w:rFonts w:hint="eastAsia"/>
          <w:sz w:val="24"/>
          <w:szCs w:val="24"/>
        </w:rPr>
        <w:t>）设备状态控制</w:t>
      </w:r>
    </w:p>
    <w:p w:rsidR="000C03ED" w:rsidRPr="000C03ED" w:rsidRDefault="000C03ED" w:rsidP="000C03ED">
      <w:pPr>
        <w:widowControl/>
        <w:spacing w:beforeLines="50" w:before="156" w:afterLines="50" w:after="156"/>
        <w:ind w:firstLineChars="200" w:firstLine="480"/>
        <w:rPr>
          <w:sz w:val="24"/>
          <w:szCs w:val="24"/>
        </w:rPr>
      </w:pPr>
      <w:r w:rsidRPr="000C03ED">
        <w:rPr>
          <w:rFonts w:hint="eastAsia"/>
          <w:sz w:val="24"/>
          <w:szCs w:val="24"/>
        </w:rPr>
        <w:t>管理员对于已注册移动存储可实现停用</w:t>
      </w:r>
      <w:r w:rsidRPr="000C03ED">
        <w:rPr>
          <w:rFonts w:hint="eastAsia"/>
          <w:sz w:val="24"/>
          <w:szCs w:val="24"/>
        </w:rPr>
        <w:t>\</w:t>
      </w:r>
      <w:r w:rsidRPr="000C03ED">
        <w:rPr>
          <w:rFonts w:hint="eastAsia"/>
          <w:sz w:val="24"/>
          <w:szCs w:val="24"/>
        </w:rPr>
        <w:t>启用、挂失</w:t>
      </w:r>
      <w:r w:rsidRPr="000C03ED">
        <w:rPr>
          <w:rFonts w:hint="eastAsia"/>
          <w:sz w:val="24"/>
          <w:szCs w:val="24"/>
        </w:rPr>
        <w:t>\</w:t>
      </w:r>
      <w:r w:rsidRPr="000C03ED">
        <w:rPr>
          <w:rFonts w:hint="eastAsia"/>
          <w:sz w:val="24"/>
          <w:szCs w:val="24"/>
        </w:rPr>
        <w:t>取消挂失等状态的修改。</w:t>
      </w:r>
    </w:p>
    <w:p w:rsidR="000C03ED" w:rsidRPr="000C03ED" w:rsidRDefault="000C03ED" w:rsidP="000C03ED">
      <w:pPr>
        <w:widowControl/>
        <w:spacing w:beforeLines="50" w:before="156" w:afterLines="50" w:after="156"/>
        <w:ind w:firstLineChars="200" w:firstLine="480"/>
        <w:rPr>
          <w:sz w:val="24"/>
          <w:szCs w:val="24"/>
        </w:rPr>
      </w:pPr>
      <w:r w:rsidRPr="000C03ED">
        <w:rPr>
          <w:rFonts w:hint="eastAsia"/>
          <w:sz w:val="24"/>
          <w:szCs w:val="24"/>
        </w:rPr>
        <w:t>对于已注册移动存储可实现注销功能。</w:t>
      </w:r>
    </w:p>
    <w:p w:rsidR="000C03ED" w:rsidRPr="000C03ED" w:rsidRDefault="000C03ED" w:rsidP="000C03ED">
      <w:pPr>
        <w:widowControl/>
        <w:spacing w:beforeLines="50" w:before="156" w:afterLines="50" w:after="156"/>
        <w:ind w:firstLineChars="200" w:firstLine="480"/>
        <w:rPr>
          <w:sz w:val="24"/>
          <w:szCs w:val="24"/>
        </w:rPr>
      </w:pPr>
      <w:r w:rsidRPr="000C03ED">
        <w:rPr>
          <w:rFonts w:hint="eastAsia"/>
          <w:sz w:val="24"/>
          <w:szCs w:val="24"/>
        </w:rPr>
        <w:t>（</w:t>
      </w:r>
      <w:r w:rsidRPr="000C03ED">
        <w:rPr>
          <w:rFonts w:hint="eastAsia"/>
          <w:sz w:val="24"/>
          <w:szCs w:val="24"/>
        </w:rPr>
        <w:t>3</w:t>
      </w:r>
      <w:r w:rsidRPr="000C03ED">
        <w:rPr>
          <w:rFonts w:hint="eastAsia"/>
          <w:sz w:val="24"/>
          <w:szCs w:val="24"/>
        </w:rPr>
        <w:t>）设备打标签</w:t>
      </w:r>
    </w:p>
    <w:p w:rsidR="000C03ED" w:rsidRPr="000C03ED" w:rsidRDefault="000C03ED" w:rsidP="000C03ED">
      <w:pPr>
        <w:widowControl/>
        <w:spacing w:beforeLines="50" w:before="156" w:afterLines="50" w:after="156"/>
        <w:ind w:firstLineChars="200" w:firstLine="480"/>
        <w:rPr>
          <w:sz w:val="24"/>
          <w:szCs w:val="24"/>
        </w:rPr>
      </w:pPr>
      <w:r w:rsidRPr="000C03ED">
        <w:rPr>
          <w:rFonts w:hint="eastAsia"/>
          <w:sz w:val="24"/>
          <w:szCs w:val="24"/>
        </w:rPr>
        <w:t>管理员对于已注册移动存储可以赋予标签信息。</w:t>
      </w:r>
    </w:p>
    <w:p w:rsidR="000C03ED" w:rsidRPr="000C03ED" w:rsidRDefault="000C03ED" w:rsidP="000C03ED">
      <w:pPr>
        <w:widowControl/>
        <w:spacing w:beforeLines="50" w:before="156" w:afterLines="50" w:after="156"/>
        <w:ind w:firstLineChars="200" w:firstLine="480"/>
        <w:rPr>
          <w:sz w:val="24"/>
          <w:szCs w:val="24"/>
        </w:rPr>
      </w:pPr>
      <w:r w:rsidRPr="000C03ED">
        <w:rPr>
          <w:rFonts w:hint="eastAsia"/>
          <w:sz w:val="24"/>
          <w:szCs w:val="24"/>
        </w:rPr>
        <w:t>（</w:t>
      </w:r>
      <w:r w:rsidRPr="000C03ED">
        <w:rPr>
          <w:rFonts w:hint="eastAsia"/>
          <w:sz w:val="24"/>
          <w:szCs w:val="24"/>
        </w:rPr>
        <w:t>4</w:t>
      </w:r>
      <w:r w:rsidRPr="000C03ED">
        <w:rPr>
          <w:rFonts w:hint="eastAsia"/>
          <w:sz w:val="24"/>
          <w:szCs w:val="24"/>
        </w:rPr>
        <w:t>）权限控制</w:t>
      </w:r>
    </w:p>
    <w:p w:rsidR="000C03ED" w:rsidRPr="000C03ED" w:rsidRDefault="000C03ED" w:rsidP="000C03ED">
      <w:pPr>
        <w:widowControl/>
        <w:spacing w:beforeLines="50" w:before="156" w:afterLines="50" w:after="156"/>
        <w:ind w:firstLineChars="200" w:firstLine="480"/>
        <w:rPr>
          <w:sz w:val="24"/>
          <w:szCs w:val="24"/>
        </w:rPr>
      </w:pPr>
      <w:r w:rsidRPr="000C03ED">
        <w:rPr>
          <w:rFonts w:hint="eastAsia"/>
          <w:sz w:val="24"/>
          <w:szCs w:val="24"/>
        </w:rPr>
        <w:t>管理员对指定分组可分配对于未授权设备的权限控制，支持读写、只读、禁用三个状态。提供标签授权功能，按照移动存储的标签对终端进行授权，具备此标签的移动存储才可以使用，使用包括只读、读写权限。</w:t>
      </w:r>
    </w:p>
    <w:p w:rsidR="000C03ED" w:rsidRPr="000C03ED" w:rsidRDefault="000C03ED" w:rsidP="000C03ED">
      <w:pPr>
        <w:widowControl/>
        <w:spacing w:beforeLines="50" w:before="156" w:afterLines="50" w:after="156"/>
        <w:ind w:firstLineChars="200" w:firstLine="480"/>
        <w:rPr>
          <w:sz w:val="24"/>
          <w:szCs w:val="24"/>
        </w:rPr>
      </w:pPr>
      <w:r w:rsidRPr="000C03ED">
        <w:rPr>
          <w:rFonts w:hint="eastAsia"/>
          <w:sz w:val="24"/>
          <w:szCs w:val="24"/>
        </w:rPr>
        <w:t>终端也可申请注册</w:t>
      </w:r>
      <w:r w:rsidRPr="000C03ED">
        <w:rPr>
          <w:rFonts w:hint="eastAsia"/>
          <w:sz w:val="24"/>
          <w:szCs w:val="24"/>
        </w:rPr>
        <w:t>U</w:t>
      </w:r>
      <w:r w:rsidRPr="000C03ED">
        <w:rPr>
          <w:rFonts w:hint="eastAsia"/>
          <w:sz w:val="24"/>
          <w:szCs w:val="24"/>
        </w:rPr>
        <w:t>盘的外出使用权限和有效期，管理员审批后，用户可以在有效时间内，</w:t>
      </w:r>
      <w:proofErr w:type="gramStart"/>
      <w:r w:rsidRPr="000C03ED">
        <w:rPr>
          <w:rFonts w:hint="eastAsia"/>
          <w:sz w:val="24"/>
          <w:szCs w:val="24"/>
        </w:rPr>
        <w:t>在外网</w:t>
      </w:r>
      <w:proofErr w:type="gramEnd"/>
      <w:r w:rsidRPr="000C03ED">
        <w:rPr>
          <w:rFonts w:hint="eastAsia"/>
          <w:sz w:val="24"/>
          <w:szCs w:val="24"/>
        </w:rPr>
        <w:t>进行使用。</w:t>
      </w:r>
    </w:p>
    <w:p w:rsidR="000C03ED" w:rsidRPr="000C03ED" w:rsidRDefault="000C03ED" w:rsidP="00F0688E">
      <w:pPr>
        <w:pStyle w:val="4360"/>
      </w:pPr>
      <w:r>
        <w:rPr>
          <w:rFonts w:hint="eastAsia"/>
        </w:rPr>
        <w:t>安全</w:t>
      </w:r>
      <w:r w:rsidRPr="000C03ED">
        <w:rPr>
          <w:rFonts w:hint="eastAsia"/>
        </w:rPr>
        <w:t>U</w:t>
      </w:r>
      <w:r w:rsidRPr="000C03ED">
        <w:rPr>
          <w:rFonts w:hint="eastAsia"/>
        </w:rPr>
        <w:t>盘</w:t>
      </w:r>
    </w:p>
    <w:p w:rsidR="000C03ED" w:rsidRDefault="00F0688E" w:rsidP="000C03ED">
      <w:pPr>
        <w:widowControl/>
        <w:spacing w:beforeLines="50" w:before="156" w:afterLines="50" w:after="156"/>
        <w:ind w:firstLineChars="200" w:firstLine="480"/>
        <w:rPr>
          <w:sz w:val="24"/>
          <w:szCs w:val="24"/>
        </w:rPr>
      </w:pPr>
      <w:r>
        <w:rPr>
          <w:rFonts w:hint="eastAsia"/>
          <w:sz w:val="24"/>
          <w:szCs w:val="24"/>
        </w:rPr>
        <w:t>3</w:t>
      </w:r>
      <w:r>
        <w:rPr>
          <w:sz w:val="24"/>
          <w:szCs w:val="24"/>
        </w:rPr>
        <w:t>60</w:t>
      </w:r>
      <w:r>
        <w:rPr>
          <w:rFonts w:hint="eastAsia"/>
          <w:sz w:val="24"/>
          <w:szCs w:val="24"/>
        </w:rPr>
        <w:t>可提供硬件</w:t>
      </w:r>
      <w:proofErr w:type="gramStart"/>
      <w:r>
        <w:rPr>
          <w:rFonts w:hint="eastAsia"/>
          <w:sz w:val="24"/>
          <w:szCs w:val="24"/>
        </w:rPr>
        <w:t>版安全</w:t>
      </w:r>
      <w:proofErr w:type="gramEnd"/>
      <w:r w:rsidR="000C03ED" w:rsidRPr="000C03ED">
        <w:rPr>
          <w:rFonts w:hint="eastAsia"/>
          <w:sz w:val="24"/>
          <w:szCs w:val="24"/>
        </w:rPr>
        <w:t>U</w:t>
      </w:r>
      <w:r w:rsidR="000C03ED" w:rsidRPr="000C03ED">
        <w:rPr>
          <w:rFonts w:hint="eastAsia"/>
          <w:sz w:val="24"/>
          <w:szCs w:val="24"/>
        </w:rPr>
        <w:t>盘</w:t>
      </w:r>
      <w:r>
        <w:rPr>
          <w:rFonts w:hint="eastAsia"/>
          <w:sz w:val="24"/>
          <w:szCs w:val="24"/>
        </w:rPr>
        <w:t>、</w:t>
      </w:r>
      <w:proofErr w:type="gramStart"/>
      <w:r w:rsidR="000C03ED" w:rsidRPr="000C03ED">
        <w:rPr>
          <w:rFonts w:hint="eastAsia"/>
          <w:sz w:val="24"/>
          <w:szCs w:val="24"/>
        </w:rPr>
        <w:t>拥有国密加密</w:t>
      </w:r>
      <w:proofErr w:type="gramEnd"/>
      <w:r w:rsidR="000C03ED" w:rsidRPr="000C03ED">
        <w:rPr>
          <w:rFonts w:hint="eastAsia"/>
          <w:sz w:val="24"/>
          <w:szCs w:val="24"/>
        </w:rPr>
        <w:t>机制，提供</w:t>
      </w:r>
      <w:r w:rsidR="000C03ED" w:rsidRPr="000C03ED">
        <w:rPr>
          <w:rFonts w:hint="eastAsia"/>
          <w:sz w:val="24"/>
          <w:szCs w:val="24"/>
        </w:rPr>
        <w:t>32G</w:t>
      </w:r>
      <w:r w:rsidR="000C03ED" w:rsidRPr="000C03ED">
        <w:rPr>
          <w:rFonts w:hint="eastAsia"/>
          <w:sz w:val="24"/>
          <w:szCs w:val="24"/>
        </w:rPr>
        <w:t>、</w:t>
      </w:r>
      <w:r w:rsidR="000C03ED" w:rsidRPr="000C03ED">
        <w:rPr>
          <w:rFonts w:hint="eastAsia"/>
          <w:sz w:val="24"/>
          <w:szCs w:val="24"/>
        </w:rPr>
        <w:t>64G</w:t>
      </w:r>
      <w:r w:rsidR="000C03ED" w:rsidRPr="000C03ED">
        <w:rPr>
          <w:rFonts w:hint="eastAsia"/>
          <w:sz w:val="24"/>
          <w:szCs w:val="24"/>
        </w:rPr>
        <w:t>两种标称容量。硬加密</w:t>
      </w:r>
      <w:r w:rsidR="000C03ED" w:rsidRPr="000C03ED">
        <w:rPr>
          <w:rFonts w:hint="eastAsia"/>
          <w:sz w:val="24"/>
          <w:szCs w:val="24"/>
        </w:rPr>
        <w:t>U</w:t>
      </w:r>
      <w:r w:rsidR="000C03ED" w:rsidRPr="000C03ED">
        <w:rPr>
          <w:rFonts w:hint="eastAsia"/>
          <w:sz w:val="24"/>
          <w:szCs w:val="24"/>
        </w:rPr>
        <w:t>盘能对存入的数据能进行有效保护，同时禁止在</w:t>
      </w:r>
      <w:r w:rsidR="000C03ED" w:rsidRPr="000C03ED">
        <w:rPr>
          <w:rFonts w:hint="eastAsia"/>
          <w:sz w:val="24"/>
          <w:szCs w:val="24"/>
        </w:rPr>
        <w:t>U</w:t>
      </w:r>
      <w:proofErr w:type="gramStart"/>
      <w:r w:rsidR="000C03ED" w:rsidRPr="000C03ED">
        <w:rPr>
          <w:rFonts w:hint="eastAsia"/>
          <w:sz w:val="24"/>
          <w:szCs w:val="24"/>
        </w:rPr>
        <w:t>盘内部</w:t>
      </w:r>
      <w:proofErr w:type="gramEnd"/>
      <w:r w:rsidR="000C03ED" w:rsidRPr="000C03ED">
        <w:rPr>
          <w:rFonts w:hint="eastAsia"/>
          <w:sz w:val="24"/>
          <w:szCs w:val="24"/>
        </w:rPr>
        <w:t>执行程序，能有效防止病毒感染传播。为了确保使用安全性，可通过设置密保问题，当忘记密码时支持通过密</w:t>
      </w:r>
      <w:proofErr w:type="gramStart"/>
      <w:r w:rsidR="000C03ED" w:rsidRPr="000C03ED">
        <w:rPr>
          <w:rFonts w:hint="eastAsia"/>
          <w:sz w:val="24"/>
          <w:szCs w:val="24"/>
        </w:rPr>
        <w:t>保答案</w:t>
      </w:r>
      <w:proofErr w:type="gramEnd"/>
      <w:r w:rsidR="000C03ED" w:rsidRPr="000C03ED">
        <w:rPr>
          <w:rFonts w:hint="eastAsia"/>
          <w:sz w:val="24"/>
          <w:szCs w:val="24"/>
        </w:rPr>
        <w:t>找回密码。用户可以通过指纹方式登录，也可选择使用密码方式登录访问硬加密</w:t>
      </w:r>
      <w:r w:rsidR="000C03ED" w:rsidRPr="000C03ED">
        <w:rPr>
          <w:rFonts w:hint="eastAsia"/>
          <w:sz w:val="24"/>
          <w:szCs w:val="24"/>
        </w:rPr>
        <w:t>U</w:t>
      </w:r>
      <w:r w:rsidR="000C03ED" w:rsidRPr="000C03ED">
        <w:rPr>
          <w:rFonts w:hint="eastAsia"/>
          <w:sz w:val="24"/>
          <w:szCs w:val="24"/>
        </w:rPr>
        <w:t>盘。为用户提供数据外出安全流转的解决方案。</w:t>
      </w:r>
    </w:p>
    <w:p w:rsidR="000C03ED" w:rsidRDefault="000C03ED" w:rsidP="000C03ED">
      <w:pPr>
        <w:widowControl/>
        <w:spacing w:beforeLines="50" w:before="156" w:afterLines="50" w:after="156"/>
        <w:ind w:firstLine="0"/>
        <w:rPr>
          <w:rFonts w:hint="eastAsia"/>
          <w:sz w:val="24"/>
          <w:szCs w:val="24"/>
        </w:rPr>
      </w:pPr>
      <w:r>
        <w:rPr>
          <w:noProof/>
        </w:rPr>
        <w:drawing>
          <wp:inline distT="0" distB="0" distL="0" distR="0" wp14:anchorId="4D8087C9" wp14:editId="27EEBCBE">
            <wp:extent cx="5579110" cy="2322195"/>
            <wp:effectExtent l="0" t="0" r="254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79110" cy="2322195"/>
                    </a:xfrm>
                    <a:prstGeom prst="rect">
                      <a:avLst/>
                    </a:prstGeom>
                  </pic:spPr>
                </pic:pic>
              </a:graphicData>
            </a:graphic>
          </wp:inline>
        </w:drawing>
      </w:r>
    </w:p>
    <w:p w:rsidR="00A36C21" w:rsidRPr="00A36C21" w:rsidRDefault="00A36C21">
      <w:pPr>
        <w:spacing w:line="240" w:lineRule="auto"/>
        <w:ind w:firstLineChars="200" w:firstLine="422"/>
        <w:rPr>
          <w:b/>
          <w:color w:val="000000" w:themeColor="text1"/>
          <w:szCs w:val="21"/>
        </w:rPr>
      </w:pPr>
    </w:p>
    <w:p w:rsidR="00A36C21" w:rsidRDefault="00A36C21">
      <w:pPr>
        <w:pStyle w:val="3360"/>
      </w:pPr>
      <w:bookmarkStart w:id="45" w:name="_Toc79336646"/>
      <w:bookmarkStart w:id="46" w:name="_Toc71482581"/>
      <w:bookmarkStart w:id="47" w:name="_Toc187058492"/>
      <w:bookmarkEnd w:id="40"/>
      <w:bookmarkEnd w:id="41"/>
      <w:r>
        <w:rPr>
          <w:rFonts w:hint="eastAsia"/>
        </w:rPr>
        <w:lastRenderedPageBreak/>
        <w:t>数据安全防护</w:t>
      </w:r>
      <w:bookmarkEnd w:id="47"/>
    </w:p>
    <w:p w:rsidR="00953E1B" w:rsidRDefault="006C2040" w:rsidP="00A36C21">
      <w:pPr>
        <w:pStyle w:val="4360"/>
      </w:pPr>
      <w:r>
        <w:rPr>
          <w:rFonts w:hint="eastAsia"/>
        </w:rPr>
        <w:t>终端敏感信息防控</w:t>
      </w:r>
    </w:p>
    <w:p w:rsidR="00953E1B" w:rsidRDefault="006C2040" w:rsidP="00A36C21">
      <w:pPr>
        <w:pStyle w:val="5360"/>
      </w:pPr>
      <w:r>
        <w:rPr>
          <w:rFonts w:hint="eastAsia"/>
        </w:rPr>
        <w:t>敏感信息扫描</w:t>
      </w:r>
    </w:p>
    <w:p w:rsidR="00953E1B" w:rsidRDefault="006C2040">
      <w:pPr>
        <w:spacing w:beforeLines="50" w:before="156" w:afterLines="50" w:after="156"/>
        <w:rPr>
          <w:sz w:val="24"/>
          <w:szCs w:val="24"/>
        </w:rPr>
      </w:pPr>
      <w:r>
        <w:rPr>
          <w:rFonts w:hint="eastAsia"/>
          <w:sz w:val="24"/>
          <w:szCs w:val="24"/>
        </w:rPr>
        <w:t>敏感信息扫描可以扫描的文件内容区域包括：文件名、文件内容，用户可自定义选择。支持全部扫描或增量扫描，在完成首次全部扫描之后，可针对新增或有修改的文件实现增量扫描，以此提升扫描文件的效率，避免终端系统资源的占用。</w:t>
      </w:r>
    </w:p>
    <w:p w:rsidR="00953E1B" w:rsidRDefault="006C2040">
      <w:pPr>
        <w:spacing w:beforeLines="50" w:before="156" w:afterLines="50" w:after="156"/>
        <w:rPr>
          <w:sz w:val="24"/>
          <w:szCs w:val="24"/>
        </w:rPr>
      </w:pPr>
      <w:r>
        <w:rPr>
          <w:rFonts w:hint="eastAsia"/>
          <w:sz w:val="24"/>
          <w:szCs w:val="24"/>
        </w:rPr>
        <w:t>对终端文件进行扫描，另一个不可忽视的关键点即对终端性能的消耗，为有效平衡性能和时效问题，系统通过在扫描时动态检测系统关键性能指标，自动根据系统资源情况启动</w:t>
      </w:r>
      <w:r>
        <w:rPr>
          <w:sz w:val="24"/>
          <w:szCs w:val="24"/>
        </w:rPr>
        <w:t>/</w:t>
      </w:r>
      <w:r>
        <w:rPr>
          <w:rFonts w:hint="eastAsia"/>
          <w:sz w:val="24"/>
          <w:szCs w:val="24"/>
        </w:rPr>
        <w:t>停止扫描机制，高效利用系统资源，在不影响终端办公情况下，以最快速度完成扫描任务，配置项包括：文件大小、压缩包层数、超时时间、</w:t>
      </w:r>
      <w:r>
        <w:rPr>
          <w:sz w:val="24"/>
          <w:szCs w:val="24"/>
        </w:rPr>
        <w:t>CPU</w:t>
      </w:r>
      <w:r>
        <w:rPr>
          <w:rFonts w:hint="eastAsia"/>
          <w:sz w:val="24"/>
          <w:szCs w:val="24"/>
        </w:rPr>
        <w:t>空闲阈值、磁盘</w:t>
      </w:r>
      <w:r>
        <w:rPr>
          <w:sz w:val="24"/>
          <w:szCs w:val="24"/>
        </w:rPr>
        <w:t>IO</w:t>
      </w:r>
      <w:r>
        <w:rPr>
          <w:rFonts w:hint="eastAsia"/>
          <w:sz w:val="24"/>
          <w:szCs w:val="24"/>
        </w:rPr>
        <w:t>空闲阈值、扫描文件日期。</w:t>
      </w:r>
    </w:p>
    <w:p w:rsidR="00953E1B" w:rsidRDefault="006C2040">
      <w:pPr>
        <w:spacing w:line="240" w:lineRule="auto"/>
        <w:textAlignment w:val="center"/>
        <w:rPr>
          <w:b/>
          <w:i/>
          <w:color w:val="000000" w:themeColor="text1"/>
          <w:szCs w:val="21"/>
        </w:rPr>
      </w:pPr>
      <w:r>
        <w:rPr>
          <w:b/>
          <w:i/>
          <w:noProof/>
        </w:rPr>
        <w:drawing>
          <wp:inline distT="0" distB="0" distL="0" distR="0">
            <wp:extent cx="215900" cy="215900"/>
            <wp:effectExtent l="0" t="0" r="0" b="0"/>
            <wp:docPr id="34" name="图片 34"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标&#10;&#10;描述已自动生成"/>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6000" cy="215997"/>
                    </a:xfrm>
                    <a:prstGeom prst="rect">
                      <a:avLst/>
                    </a:prstGeom>
                  </pic:spPr>
                </pic:pic>
              </a:graphicData>
            </a:graphic>
          </wp:inline>
        </w:drawing>
      </w:r>
      <w:r>
        <w:rPr>
          <w:rFonts w:hint="eastAsia"/>
          <w:b/>
          <w:i/>
          <w:color w:val="000000" w:themeColor="text1"/>
          <w:szCs w:val="21"/>
        </w:rPr>
        <w:t>说明：</w:t>
      </w:r>
      <w:r>
        <w:rPr>
          <w:rFonts w:hint="eastAsia"/>
          <w:i/>
          <w:color w:val="000000" w:themeColor="text1"/>
          <w:szCs w:val="21"/>
        </w:rPr>
        <w:t>扫描路径只包含</w:t>
      </w:r>
      <w:proofErr w:type="gramStart"/>
      <w:r>
        <w:rPr>
          <w:rFonts w:hint="eastAsia"/>
          <w:i/>
          <w:color w:val="000000" w:themeColor="text1"/>
          <w:szCs w:val="21"/>
        </w:rPr>
        <w:t>终端本地</w:t>
      </w:r>
      <w:proofErr w:type="gramEnd"/>
      <w:r>
        <w:rPr>
          <w:rFonts w:hint="eastAsia"/>
          <w:i/>
          <w:color w:val="000000" w:themeColor="text1"/>
          <w:szCs w:val="21"/>
        </w:rPr>
        <w:t>磁盘，不支持</w:t>
      </w:r>
      <w:r>
        <w:rPr>
          <w:i/>
          <w:color w:val="000000" w:themeColor="text1"/>
          <w:szCs w:val="21"/>
        </w:rPr>
        <w:t>U</w:t>
      </w:r>
      <w:r>
        <w:rPr>
          <w:rFonts w:hint="eastAsia"/>
          <w:i/>
          <w:color w:val="000000" w:themeColor="text1"/>
          <w:szCs w:val="21"/>
        </w:rPr>
        <w:t>盘路径、移动硬盘路径、</w:t>
      </w:r>
      <w:proofErr w:type="gramStart"/>
      <w:r>
        <w:rPr>
          <w:rFonts w:hint="eastAsia"/>
          <w:i/>
          <w:color w:val="000000" w:themeColor="text1"/>
          <w:szCs w:val="21"/>
        </w:rPr>
        <w:t>共享盘</w:t>
      </w:r>
      <w:proofErr w:type="gramEnd"/>
      <w:r>
        <w:rPr>
          <w:rFonts w:hint="eastAsia"/>
          <w:i/>
          <w:color w:val="000000" w:themeColor="text1"/>
          <w:szCs w:val="21"/>
        </w:rPr>
        <w:t>以及映射盘。</w:t>
      </w:r>
    </w:p>
    <w:p w:rsidR="00953E1B" w:rsidRDefault="006C2040" w:rsidP="00A36C21">
      <w:pPr>
        <w:pStyle w:val="5360"/>
      </w:pPr>
      <w:r>
        <w:rPr>
          <w:rFonts w:hint="eastAsia"/>
        </w:rPr>
        <w:t>文件外发防护</w:t>
      </w:r>
    </w:p>
    <w:p w:rsidR="00953E1B" w:rsidRDefault="006C2040">
      <w:pPr>
        <w:rPr>
          <w:sz w:val="24"/>
          <w:szCs w:val="24"/>
        </w:rPr>
      </w:pPr>
      <w:r>
        <w:rPr>
          <w:rFonts w:hint="eastAsia"/>
          <w:sz w:val="24"/>
          <w:szCs w:val="24"/>
        </w:rPr>
        <w:t>在日常办公中，即时消息、文件访问控制都是机密信息可能产生外泄的渠道。文件</w:t>
      </w:r>
      <w:r>
        <w:rPr>
          <w:sz w:val="24"/>
          <w:szCs w:val="24"/>
        </w:rPr>
        <w:t>外发</w:t>
      </w:r>
      <w:r>
        <w:rPr>
          <w:rFonts w:hint="eastAsia"/>
          <w:sz w:val="24"/>
          <w:szCs w:val="24"/>
        </w:rPr>
        <w:t>防护可以</w:t>
      </w:r>
      <w:r>
        <w:rPr>
          <w:sz w:val="24"/>
          <w:szCs w:val="24"/>
        </w:rPr>
        <w:t>实现对敏感文件外</w:t>
      </w:r>
      <w:proofErr w:type="gramStart"/>
      <w:r>
        <w:rPr>
          <w:sz w:val="24"/>
          <w:szCs w:val="24"/>
        </w:rPr>
        <w:t>发渠道</w:t>
      </w:r>
      <w:proofErr w:type="gramEnd"/>
      <w:r>
        <w:rPr>
          <w:sz w:val="24"/>
          <w:szCs w:val="24"/>
        </w:rPr>
        <w:t>的针对性</w:t>
      </w:r>
      <w:r>
        <w:rPr>
          <w:rFonts w:hint="eastAsia"/>
          <w:sz w:val="24"/>
          <w:szCs w:val="24"/>
        </w:rPr>
        <w:t>控制</w:t>
      </w:r>
      <w:r>
        <w:rPr>
          <w:sz w:val="24"/>
          <w:szCs w:val="24"/>
        </w:rPr>
        <w:t>，</w:t>
      </w:r>
      <w:r>
        <w:rPr>
          <w:rFonts w:hint="eastAsia"/>
          <w:sz w:val="24"/>
          <w:szCs w:val="24"/>
        </w:rPr>
        <w:t>阻断</w:t>
      </w:r>
      <w:r>
        <w:rPr>
          <w:sz w:val="24"/>
          <w:szCs w:val="24"/>
        </w:rPr>
        <w:t>终端办公人员的风险操作，避免</w:t>
      </w:r>
      <w:r>
        <w:rPr>
          <w:rFonts w:hint="eastAsia"/>
          <w:sz w:val="24"/>
          <w:szCs w:val="24"/>
        </w:rPr>
        <w:t>敏感</w:t>
      </w:r>
      <w:r>
        <w:rPr>
          <w:sz w:val="24"/>
          <w:szCs w:val="24"/>
        </w:rPr>
        <w:t>信息</w:t>
      </w:r>
      <w:r>
        <w:rPr>
          <w:rFonts w:hint="eastAsia"/>
          <w:sz w:val="24"/>
          <w:szCs w:val="24"/>
        </w:rPr>
        <w:t>泄漏</w:t>
      </w:r>
      <w:r>
        <w:rPr>
          <w:sz w:val="24"/>
          <w:szCs w:val="24"/>
        </w:rPr>
        <w:t>。对于</w:t>
      </w:r>
      <w:r>
        <w:rPr>
          <w:rFonts w:hint="eastAsia"/>
          <w:sz w:val="24"/>
          <w:szCs w:val="24"/>
        </w:rPr>
        <w:t>识别</w:t>
      </w:r>
      <w:r>
        <w:rPr>
          <w:sz w:val="24"/>
          <w:szCs w:val="24"/>
        </w:rPr>
        <w:t>出的敏感文件，系统会自动根据文件的密级</w:t>
      </w:r>
      <w:r>
        <w:rPr>
          <w:rFonts w:hint="eastAsia"/>
          <w:sz w:val="24"/>
          <w:szCs w:val="24"/>
        </w:rPr>
        <w:t>和</w:t>
      </w:r>
      <w:r>
        <w:rPr>
          <w:sz w:val="24"/>
          <w:szCs w:val="24"/>
        </w:rPr>
        <w:t>配置的处理方式</w:t>
      </w:r>
      <w:r>
        <w:rPr>
          <w:rFonts w:hint="eastAsia"/>
          <w:sz w:val="24"/>
          <w:szCs w:val="24"/>
        </w:rPr>
        <w:t>进行</w:t>
      </w:r>
      <w:r>
        <w:rPr>
          <w:sz w:val="24"/>
          <w:szCs w:val="24"/>
        </w:rPr>
        <w:t>拦截、审计或用户确认</w:t>
      </w:r>
      <w:r>
        <w:rPr>
          <w:rFonts w:hint="eastAsia"/>
          <w:sz w:val="24"/>
          <w:szCs w:val="24"/>
        </w:rPr>
        <w:t>。</w:t>
      </w:r>
      <w:r>
        <w:rPr>
          <w:sz w:val="24"/>
          <w:szCs w:val="24"/>
        </w:rPr>
        <w:t>对</w:t>
      </w:r>
      <w:r>
        <w:rPr>
          <w:rFonts w:hint="eastAsia"/>
          <w:sz w:val="24"/>
          <w:szCs w:val="24"/>
        </w:rPr>
        <w:t>于</w:t>
      </w:r>
      <w:r>
        <w:rPr>
          <w:sz w:val="24"/>
          <w:szCs w:val="24"/>
        </w:rPr>
        <w:t>无法识别或者</w:t>
      </w:r>
      <w:r>
        <w:rPr>
          <w:rFonts w:hint="eastAsia"/>
          <w:sz w:val="24"/>
          <w:szCs w:val="24"/>
        </w:rPr>
        <w:t>存疑</w:t>
      </w:r>
      <w:r>
        <w:rPr>
          <w:sz w:val="24"/>
          <w:szCs w:val="24"/>
        </w:rPr>
        <w:t>的特殊文件</w:t>
      </w:r>
      <w:r>
        <w:rPr>
          <w:rFonts w:hint="eastAsia"/>
          <w:sz w:val="24"/>
          <w:szCs w:val="24"/>
        </w:rPr>
        <w:t>类型</w:t>
      </w:r>
      <w:r>
        <w:rPr>
          <w:sz w:val="24"/>
          <w:szCs w:val="24"/>
        </w:rPr>
        <w:t>，</w:t>
      </w:r>
      <w:r>
        <w:rPr>
          <w:rFonts w:hint="eastAsia"/>
          <w:sz w:val="24"/>
          <w:szCs w:val="24"/>
        </w:rPr>
        <w:t>可</w:t>
      </w:r>
      <w:r>
        <w:rPr>
          <w:sz w:val="24"/>
          <w:szCs w:val="24"/>
        </w:rPr>
        <w:t>根据预设的处理方式</w:t>
      </w:r>
      <w:r>
        <w:rPr>
          <w:rFonts w:hint="eastAsia"/>
          <w:sz w:val="24"/>
          <w:szCs w:val="24"/>
        </w:rPr>
        <w:t>进行</w:t>
      </w:r>
      <w:r>
        <w:rPr>
          <w:sz w:val="24"/>
          <w:szCs w:val="24"/>
        </w:rPr>
        <w:t>管理。</w:t>
      </w:r>
    </w:p>
    <w:p w:rsidR="00953E1B" w:rsidRDefault="006C2040">
      <w:pPr>
        <w:spacing w:line="240" w:lineRule="auto"/>
        <w:textAlignment w:val="center"/>
        <w:rPr>
          <w:b/>
          <w:i/>
          <w:color w:val="000000" w:themeColor="text1"/>
          <w:szCs w:val="21"/>
        </w:rPr>
      </w:pPr>
      <w:r>
        <w:rPr>
          <w:b/>
          <w:i/>
          <w:noProof/>
        </w:rPr>
        <w:drawing>
          <wp:inline distT="0" distB="0" distL="0" distR="0">
            <wp:extent cx="215900" cy="215900"/>
            <wp:effectExtent l="0" t="0" r="0" b="0"/>
            <wp:docPr id="35" name="图片 35"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标&#10;&#10;描述已自动生成"/>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6003" cy="216000"/>
                    </a:xfrm>
                    <a:prstGeom prst="rect">
                      <a:avLst/>
                    </a:prstGeom>
                  </pic:spPr>
                </pic:pic>
              </a:graphicData>
            </a:graphic>
          </wp:inline>
        </w:drawing>
      </w:r>
      <w:r>
        <w:rPr>
          <w:rFonts w:hint="eastAsia"/>
          <w:b/>
          <w:i/>
          <w:color w:val="000000" w:themeColor="text1"/>
          <w:szCs w:val="21"/>
        </w:rPr>
        <w:t>说明：</w:t>
      </w:r>
    </w:p>
    <w:p w:rsidR="00953E1B" w:rsidRDefault="006C2040">
      <w:pPr>
        <w:spacing w:beforeLines="50" w:before="156" w:line="240" w:lineRule="auto"/>
        <w:textAlignment w:val="center"/>
        <w:rPr>
          <w:b/>
          <w:i/>
          <w:color w:val="000000" w:themeColor="text1"/>
          <w:szCs w:val="21"/>
        </w:rPr>
      </w:pPr>
      <w:r>
        <w:rPr>
          <w:rFonts w:hint="eastAsia"/>
          <w:i/>
          <w:color w:val="000000" w:themeColor="text1"/>
          <w:szCs w:val="21"/>
        </w:rPr>
        <w:t>支持的风险行为包括：移动存储拷贝、网络共享、进行文件打印、红外</w:t>
      </w:r>
      <w:r>
        <w:rPr>
          <w:i/>
          <w:color w:val="000000" w:themeColor="text1"/>
          <w:szCs w:val="21"/>
        </w:rPr>
        <w:t>/</w:t>
      </w:r>
      <w:proofErr w:type="gramStart"/>
      <w:r>
        <w:rPr>
          <w:rFonts w:hint="eastAsia"/>
          <w:i/>
          <w:color w:val="000000" w:themeColor="text1"/>
          <w:szCs w:val="21"/>
        </w:rPr>
        <w:t>蓝牙外</w:t>
      </w:r>
      <w:proofErr w:type="gramEnd"/>
      <w:r>
        <w:rPr>
          <w:rFonts w:hint="eastAsia"/>
          <w:i/>
          <w:color w:val="000000" w:themeColor="text1"/>
          <w:szCs w:val="21"/>
        </w:rPr>
        <w:t>发、内容拖拽、剪切板</w:t>
      </w:r>
      <w:r>
        <w:rPr>
          <w:rFonts w:hint="eastAsia"/>
          <w:b/>
          <w:i/>
          <w:color w:val="000000" w:themeColor="text1"/>
          <w:szCs w:val="21"/>
        </w:rPr>
        <w:t>，</w:t>
      </w:r>
      <w:r>
        <w:rPr>
          <w:rFonts w:hint="eastAsia"/>
          <w:i/>
          <w:color w:val="000000" w:themeColor="text1"/>
          <w:szCs w:val="21"/>
        </w:rPr>
        <w:t>即时通信支持：</w:t>
      </w:r>
      <w:proofErr w:type="gramStart"/>
      <w:r>
        <w:rPr>
          <w:rFonts w:hint="eastAsia"/>
          <w:i/>
          <w:color w:val="000000" w:themeColor="text1"/>
          <w:szCs w:val="21"/>
        </w:rPr>
        <w:t>微信</w:t>
      </w:r>
      <w:proofErr w:type="gramEnd"/>
      <w:r>
        <w:rPr>
          <w:rFonts w:hint="eastAsia"/>
          <w:i/>
          <w:color w:val="000000" w:themeColor="text1"/>
          <w:szCs w:val="21"/>
        </w:rPr>
        <w:t>(</w:t>
      </w:r>
      <w:r>
        <w:rPr>
          <w:rFonts w:hint="eastAsia"/>
          <w:i/>
          <w:color w:val="000000" w:themeColor="text1"/>
          <w:szCs w:val="21"/>
        </w:rPr>
        <w:t>支持</w:t>
      </w:r>
      <w:proofErr w:type="gramStart"/>
      <w:r>
        <w:rPr>
          <w:rFonts w:hint="eastAsia"/>
          <w:i/>
          <w:color w:val="000000" w:themeColor="text1"/>
          <w:szCs w:val="21"/>
        </w:rPr>
        <w:t>微信版本</w:t>
      </w:r>
      <w:proofErr w:type="gramEnd"/>
      <w:r>
        <w:rPr>
          <w:i/>
          <w:color w:val="000000" w:themeColor="text1"/>
          <w:szCs w:val="21"/>
        </w:rPr>
        <w:t>3.7.6.44)</w:t>
      </w:r>
      <w:r>
        <w:rPr>
          <w:rFonts w:hint="eastAsia"/>
          <w:i/>
          <w:color w:val="000000" w:themeColor="text1"/>
          <w:szCs w:val="21"/>
        </w:rPr>
        <w:t>、</w:t>
      </w:r>
      <w:r>
        <w:rPr>
          <w:i/>
          <w:color w:val="000000" w:themeColor="text1"/>
          <w:szCs w:val="21"/>
        </w:rPr>
        <w:t>QQ</w:t>
      </w:r>
      <w:r>
        <w:rPr>
          <w:rFonts w:hint="eastAsia"/>
          <w:i/>
          <w:color w:val="000000" w:themeColor="text1"/>
          <w:szCs w:val="21"/>
        </w:rPr>
        <w:t>(</w:t>
      </w:r>
      <w:r>
        <w:rPr>
          <w:rFonts w:hint="eastAsia"/>
          <w:i/>
          <w:color w:val="000000" w:themeColor="text1"/>
          <w:szCs w:val="21"/>
        </w:rPr>
        <w:t>支持</w:t>
      </w:r>
      <w:r>
        <w:rPr>
          <w:i/>
          <w:color w:val="000000" w:themeColor="text1"/>
          <w:szCs w:val="21"/>
        </w:rPr>
        <w:t>QQ</w:t>
      </w:r>
      <w:r>
        <w:rPr>
          <w:rFonts w:hint="eastAsia"/>
          <w:i/>
          <w:color w:val="000000" w:themeColor="text1"/>
          <w:szCs w:val="21"/>
        </w:rPr>
        <w:t>版本</w:t>
      </w:r>
      <w:r>
        <w:rPr>
          <w:i/>
          <w:color w:val="000000" w:themeColor="text1"/>
          <w:szCs w:val="21"/>
        </w:rPr>
        <w:t>9.6.7)</w:t>
      </w:r>
      <w:r>
        <w:rPr>
          <w:rFonts w:hint="eastAsia"/>
          <w:i/>
          <w:color w:val="000000" w:themeColor="text1"/>
          <w:szCs w:val="21"/>
        </w:rPr>
        <w:t>。</w:t>
      </w:r>
    </w:p>
    <w:p w:rsidR="00953E1B" w:rsidRDefault="006C2040">
      <w:pPr>
        <w:spacing w:beforeLines="50" w:before="156" w:line="240" w:lineRule="auto"/>
        <w:textAlignment w:val="center"/>
        <w:rPr>
          <w:i/>
          <w:color w:val="000000" w:themeColor="text1"/>
          <w:szCs w:val="21"/>
        </w:rPr>
      </w:pPr>
      <w:r>
        <w:rPr>
          <w:rFonts w:hint="eastAsia"/>
          <w:i/>
          <w:color w:val="000000" w:themeColor="text1"/>
          <w:szCs w:val="21"/>
        </w:rPr>
        <w:t>目前只支持</w:t>
      </w:r>
      <w:r>
        <w:rPr>
          <w:i/>
          <w:color w:val="000000" w:themeColor="text1"/>
          <w:szCs w:val="21"/>
        </w:rPr>
        <w:t>Windows</w:t>
      </w:r>
      <w:r>
        <w:rPr>
          <w:rFonts w:hint="eastAsia"/>
          <w:i/>
          <w:color w:val="000000" w:themeColor="text1"/>
          <w:szCs w:val="21"/>
        </w:rPr>
        <w:t>以及</w:t>
      </w:r>
      <w:r>
        <w:rPr>
          <w:rFonts w:hint="eastAsia"/>
          <w:i/>
          <w:color w:val="000000" w:themeColor="text1"/>
          <w:szCs w:val="21"/>
        </w:rPr>
        <w:t>Windows</w:t>
      </w:r>
      <w:r>
        <w:rPr>
          <w:i/>
          <w:color w:val="000000" w:themeColor="text1"/>
          <w:szCs w:val="21"/>
        </w:rPr>
        <w:t xml:space="preserve"> </w:t>
      </w:r>
      <w:r>
        <w:rPr>
          <w:rFonts w:hint="eastAsia"/>
          <w:i/>
          <w:color w:val="000000" w:themeColor="text1"/>
          <w:szCs w:val="21"/>
        </w:rPr>
        <w:t>server</w:t>
      </w:r>
      <w:r>
        <w:rPr>
          <w:rFonts w:hint="eastAsia"/>
          <w:i/>
          <w:color w:val="000000" w:themeColor="text1"/>
          <w:szCs w:val="21"/>
        </w:rPr>
        <w:t>终端，系统支持识别的外发文件类型包括：</w:t>
      </w:r>
      <w:r>
        <w:rPr>
          <w:i/>
          <w:color w:val="000000" w:themeColor="text1"/>
          <w:szCs w:val="21"/>
        </w:rPr>
        <w:t>doc</w:t>
      </w:r>
      <w:r>
        <w:rPr>
          <w:rFonts w:hint="eastAsia"/>
          <w:i/>
          <w:color w:val="000000" w:themeColor="text1"/>
          <w:szCs w:val="21"/>
        </w:rPr>
        <w:t>、</w:t>
      </w:r>
      <w:proofErr w:type="spellStart"/>
      <w:r>
        <w:rPr>
          <w:i/>
          <w:color w:val="000000" w:themeColor="text1"/>
          <w:szCs w:val="21"/>
        </w:rPr>
        <w:t>docx</w:t>
      </w:r>
      <w:proofErr w:type="spellEnd"/>
      <w:r>
        <w:rPr>
          <w:rFonts w:hint="eastAsia"/>
          <w:i/>
          <w:color w:val="000000" w:themeColor="text1"/>
          <w:szCs w:val="21"/>
        </w:rPr>
        <w:t>、</w:t>
      </w:r>
      <w:proofErr w:type="spellStart"/>
      <w:r>
        <w:rPr>
          <w:i/>
          <w:color w:val="000000" w:themeColor="text1"/>
          <w:szCs w:val="21"/>
        </w:rPr>
        <w:t>xls</w:t>
      </w:r>
      <w:proofErr w:type="spellEnd"/>
      <w:r>
        <w:rPr>
          <w:rFonts w:hint="eastAsia"/>
          <w:i/>
          <w:color w:val="000000" w:themeColor="text1"/>
          <w:szCs w:val="21"/>
        </w:rPr>
        <w:t>、</w:t>
      </w:r>
      <w:proofErr w:type="spellStart"/>
      <w:r>
        <w:rPr>
          <w:i/>
          <w:color w:val="000000" w:themeColor="text1"/>
          <w:szCs w:val="21"/>
        </w:rPr>
        <w:t>xlsx</w:t>
      </w:r>
      <w:proofErr w:type="spellEnd"/>
      <w:r>
        <w:rPr>
          <w:rFonts w:hint="eastAsia"/>
          <w:i/>
          <w:color w:val="000000" w:themeColor="text1"/>
          <w:szCs w:val="21"/>
        </w:rPr>
        <w:t>、</w:t>
      </w:r>
      <w:proofErr w:type="spellStart"/>
      <w:r>
        <w:rPr>
          <w:i/>
          <w:color w:val="000000" w:themeColor="text1"/>
          <w:szCs w:val="21"/>
        </w:rPr>
        <w:t>ppt</w:t>
      </w:r>
      <w:proofErr w:type="spellEnd"/>
      <w:r>
        <w:rPr>
          <w:rFonts w:hint="eastAsia"/>
          <w:i/>
          <w:color w:val="000000" w:themeColor="text1"/>
          <w:szCs w:val="21"/>
        </w:rPr>
        <w:t>、</w:t>
      </w:r>
      <w:proofErr w:type="spellStart"/>
      <w:r>
        <w:rPr>
          <w:i/>
          <w:color w:val="000000" w:themeColor="text1"/>
          <w:szCs w:val="21"/>
        </w:rPr>
        <w:t>pptx</w:t>
      </w:r>
      <w:proofErr w:type="spellEnd"/>
      <w:r>
        <w:rPr>
          <w:rFonts w:hint="eastAsia"/>
          <w:i/>
          <w:color w:val="000000" w:themeColor="text1"/>
          <w:szCs w:val="21"/>
        </w:rPr>
        <w:t>、</w:t>
      </w:r>
      <w:proofErr w:type="spellStart"/>
      <w:r>
        <w:rPr>
          <w:i/>
          <w:color w:val="000000" w:themeColor="text1"/>
          <w:szCs w:val="21"/>
        </w:rPr>
        <w:t>wps</w:t>
      </w:r>
      <w:proofErr w:type="spellEnd"/>
      <w:r>
        <w:rPr>
          <w:rFonts w:hint="eastAsia"/>
          <w:i/>
          <w:color w:val="000000" w:themeColor="text1"/>
          <w:szCs w:val="21"/>
        </w:rPr>
        <w:t>、</w:t>
      </w:r>
      <w:r>
        <w:rPr>
          <w:i/>
          <w:color w:val="000000" w:themeColor="text1"/>
          <w:szCs w:val="21"/>
        </w:rPr>
        <w:t>pdf</w:t>
      </w:r>
      <w:r>
        <w:rPr>
          <w:rFonts w:hint="eastAsia"/>
          <w:i/>
          <w:color w:val="000000" w:themeColor="text1"/>
          <w:szCs w:val="21"/>
        </w:rPr>
        <w:t>、</w:t>
      </w:r>
      <w:r>
        <w:rPr>
          <w:i/>
          <w:color w:val="000000" w:themeColor="text1"/>
          <w:szCs w:val="21"/>
        </w:rPr>
        <w:t>txt</w:t>
      </w:r>
      <w:r>
        <w:rPr>
          <w:rFonts w:hint="eastAsia"/>
          <w:i/>
          <w:color w:val="000000" w:themeColor="text1"/>
          <w:szCs w:val="21"/>
        </w:rPr>
        <w:t>、</w:t>
      </w:r>
      <w:r>
        <w:rPr>
          <w:i/>
          <w:color w:val="000000" w:themeColor="text1"/>
          <w:szCs w:val="21"/>
        </w:rPr>
        <w:t>html</w:t>
      </w:r>
      <w:r>
        <w:rPr>
          <w:rFonts w:hint="eastAsia"/>
          <w:i/>
          <w:color w:val="000000" w:themeColor="text1"/>
          <w:szCs w:val="21"/>
        </w:rPr>
        <w:t>、</w:t>
      </w:r>
      <w:r>
        <w:rPr>
          <w:i/>
          <w:color w:val="000000" w:themeColor="text1"/>
          <w:szCs w:val="21"/>
        </w:rPr>
        <w:t>xml</w:t>
      </w:r>
      <w:r>
        <w:rPr>
          <w:rFonts w:hint="eastAsia"/>
          <w:i/>
          <w:color w:val="000000" w:themeColor="text1"/>
          <w:szCs w:val="21"/>
        </w:rPr>
        <w:t>、</w:t>
      </w:r>
      <w:proofErr w:type="spellStart"/>
      <w:r>
        <w:rPr>
          <w:i/>
          <w:color w:val="000000" w:themeColor="text1"/>
          <w:szCs w:val="21"/>
        </w:rPr>
        <w:t>rar</w:t>
      </w:r>
      <w:proofErr w:type="spellEnd"/>
      <w:r>
        <w:rPr>
          <w:rFonts w:hint="eastAsia"/>
          <w:i/>
          <w:color w:val="000000" w:themeColor="text1"/>
          <w:szCs w:val="21"/>
        </w:rPr>
        <w:t>（支持</w:t>
      </w:r>
      <w:r>
        <w:rPr>
          <w:i/>
          <w:color w:val="000000" w:themeColor="text1"/>
          <w:szCs w:val="21"/>
        </w:rPr>
        <w:t>rar4</w:t>
      </w:r>
      <w:r>
        <w:rPr>
          <w:rFonts w:hint="eastAsia"/>
          <w:i/>
          <w:color w:val="000000" w:themeColor="text1"/>
          <w:szCs w:val="21"/>
        </w:rPr>
        <w:t>）、</w:t>
      </w:r>
      <w:r>
        <w:rPr>
          <w:i/>
          <w:color w:val="000000" w:themeColor="text1"/>
          <w:szCs w:val="21"/>
        </w:rPr>
        <w:t>zip</w:t>
      </w:r>
      <w:r>
        <w:rPr>
          <w:rFonts w:hint="eastAsia"/>
          <w:i/>
          <w:color w:val="000000" w:themeColor="text1"/>
          <w:szCs w:val="21"/>
        </w:rPr>
        <w:t>、</w:t>
      </w:r>
      <w:r>
        <w:rPr>
          <w:i/>
          <w:color w:val="000000" w:themeColor="text1"/>
          <w:szCs w:val="21"/>
        </w:rPr>
        <w:t>7z</w:t>
      </w:r>
      <w:r>
        <w:rPr>
          <w:rFonts w:hint="eastAsia"/>
          <w:i/>
          <w:color w:val="000000" w:themeColor="text1"/>
          <w:szCs w:val="21"/>
        </w:rPr>
        <w:t>。</w:t>
      </w:r>
    </w:p>
    <w:p w:rsidR="00A36C21" w:rsidRDefault="00A36C21">
      <w:pPr>
        <w:widowControl/>
        <w:spacing w:line="240" w:lineRule="auto"/>
        <w:ind w:firstLine="0"/>
        <w:jc w:val="left"/>
        <w:rPr>
          <w:i/>
          <w:color w:val="000000" w:themeColor="text1"/>
          <w:szCs w:val="21"/>
        </w:rPr>
      </w:pPr>
      <w:r>
        <w:rPr>
          <w:i/>
          <w:color w:val="000000" w:themeColor="text1"/>
          <w:szCs w:val="21"/>
        </w:rPr>
        <w:br w:type="page"/>
      </w:r>
    </w:p>
    <w:p w:rsidR="00A36C21" w:rsidRDefault="00A36C21" w:rsidP="00A36C21">
      <w:pPr>
        <w:pStyle w:val="4360"/>
      </w:pPr>
      <w:r>
        <w:rPr>
          <w:rFonts w:hint="eastAsia"/>
        </w:rPr>
        <w:lastRenderedPageBreak/>
        <w:t>数据水印</w:t>
      </w:r>
    </w:p>
    <w:p w:rsidR="00A36C21" w:rsidRDefault="00A36C21" w:rsidP="00A36C21">
      <w:pPr>
        <w:pStyle w:val="5360"/>
      </w:pPr>
      <w:r>
        <w:rPr>
          <w:rFonts w:hint="eastAsia"/>
        </w:rPr>
        <w:t>水印管理</w:t>
      </w:r>
    </w:p>
    <w:p w:rsidR="00A36C21" w:rsidRDefault="00A36C21" w:rsidP="00A36C21">
      <w:pPr>
        <w:rPr>
          <w:b/>
          <w:sz w:val="24"/>
          <w:szCs w:val="24"/>
        </w:rPr>
      </w:pPr>
      <w:proofErr w:type="gramStart"/>
      <w:r>
        <w:rPr>
          <w:rFonts w:hint="eastAsia"/>
          <w:b/>
          <w:sz w:val="24"/>
          <w:szCs w:val="24"/>
        </w:rPr>
        <w:t>屏显水印</w:t>
      </w:r>
      <w:proofErr w:type="gramEnd"/>
    </w:p>
    <w:p w:rsidR="00A36C21" w:rsidRDefault="00A36C21" w:rsidP="00A36C21">
      <w:pPr>
        <w:rPr>
          <w:sz w:val="24"/>
          <w:szCs w:val="24"/>
        </w:rPr>
      </w:pPr>
      <w:r>
        <w:rPr>
          <w:rFonts w:hint="eastAsia"/>
          <w:sz w:val="24"/>
          <w:szCs w:val="24"/>
        </w:rPr>
        <w:t>通过配置水印效果、显示位置和触发条件（客户端启动</w:t>
      </w:r>
      <w:r>
        <w:rPr>
          <w:rFonts w:hint="eastAsia"/>
          <w:sz w:val="24"/>
          <w:szCs w:val="24"/>
        </w:rPr>
        <w:t>/</w:t>
      </w:r>
      <w:r>
        <w:rPr>
          <w:rFonts w:hint="eastAsia"/>
          <w:sz w:val="24"/>
          <w:szCs w:val="24"/>
        </w:rPr>
        <w:t>特定进程启动）等屏幕水印策略，当策略生效后终端会在计算机屏幕上（置顶</w:t>
      </w:r>
      <w:r>
        <w:rPr>
          <w:rFonts w:hint="eastAsia"/>
          <w:sz w:val="24"/>
          <w:szCs w:val="24"/>
        </w:rPr>
        <w:t>/</w:t>
      </w:r>
      <w:r>
        <w:rPr>
          <w:rFonts w:hint="eastAsia"/>
          <w:sz w:val="24"/>
          <w:szCs w:val="24"/>
        </w:rPr>
        <w:t>置底）显示水印信息，无论是拍照还是截屏，都会记录水印内容。</w:t>
      </w:r>
    </w:p>
    <w:p w:rsidR="00A36C21" w:rsidRDefault="00A36C21" w:rsidP="00A36C21">
      <w:pPr>
        <w:rPr>
          <w:b/>
          <w:sz w:val="24"/>
          <w:szCs w:val="24"/>
        </w:rPr>
      </w:pPr>
      <w:r>
        <w:rPr>
          <w:rFonts w:hint="eastAsia"/>
          <w:b/>
          <w:sz w:val="24"/>
          <w:szCs w:val="24"/>
        </w:rPr>
        <w:t>应用水印</w:t>
      </w:r>
    </w:p>
    <w:p w:rsidR="00A36C21" w:rsidRDefault="00A36C21" w:rsidP="00A36C21">
      <w:pPr>
        <w:rPr>
          <w:sz w:val="24"/>
          <w:szCs w:val="24"/>
        </w:rPr>
      </w:pPr>
      <w:r>
        <w:rPr>
          <w:rFonts w:hint="eastAsia"/>
          <w:sz w:val="24"/>
          <w:szCs w:val="24"/>
        </w:rPr>
        <w:t>通过配置水印效果和触发条件（特定浏览器网页，例如</w:t>
      </w:r>
      <w:r>
        <w:rPr>
          <w:rFonts w:hint="eastAsia"/>
          <w:sz w:val="24"/>
          <w:szCs w:val="24"/>
        </w:rPr>
        <w:t>OA</w:t>
      </w:r>
      <w:r>
        <w:rPr>
          <w:rFonts w:hint="eastAsia"/>
          <w:sz w:val="24"/>
          <w:szCs w:val="24"/>
        </w:rPr>
        <w:t>系统</w:t>
      </w:r>
      <w:r>
        <w:rPr>
          <w:rFonts w:hint="eastAsia"/>
          <w:sz w:val="24"/>
          <w:szCs w:val="24"/>
        </w:rPr>
        <w:t>IP</w:t>
      </w:r>
      <w:r>
        <w:rPr>
          <w:sz w:val="24"/>
          <w:szCs w:val="24"/>
        </w:rPr>
        <w:t>/</w:t>
      </w:r>
      <w:r>
        <w:rPr>
          <w:rFonts w:hint="eastAsia"/>
          <w:sz w:val="24"/>
          <w:szCs w:val="24"/>
        </w:rPr>
        <w:t>/</w:t>
      </w:r>
      <w:r>
        <w:rPr>
          <w:rFonts w:hint="eastAsia"/>
          <w:sz w:val="24"/>
          <w:szCs w:val="24"/>
        </w:rPr>
        <w:t>特定进程启动）等应用水印策略，当策略生效后用户使用指定应用程序或浏览器打开相应网址时都会显示水印效果。</w:t>
      </w:r>
    </w:p>
    <w:p w:rsidR="00A36C21" w:rsidRDefault="00A36C21" w:rsidP="00A36C21">
      <w:pPr>
        <w:rPr>
          <w:b/>
          <w:sz w:val="24"/>
          <w:szCs w:val="24"/>
        </w:rPr>
      </w:pPr>
      <w:r>
        <w:rPr>
          <w:rFonts w:hint="eastAsia"/>
          <w:b/>
          <w:sz w:val="24"/>
          <w:szCs w:val="24"/>
        </w:rPr>
        <w:t>打印水印</w:t>
      </w:r>
    </w:p>
    <w:p w:rsidR="00A36C21" w:rsidRDefault="00A36C21" w:rsidP="00A36C21">
      <w:pPr>
        <w:rPr>
          <w:sz w:val="24"/>
          <w:szCs w:val="24"/>
        </w:rPr>
      </w:pPr>
      <w:r>
        <w:rPr>
          <w:rFonts w:hint="eastAsia"/>
          <w:sz w:val="24"/>
          <w:szCs w:val="24"/>
        </w:rPr>
        <w:t>支持打印水印功能，可配置水印效果和触发条件（所有进程打印</w:t>
      </w:r>
      <w:r>
        <w:rPr>
          <w:rFonts w:hint="eastAsia"/>
          <w:sz w:val="24"/>
          <w:szCs w:val="24"/>
        </w:rPr>
        <w:t>/</w:t>
      </w:r>
      <w:r>
        <w:rPr>
          <w:rFonts w:hint="eastAsia"/>
          <w:sz w:val="24"/>
          <w:szCs w:val="24"/>
        </w:rPr>
        <w:t>特定进程打印）等打印水印策略。打印水印开启后，当终端用户打印文档时，会自动在打印出的文档中增加水印信息。</w:t>
      </w:r>
    </w:p>
    <w:p w:rsidR="00A36C21" w:rsidRDefault="00A36C21" w:rsidP="00A36C21">
      <w:pPr>
        <w:pStyle w:val="4360"/>
      </w:pPr>
      <w:proofErr w:type="gramStart"/>
      <w:r>
        <w:rPr>
          <w:rFonts w:hint="eastAsia"/>
        </w:rPr>
        <w:t>屏摄追溯</w:t>
      </w:r>
      <w:proofErr w:type="gramEnd"/>
    </w:p>
    <w:p w:rsidR="00A36C21" w:rsidRDefault="00A36C21" w:rsidP="00A36C21">
      <w:pPr>
        <w:rPr>
          <w:sz w:val="24"/>
          <w:szCs w:val="24"/>
        </w:rPr>
      </w:pPr>
      <w:r>
        <w:rPr>
          <w:rFonts w:hint="eastAsia"/>
          <w:sz w:val="24"/>
          <w:szCs w:val="24"/>
        </w:rPr>
        <w:t>通过屏幕</w:t>
      </w:r>
      <w:proofErr w:type="gramStart"/>
      <w:r>
        <w:rPr>
          <w:rFonts w:hint="eastAsia"/>
          <w:sz w:val="24"/>
          <w:szCs w:val="24"/>
        </w:rPr>
        <w:t>隐</w:t>
      </w:r>
      <w:proofErr w:type="gramEnd"/>
      <w:r>
        <w:rPr>
          <w:rFonts w:hint="eastAsia"/>
          <w:sz w:val="24"/>
          <w:szCs w:val="24"/>
        </w:rPr>
        <w:t>水印的方式将终端电脑与责任人进行绑定，出现违规拍摄屏幕或者截屏将信息泄露出去的情况，可以</w:t>
      </w:r>
      <w:proofErr w:type="gramStart"/>
      <w:r>
        <w:rPr>
          <w:rFonts w:hint="eastAsia"/>
          <w:sz w:val="24"/>
          <w:szCs w:val="24"/>
        </w:rPr>
        <w:t>通过屏摄追踪</w:t>
      </w:r>
      <w:proofErr w:type="gramEnd"/>
      <w:r>
        <w:rPr>
          <w:rFonts w:hint="eastAsia"/>
          <w:sz w:val="24"/>
          <w:szCs w:val="24"/>
        </w:rPr>
        <w:t>模块检索图片的泄漏源，从而最终定位到泄密责任人。</w:t>
      </w:r>
    </w:p>
    <w:p w:rsidR="00A36C21" w:rsidRDefault="00A36C21" w:rsidP="00A36C21">
      <w:pPr>
        <w:rPr>
          <w:b/>
          <w:sz w:val="24"/>
          <w:szCs w:val="24"/>
        </w:rPr>
      </w:pPr>
      <w:r>
        <w:rPr>
          <w:rFonts w:hint="eastAsia"/>
          <w:b/>
          <w:sz w:val="24"/>
          <w:szCs w:val="24"/>
        </w:rPr>
        <w:t>水印嵌入</w:t>
      </w:r>
    </w:p>
    <w:p w:rsidR="00A36C21" w:rsidRDefault="00A36C21" w:rsidP="00A36C21">
      <w:pPr>
        <w:rPr>
          <w:sz w:val="24"/>
          <w:szCs w:val="24"/>
        </w:rPr>
      </w:pPr>
      <w:r>
        <w:rPr>
          <w:rFonts w:hint="eastAsia"/>
          <w:sz w:val="24"/>
          <w:szCs w:val="24"/>
        </w:rPr>
        <w:t>在终端设备，包括：</w:t>
      </w:r>
      <w:r>
        <w:rPr>
          <w:rFonts w:hint="eastAsia"/>
          <w:sz w:val="24"/>
          <w:szCs w:val="24"/>
        </w:rPr>
        <w:t>PC</w:t>
      </w:r>
      <w:r>
        <w:rPr>
          <w:rFonts w:hint="eastAsia"/>
          <w:sz w:val="24"/>
          <w:szCs w:val="24"/>
        </w:rPr>
        <w:t>终端、笔记本电脑、电视大屏等的屏幕上嵌入一层不可见的水印层，将不可见的安全标示隐藏其中，不影响设备使用体验。</w:t>
      </w:r>
    </w:p>
    <w:p w:rsidR="00A36C21" w:rsidRDefault="00A36C21" w:rsidP="00A36C21">
      <w:pPr>
        <w:rPr>
          <w:b/>
          <w:sz w:val="24"/>
          <w:szCs w:val="24"/>
        </w:rPr>
      </w:pPr>
      <w:r>
        <w:rPr>
          <w:rFonts w:hint="eastAsia"/>
          <w:b/>
          <w:sz w:val="24"/>
          <w:szCs w:val="24"/>
        </w:rPr>
        <w:t>水印提取</w:t>
      </w:r>
    </w:p>
    <w:p w:rsidR="00A36C21" w:rsidRDefault="00A36C21" w:rsidP="00A36C21">
      <w:pPr>
        <w:rPr>
          <w:sz w:val="24"/>
          <w:szCs w:val="24"/>
        </w:rPr>
      </w:pPr>
      <w:r>
        <w:rPr>
          <w:rFonts w:hint="eastAsia"/>
          <w:sz w:val="24"/>
          <w:szCs w:val="24"/>
        </w:rPr>
        <w:t>在不影响屏幕正常使用的情况下，屏幕信息通过截</w:t>
      </w:r>
      <w:proofErr w:type="gramStart"/>
      <w:r>
        <w:rPr>
          <w:rFonts w:hint="eastAsia"/>
          <w:sz w:val="24"/>
          <w:szCs w:val="24"/>
        </w:rPr>
        <w:t>屏或者拍</w:t>
      </w:r>
      <w:proofErr w:type="gramEnd"/>
      <w:r>
        <w:rPr>
          <w:rFonts w:hint="eastAsia"/>
          <w:sz w:val="24"/>
          <w:szCs w:val="24"/>
        </w:rPr>
        <w:t>屏泄漏时，通过泄漏样本，即可提取该安全标示信息，精准定位泄漏源头。</w:t>
      </w:r>
    </w:p>
    <w:p w:rsidR="00A36C21" w:rsidRDefault="00A36C21" w:rsidP="00A36C21">
      <w:pPr>
        <w:rPr>
          <w:sz w:val="24"/>
          <w:szCs w:val="24"/>
        </w:rPr>
      </w:pPr>
      <w:r>
        <w:rPr>
          <w:rFonts w:hint="eastAsia"/>
          <w:sz w:val="24"/>
          <w:szCs w:val="24"/>
        </w:rPr>
        <w:t>良好的视觉效果</w:t>
      </w:r>
      <w:r>
        <w:rPr>
          <w:rFonts w:hint="eastAsia"/>
          <w:sz w:val="24"/>
          <w:szCs w:val="24"/>
        </w:rPr>
        <w:t xml:space="preserve"> </w:t>
      </w:r>
      <w:r>
        <w:rPr>
          <w:rFonts w:hint="eastAsia"/>
          <w:sz w:val="24"/>
          <w:szCs w:val="24"/>
        </w:rPr>
        <w:t>，隐形水印，最小程度内影响视觉呈现。适用于</w:t>
      </w:r>
      <w:r>
        <w:rPr>
          <w:rFonts w:hint="eastAsia"/>
          <w:sz w:val="24"/>
          <w:szCs w:val="24"/>
        </w:rPr>
        <w:t>Windows</w:t>
      </w:r>
      <w:r>
        <w:rPr>
          <w:rFonts w:hint="eastAsia"/>
          <w:sz w:val="24"/>
          <w:szCs w:val="24"/>
        </w:rPr>
        <w:t>和国产通用机。</w:t>
      </w:r>
    </w:p>
    <w:p w:rsidR="00A36C21" w:rsidRDefault="00A36C21" w:rsidP="00A36C21">
      <w:pPr>
        <w:rPr>
          <w:sz w:val="24"/>
          <w:szCs w:val="24"/>
        </w:rPr>
      </w:pPr>
    </w:p>
    <w:p w:rsidR="00A36C21" w:rsidRDefault="00A36C21">
      <w:pPr>
        <w:spacing w:beforeLines="50" w:before="156" w:line="240" w:lineRule="auto"/>
        <w:textAlignment w:val="center"/>
        <w:rPr>
          <w:i/>
          <w:color w:val="000000" w:themeColor="text1"/>
          <w:szCs w:val="21"/>
        </w:rPr>
      </w:pPr>
    </w:p>
    <w:p w:rsidR="00953E1B" w:rsidRDefault="006C2040">
      <w:pPr>
        <w:pStyle w:val="3360"/>
      </w:pPr>
      <w:bookmarkStart w:id="48" w:name="_Toc187058493"/>
      <w:bookmarkEnd w:id="45"/>
      <w:bookmarkEnd w:id="46"/>
      <w:r>
        <w:rPr>
          <w:rFonts w:hint="eastAsia"/>
        </w:rPr>
        <w:lastRenderedPageBreak/>
        <w:t>终端准入管理</w:t>
      </w:r>
      <w:bookmarkEnd w:id="48"/>
    </w:p>
    <w:p w:rsidR="00953E1B" w:rsidRDefault="006C2040">
      <w:pPr>
        <w:rPr>
          <w:rFonts w:cs="Times New Roman"/>
          <w:color w:val="000000" w:themeColor="text1"/>
          <w:sz w:val="24"/>
          <w:szCs w:val="24"/>
        </w:rPr>
      </w:pPr>
      <w:r>
        <w:rPr>
          <w:rFonts w:cs="Times New Roman"/>
          <w:color w:val="000000" w:themeColor="text1"/>
          <w:sz w:val="24"/>
          <w:szCs w:val="24"/>
        </w:rPr>
        <w:t>终端准入管理提供</w:t>
      </w:r>
      <w:r>
        <w:rPr>
          <w:rFonts w:cs="Times New Roman"/>
          <w:color w:val="000000" w:themeColor="text1"/>
          <w:sz w:val="24"/>
          <w:szCs w:val="24"/>
        </w:rPr>
        <w:t>NAC</w:t>
      </w:r>
      <w:r>
        <w:rPr>
          <w:rFonts w:cs="Times New Roman"/>
          <w:color w:val="000000" w:themeColor="text1"/>
          <w:sz w:val="24"/>
          <w:szCs w:val="24"/>
        </w:rPr>
        <w:t>、</w:t>
      </w:r>
      <w:r>
        <w:rPr>
          <w:rFonts w:cs="Times New Roman"/>
          <w:color w:val="000000" w:themeColor="text1"/>
          <w:sz w:val="24"/>
          <w:szCs w:val="24"/>
        </w:rPr>
        <w:t>802.1x</w:t>
      </w:r>
      <w:r>
        <w:rPr>
          <w:rFonts w:cs="Times New Roman"/>
          <w:color w:val="000000" w:themeColor="text1"/>
          <w:sz w:val="24"/>
          <w:szCs w:val="24"/>
        </w:rPr>
        <w:t>、</w:t>
      </w:r>
      <w:r>
        <w:rPr>
          <w:rFonts w:cs="Times New Roman"/>
          <w:color w:val="000000" w:themeColor="text1"/>
          <w:sz w:val="24"/>
          <w:szCs w:val="24"/>
        </w:rPr>
        <w:t>Portal</w:t>
      </w:r>
      <w:r>
        <w:rPr>
          <w:rFonts w:cs="Times New Roman"/>
          <w:color w:val="000000" w:themeColor="text1"/>
          <w:sz w:val="24"/>
          <w:szCs w:val="24"/>
        </w:rPr>
        <w:t>、</w:t>
      </w:r>
      <w:r>
        <w:rPr>
          <w:rFonts w:cs="Times New Roman"/>
          <w:color w:val="000000" w:themeColor="text1"/>
          <w:sz w:val="24"/>
          <w:szCs w:val="24"/>
        </w:rPr>
        <w:t>DHCP</w:t>
      </w:r>
      <w:r>
        <w:rPr>
          <w:rFonts w:cs="Times New Roman"/>
          <w:color w:val="000000" w:themeColor="text1"/>
          <w:sz w:val="24"/>
          <w:szCs w:val="24"/>
        </w:rPr>
        <w:t>多种准入管理方式，能够对接入设备和用户身份进行合法性认证，支持有线、无线复杂网络环境，</w:t>
      </w:r>
      <w:r w:rsidR="000C50E8">
        <w:rPr>
          <w:rFonts w:cs="Times New Roman" w:hint="eastAsia"/>
          <w:color w:val="000000" w:themeColor="text1"/>
          <w:sz w:val="24"/>
          <w:szCs w:val="24"/>
        </w:rPr>
        <w:t>支持移动手机端准入认证、</w:t>
      </w:r>
      <w:r w:rsidR="00F0688E">
        <w:rPr>
          <w:rFonts w:cs="Times New Roman" w:hint="eastAsia"/>
          <w:color w:val="000000" w:themeColor="text1"/>
          <w:sz w:val="24"/>
          <w:szCs w:val="24"/>
        </w:rPr>
        <w:t>兼容</w:t>
      </w:r>
      <w:r w:rsidR="00F0688E">
        <w:rPr>
          <w:rFonts w:cs="Times New Roman" w:hint="eastAsia"/>
          <w:color w:val="000000" w:themeColor="text1"/>
          <w:sz w:val="24"/>
          <w:szCs w:val="24"/>
        </w:rPr>
        <w:t>win</w:t>
      </w:r>
      <w:r w:rsidR="00F0688E">
        <w:rPr>
          <w:rFonts w:cs="Times New Roman" w:hint="eastAsia"/>
          <w:color w:val="000000" w:themeColor="text1"/>
          <w:sz w:val="24"/>
          <w:szCs w:val="24"/>
        </w:rPr>
        <w:t>及国产化环境，</w:t>
      </w:r>
      <w:r>
        <w:rPr>
          <w:rFonts w:cs="Times New Roman"/>
          <w:color w:val="000000" w:themeColor="text1"/>
          <w:sz w:val="24"/>
          <w:szCs w:val="24"/>
        </w:rPr>
        <w:t>有效阻断非法终端和用户访问内网业务服务器资源的行为，保障内网资源安全。</w:t>
      </w:r>
    </w:p>
    <w:p w:rsidR="00953E1B" w:rsidRDefault="006C2040">
      <w:pPr>
        <w:pStyle w:val="4360"/>
      </w:pPr>
      <w:r>
        <w:rPr>
          <w:rFonts w:hint="eastAsia"/>
        </w:rPr>
        <w:t>NAC</w:t>
      </w:r>
      <w:r>
        <w:rPr>
          <w:rFonts w:hint="eastAsia"/>
        </w:rPr>
        <w:t>准入</w:t>
      </w:r>
    </w:p>
    <w:p w:rsidR="00953E1B" w:rsidRDefault="006C2040">
      <w:pPr>
        <w:spacing w:beforeLines="50" w:before="156" w:afterLines="50" w:after="156"/>
        <w:rPr>
          <w:rFonts w:cs="Times New Roman"/>
          <w:color w:val="000000" w:themeColor="text1"/>
          <w:sz w:val="24"/>
          <w:szCs w:val="24"/>
        </w:rPr>
      </w:pPr>
      <w:r>
        <w:rPr>
          <w:rFonts w:cs="Times New Roman"/>
          <w:color w:val="000000" w:themeColor="text1"/>
          <w:sz w:val="24"/>
          <w:szCs w:val="24"/>
        </w:rPr>
        <w:t>通过浏览器重定向机制，当计算机接入网络并访问重要服务器时，准入网关会检查其是否安装了管理平台客户端软件，若未安装客户端的计算机使用浏览器访问内网资源，将重定向跳转页面，终端用户安装客户端程序后，才允许访问内网服务器。</w:t>
      </w:r>
    </w:p>
    <w:p w:rsidR="00953E1B" w:rsidRDefault="006C2040">
      <w:pPr>
        <w:spacing w:beforeLines="50" w:before="156" w:afterLines="50" w:after="156"/>
        <w:rPr>
          <w:rFonts w:cs="Times New Roman"/>
          <w:color w:val="000000" w:themeColor="text1"/>
          <w:sz w:val="24"/>
          <w:szCs w:val="24"/>
        </w:rPr>
      </w:pPr>
      <w:r>
        <w:rPr>
          <w:rFonts w:cs="Times New Roman"/>
          <w:color w:val="000000" w:themeColor="text1"/>
          <w:sz w:val="24"/>
          <w:szCs w:val="24"/>
        </w:rPr>
        <w:t>NAC</w:t>
      </w:r>
      <w:r>
        <w:rPr>
          <w:rFonts w:cs="Times New Roman"/>
          <w:color w:val="000000" w:themeColor="text1"/>
          <w:sz w:val="24"/>
          <w:szCs w:val="24"/>
        </w:rPr>
        <w:t>准入模式可通过数据包的</w:t>
      </w:r>
      <w:r>
        <w:rPr>
          <w:rFonts w:cs="Times New Roman" w:hint="eastAsia"/>
          <w:color w:val="000000" w:themeColor="text1"/>
          <w:sz w:val="24"/>
          <w:szCs w:val="24"/>
        </w:rPr>
        <w:t>客户端网络水印</w:t>
      </w:r>
      <w:r>
        <w:rPr>
          <w:rFonts w:cs="Times New Roman"/>
          <w:color w:val="000000" w:themeColor="text1"/>
          <w:sz w:val="24"/>
          <w:szCs w:val="24"/>
        </w:rPr>
        <w:t>判断终端合法性，支持</w:t>
      </w:r>
      <w:r>
        <w:rPr>
          <w:rFonts w:cs="Times New Roman"/>
          <w:color w:val="000000" w:themeColor="text1"/>
          <w:sz w:val="24"/>
          <w:szCs w:val="24"/>
        </w:rPr>
        <w:t>NAT</w:t>
      </w:r>
      <w:r>
        <w:rPr>
          <w:rFonts w:cs="Times New Roman"/>
          <w:color w:val="000000" w:themeColor="text1"/>
          <w:sz w:val="24"/>
          <w:szCs w:val="24"/>
        </w:rPr>
        <w:t>形式的地址转换环境。</w:t>
      </w:r>
    </w:p>
    <w:p w:rsidR="00953E1B" w:rsidRDefault="006C2040">
      <w:pPr>
        <w:ind w:firstLine="0"/>
        <w:jc w:val="center"/>
        <w:rPr>
          <w:rFonts w:ascii="宋体" w:hAnsi="宋体" w:cs="宋体"/>
          <w:color w:val="000000" w:themeColor="text1"/>
          <w:sz w:val="24"/>
          <w:szCs w:val="24"/>
        </w:rPr>
      </w:pPr>
      <w:r>
        <w:rPr>
          <w:rFonts w:ascii="宋体" w:hAnsi="宋体" w:cs="宋体"/>
          <w:noProof/>
          <w:color w:val="000000" w:themeColor="text1"/>
          <w:sz w:val="24"/>
          <w:szCs w:val="24"/>
        </w:rPr>
        <w:drawing>
          <wp:inline distT="0" distB="0" distL="0" distR="0">
            <wp:extent cx="4319905" cy="3233420"/>
            <wp:effectExtent l="0" t="0" r="0" b="508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4320000" cy="3233501"/>
                    </a:xfrm>
                    <a:prstGeom prst="rect">
                      <a:avLst/>
                    </a:prstGeom>
                    <a:noFill/>
                  </pic:spPr>
                </pic:pic>
              </a:graphicData>
            </a:graphic>
          </wp:inline>
        </w:drawing>
      </w:r>
    </w:p>
    <w:p w:rsidR="00953E1B" w:rsidRDefault="006C2040">
      <w:pPr>
        <w:ind w:firstLine="0"/>
        <w:jc w:val="center"/>
        <w:rPr>
          <w:rFonts w:ascii="宋体" w:hAnsi="宋体" w:cs="宋体"/>
          <w:color w:val="000000" w:themeColor="text1"/>
          <w:szCs w:val="21"/>
        </w:rPr>
      </w:pPr>
      <w:r>
        <w:rPr>
          <w:rFonts w:ascii="宋体" w:hAnsi="宋体" w:cs="宋体" w:hint="eastAsia"/>
          <w:color w:val="000000" w:themeColor="text1"/>
          <w:szCs w:val="21"/>
        </w:rPr>
        <w:t>图 准入服务器旁路部署模式</w:t>
      </w:r>
    </w:p>
    <w:p w:rsidR="00953E1B" w:rsidRDefault="006C2040">
      <w:pPr>
        <w:spacing w:beforeLines="50" w:before="156" w:afterLines="50" w:after="156"/>
        <w:ind w:firstLineChars="200" w:firstLine="480"/>
        <w:rPr>
          <w:rFonts w:ascii="宋体" w:hAnsi="宋体"/>
          <w:sz w:val="24"/>
          <w:szCs w:val="24"/>
        </w:rPr>
      </w:pPr>
      <w:r>
        <w:rPr>
          <w:rFonts w:ascii="宋体" w:hAnsi="宋体" w:hint="eastAsia"/>
          <w:sz w:val="24"/>
          <w:szCs w:val="24"/>
        </w:rPr>
        <w:t>对于</w:t>
      </w:r>
      <w:r>
        <w:rPr>
          <w:rFonts w:ascii="宋体" w:hAnsi="宋体"/>
          <w:sz w:val="24"/>
          <w:szCs w:val="24"/>
        </w:rPr>
        <w:t>不便于安装客户端</w:t>
      </w:r>
      <w:r>
        <w:rPr>
          <w:rFonts w:ascii="宋体" w:hAnsi="宋体" w:hint="eastAsia"/>
          <w:sz w:val="24"/>
          <w:szCs w:val="24"/>
        </w:rPr>
        <w:t>的</w:t>
      </w:r>
      <w:r>
        <w:rPr>
          <w:rFonts w:ascii="宋体" w:hAnsi="宋体"/>
          <w:sz w:val="24"/>
          <w:szCs w:val="24"/>
        </w:rPr>
        <w:t>入网用户，</w:t>
      </w:r>
      <w:r>
        <w:rPr>
          <w:rFonts w:ascii="宋体" w:hAnsi="宋体" w:hint="eastAsia"/>
          <w:sz w:val="24"/>
          <w:szCs w:val="24"/>
        </w:rPr>
        <w:t>支持在无客户端模式下实施安全的准入管理，对在单位内部长期驻守的外协人员，由管理人员增加入网账号和密码；对临时来访的访客人员，以申请及审批的方式获取入网权限。通过在重定向页面输入入网账号及</w:t>
      </w:r>
      <w:r>
        <w:rPr>
          <w:rFonts w:ascii="宋体" w:hAnsi="宋体"/>
          <w:sz w:val="24"/>
          <w:szCs w:val="24"/>
        </w:rPr>
        <w:t>密码</w:t>
      </w:r>
      <w:r>
        <w:rPr>
          <w:rFonts w:ascii="宋体" w:hAnsi="宋体" w:hint="eastAsia"/>
          <w:sz w:val="24"/>
          <w:szCs w:val="24"/>
        </w:rPr>
        <w:t>来校验入网用户的身份以及账号合法性。校验通过后，终端则可以入网。到达生效截止时间后，该账号无法再登录入网。</w:t>
      </w:r>
    </w:p>
    <w:p w:rsidR="00953E1B" w:rsidRDefault="006C2040">
      <w:pPr>
        <w:pStyle w:val="4360"/>
      </w:pPr>
      <w:r>
        <w:rPr>
          <w:rFonts w:hint="eastAsia"/>
        </w:rPr>
        <w:lastRenderedPageBreak/>
        <w:t>802.1</w:t>
      </w:r>
      <w:r>
        <w:t>x</w:t>
      </w:r>
      <w:r>
        <w:rPr>
          <w:rFonts w:hint="eastAsia"/>
        </w:rPr>
        <w:t>准入</w:t>
      </w:r>
    </w:p>
    <w:p w:rsidR="00953E1B" w:rsidRDefault="006C2040">
      <w:pPr>
        <w:spacing w:beforeLines="50" w:before="156" w:afterLines="50" w:after="156"/>
        <w:rPr>
          <w:rFonts w:cs="Times New Roman"/>
          <w:color w:val="000000" w:themeColor="text1"/>
          <w:sz w:val="24"/>
          <w:szCs w:val="24"/>
        </w:rPr>
      </w:pPr>
      <w:r>
        <w:rPr>
          <w:rFonts w:cs="Times New Roman" w:hint="eastAsia"/>
          <w:color w:val="000000" w:themeColor="text1"/>
          <w:sz w:val="24"/>
          <w:szCs w:val="24"/>
        </w:rPr>
        <w:t>基于</w:t>
      </w:r>
      <w:r>
        <w:rPr>
          <w:rFonts w:cs="Times New Roman"/>
          <w:color w:val="000000" w:themeColor="text1"/>
          <w:sz w:val="24"/>
          <w:szCs w:val="24"/>
        </w:rPr>
        <w:t>802.1x</w:t>
      </w:r>
      <w:r>
        <w:rPr>
          <w:rFonts w:cs="Times New Roman" w:hint="eastAsia"/>
          <w:color w:val="000000" w:themeColor="text1"/>
          <w:sz w:val="24"/>
          <w:szCs w:val="24"/>
        </w:rPr>
        <w:t>安全认证协议的准入管理能力，可限制未经授权的用户</w:t>
      </w:r>
      <w:r>
        <w:rPr>
          <w:rFonts w:cs="Times New Roman"/>
          <w:color w:val="000000" w:themeColor="text1"/>
          <w:sz w:val="24"/>
          <w:szCs w:val="24"/>
        </w:rPr>
        <w:t>/</w:t>
      </w:r>
      <w:r>
        <w:rPr>
          <w:rFonts w:cs="Times New Roman" w:hint="eastAsia"/>
          <w:color w:val="000000" w:themeColor="text1"/>
          <w:sz w:val="24"/>
          <w:szCs w:val="24"/>
        </w:rPr>
        <w:t>终端访问内部网络。在认证通过前，只允许认证数据通过设备连接的交换机端口。认证过程是将</w:t>
      </w:r>
      <w:r>
        <w:rPr>
          <w:rFonts w:cs="Times New Roman"/>
          <w:color w:val="000000" w:themeColor="text1"/>
          <w:sz w:val="24"/>
          <w:szCs w:val="24"/>
        </w:rPr>
        <w:t>802.1x</w:t>
      </w:r>
      <w:r>
        <w:rPr>
          <w:rFonts w:cs="Times New Roman" w:hint="eastAsia"/>
          <w:color w:val="000000" w:themeColor="text1"/>
          <w:sz w:val="24"/>
          <w:szCs w:val="24"/>
        </w:rPr>
        <w:t>协议传输的数据（如</w:t>
      </w:r>
      <w:r>
        <w:rPr>
          <w:rFonts w:cs="Times New Roman"/>
          <w:color w:val="000000" w:themeColor="text1"/>
          <w:sz w:val="24"/>
          <w:szCs w:val="24"/>
        </w:rPr>
        <w:t>IP</w:t>
      </w:r>
      <w:r>
        <w:rPr>
          <w:rFonts w:cs="Times New Roman" w:hint="eastAsia"/>
          <w:color w:val="000000" w:themeColor="text1"/>
          <w:sz w:val="24"/>
          <w:szCs w:val="24"/>
        </w:rPr>
        <w:t>、</w:t>
      </w:r>
      <w:r>
        <w:rPr>
          <w:rFonts w:cs="Times New Roman"/>
          <w:color w:val="000000" w:themeColor="text1"/>
          <w:sz w:val="24"/>
          <w:szCs w:val="24"/>
        </w:rPr>
        <w:t>MAC</w:t>
      </w:r>
      <w:r>
        <w:rPr>
          <w:rFonts w:cs="Times New Roman" w:hint="eastAsia"/>
          <w:color w:val="000000" w:themeColor="text1"/>
          <w:sz w:val="24"/>
          <w:szCs w:val="24"/>
        </w:rPr>
        <w:t>、账户、密码等）与</w:t>
      </w:r>
      <w:r>
        <w:rPr>
          <w:rFonts w:cs="Times New Roman"/>
          <w:color w:val="000000" w:themeColor="text1"/>
          <w:sz w:val="24"/>
          <w:szCs w:val="24"/>
        </w:rPr>
        <w:t>RADIUS</w:t>
      </w:r>
      <w:r>
        <w:rPr>
          <w:rFonts w:cs="Times New Roman" w:hint="eastAsia"/>
          <w:color w:val="000000" w:themeColor="text1"/>
          <w:sz w:val="24"/>
          <w:szCs w:val="24"/>
        </w:rPr>
        <w:t>服务器进行结合，解析协议中的通讯信息，进而确定协议中的身份信息，并将其与终端身份进行关联，形成</w:t>
      </w:r>
      <w:proofErr w:type="gramStart"/>
      <w:r>
        <w:rPr>
          <w:rFonts w:cs="Times New Roman" w:hint="eastAsia"/>
          <w:color w:val="000000" w:themeColor="text1"/>
          <w:sz w:val="24"/>
          <w:szCs w:val="24"/>
        </w:rPr>
        <w:t>强安全</w:t>
      </w:r>
      <w:proofErr w:type="gramEnd"/>
      <w:r>
        <w:rPr>
          <w:rFonts w:cs="Times New Roman" w:hint="eastAsia"/>
          <w:color w:val="000000" w:themeColor="text1"/>
          <w:sz w:val="24"/>
          <w:szCs w:val="24"/>
        </w:rPr>
        <w:t>认证；认证通过以后，正常的数据才可以顺利地通过交换机端口。</w:t>
      </w:r>
    </w:p>
    <w:p w:rsidR="00953E1B" w:rsidRDefault="006C2040">
      <w:pPr>
        <w:spacing w:beforeLines="50" w:before="156" w:afterLines="50" w:after="156"/>
        <w:ind w:firstLine="0"/>
        <w:jc w:val="center"/>
        <w:rPr>
          <w:rFonts w:cs="Times New Roman"/>
          <w:color w:val="000000" w:themeColor="text1"/>
          <w:sz w:val="24"/>
          <w:szCs w:val="24"/>
        </w:rPr>
      </w:pPr>
      <w:r>
        <w:rPr>
          <w:rFonts w:cs="Times New Roman"/>
          <w:noProof/>
          <w:color w:val="000000" w:themeColor="text1"/>
          <w:sz w:val="24"/>
          <w:szCs w:val="24"/>
        </w:rPr>
        <w:drawing>
          <wp:inline distT="0" distB="0" distL="0" distR="0">
            <wp:extent cx="3239770" cy="3493135"/>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3240000" cy="3493737"/>
                    </a:xfrm>
                    <a:prstGeom prst="rect">
                      <a:avLst/>
                    </a:prstGeom>
                    <a:noFill/>
                  </pic:spPr>
                </pic:pic>
              </a:graphicData>
            </a:graphic>
          </wp:inline>
        </w:drawing>
      </w:r>
    </w:p>
    <w:p w:rsidR="00953E1B" w:rsidRDefault="006C2040">
      <w:pPr>
        <w:ind w:firstLine="0"/>
        <w:jc w:val="center"/>
        <w:rPr>
          <w:rFonts w:ascii="宋体" w:hAnsi="宋体" w:cs="宋体"/>
          <w:color w:val="000000" w:themeColor="text1"/>
          <w:szCs w:val="21"/>
        </w:rPr>
      </w:pPr>
      <w:r>
        <w:rPr>
          <w:rFonts w:ascii="宋体" w:hAnsi="宋体" w:cs="宋体" w:hint="eastAsia"/>
          <w:color w:val="000000" w:themeColor="text1"/>
          <w:szCs w:val="21"/>
        </w:rPr>
        <w:t>图 8</w:t>
      </w:r>
      <w:r>
        <w:rPr>
          <w:rFonts w:ascii="宋体" w:hAnsi="宋体" w:cs="宋体"/>
          <w:color w:val="000000" w:themeColor="text1"/>
          <w:szCs w:val="21"/>
        </w:rPr>
        <w:t>02.1</w:t>
      </w:r>
      <w:r>
        <w:rPr>
          <w:rFonts w:ascii="宋体" w:hAnsi="宋体" w:cs="宋体" w:hint="eastAsia"/>
          <w:color w:val="000000" w:themeColor="text1"/>
          <w:szCs w:val="21"/>
        </w:rPr>
        <w:t>准入</w:t>
      </w:r>
      <w:r>
        <w:rPr>
          <w:rFonts w:ascii="宋体" w:hAnsi="宋体" w:cs="宋体"/>
          <w:color w:val="000000" w:themeColor="text1"/>
          <w:szCs w:val="21"/>
        </w:rPr>
        <w:t>认证</w:t>
      </w:r>
      <w:r>
        <w:rPr>
          <w:rFonts w:ascii="宋体" w:hAnsi="宋体" w:cs="宋体" w:hint="eastAsia"/>
          <w:color w:val="000000" w:themeColor="text1"/>
          <w:szCs w:val="21"/>
        </w:rPr>
        <w:t>模式部署图</w:t>
      </w:r>
    </w:p>
    <w:p w:rsidR="00953E1B" w:rsidRDefault="006C2040">
      <w:pPr>
        <w:spacing w:beforeLines="50" w:before="156" w:afterLines="50" w:after="156"/>
        <w:rPr>
          <w:rFonts w:cs="Times New Roman"/>
          <w:color w:val="000000" w:themeColor="text1"/>
          <w:sz w:val="24"/>
          <w:szCs w:val="24"/>
        </w:rPr>
      </w:pPr>
      <w:r>
        <w:rPr>
          <w:rFonts w:cs="Times New Roman" w:hint="eastAsia"/>
          <w:color w:val="000000" w:themeColor="text1"/>
          <w:sz w:val="24"/>
          <w:szCs w:val="24"/>
        </w:rPr>
        <w:t>终端可通过安装客户端程序，使用账号登录验证接入终端和用户的合法性，控制终端对网络资源的访问。针对用户身份的校验方式包括用户口令和</w:t>
      </w:r>
      <w:proofErr w:type="spellStart"/>
      <w:r>
        <w:rPr>
          <w:rFonts w:cs="Times New Roman" w:hint="eastAsia"/>
          <w:color w:val="000000" w:themeColor="text1"/>
          <w:sz w:val="24"/>
          <w:szCs w:val="24"/>
        </w:rPr>
        <w:t>UKey</w:t>
      </w:r>
      <w:proofErr w:type="spellEnd"/>
      <w:r>
        <w:rPr>
          <w:rFonts w:cs="Times New Roman" w:hint="eastAsia"/>
          <w:color w:val="000000" w:themeColor="text1"/>
          <w:sz w:val="24"/>
          <w:szCs w:val="24"/>
        </w:rPr>
        <w:t>模式，支持与</w:t>
      </w:r>
      <w:r>
        <w:rPr>
          <w:rFonts w:cs="Times New Roman" w:hint="eastAsia"/>
          <w:color w:val="000000" w:themeColor="text1"/>
          <w:sz w:val="24"/>
          <w:szCs w:val="24"/>
        </w:rPr>
        <w:t>AD</w:t>
      </w:r>
      <w:r>
        <w:rPr>
          <w:rFonts w:cs="Times New Roman" w:hint="eastAsia"/>
          <w:color w:val="000000" w:themeColor="text1"/>
          <w:sz w:val="24"/>
          <w:szCs w:val="24"/>
        </w:rPr>
        <w:t>、</w:t>
      </w:r>
      <w:r>
        <w:rPr>
          <w:rFonts w:cs="Times New Roman" w:hint="eastAsia"/>
          <w:color w:val="000000" w:themeColor="text1"/>
          <w:sz w:val="24"/>
          <w:szCs w:val="24"/>
        </w:rPr>
        <w:t>LDAP</w:t>
      </w:r>
      <w:r>
        <w:rPr>
          <w:rFonts w:cs="Times New Roman" w:hint="eastAsia"/>
          <w:color w:val="000000" w:themeColor="text1"/>
          <w:sz w:val="24"/>
          <w:szCs w:val="24"/>
        </w:rPr>
        <w:t>相结合；针对设备身份的校验方式包括是否通过了入网审批、是否安装了客户端程序。</w:t>
      </w:r>
    </w:p>
    <w:p w:rsidR="00953E1B" w:rsidRDefault="006C2040">
      <w:pPr>
        <w:spacing w:beforeLines="50" w:before="156" w:afterLines="50" w:after="156"/>
        <w:rPr>
          <w:rFonts w:cs="Times New Roman"/>
          <w:color w:val="000000" w:themeColor="text1"/>
          <w:sz w:val="24"/>
          <w:szCs w:val="24"/>
        </w:rPr>
      </w:pPr>
      <w:r>
        <w:rPr>
          <w:rFonts w:cs="Times New Roman" w:hint="eastAsia"/>
          <w:color w:val="000000" w:themeColor="text1"/>
          <w:sz w:val="24"/>
          <w:szCs w:val="24"/>
        </w:rPr>
        <w:t>对于一些有入网需求，但又不便于安装客户端的终端，提供例外终端入网机制。管理人员可以在产品中添加例外终端的唯一标识（</w:t>
      </w:r>
      <w:r>
        <w:rPr>
          <w:rFonts w:cs="Times New Roman" w:hint="eastAsia"/>
          <w:color w:val="000000" w:themeColor="text1"/>
          <w:sz w:val="24"/>
          <w:szCs w:val="24"/>
        </w:rPr>
        <w:t>MAC</w:t>
      </w:r>
      <w:r>
        <w:rPr>
          <w:rFonts w:cs="Times New Roman" w:hint="eastAsia"/>
          <w:color w:val="000000" w:themeColor="text1"/>
          <w:sz w:val="24"/>
          <w:szCs w:val="24"/>
        </w:rPr>
        <w:t>），即可在不安装客户端的情况下入网。</w:t>
      </w:r>
    </w:p>
    <w:p w:rsidR="00953E1B" w:rsidRDefault="006C2040">
      <w:pPr>
        <w:spacing w:beforeLines="50" w:before="156" w:afterLines="50" w:after="156"/>
        <w:rPr>
          <w:rFonts w:cs="Times New Roman"/>
          <w:color w:val="000000" w:themeColor="text1"/>
          <w:sz w:val="24"/>
          <w:szCs w:val="24"/>
        </w:rPr>
      </w:pPr>
      <w:r>
        <w:rPr>
          <w:rFonts w:cs="Times New Roman" w:hint="eastAsia"/>
          <w:color w:val="000000" w:themeColor="text1"/>
          <w:sz w:val="24"/>
          <w:szCs w:val="24"/>
        </w:rPr>
        <w:t>为防止非本单位人员安装客户端后访问受保护资源，进而造成资产流失的风险，产品提供</w:t>
      </w:r>
      <w:proofErr w:type="gramStart"/>
      <w:r>
        <w:rPr>
          <w:rFonts w:cs="Times New Roman" w:hint="eastAsia"/>
          <w:color w:val="000000" w:themeColor="text1"/>
          <w:sz w:val="24"/>
          <w:szCs w:val="24"/>
        </w:rPr>
        <w:t>入网审批</w:t>
      </w:r>
      <w:proofErr w:type="gramEnd"/>
      <w:r>
        <w:rPr>
          <w:rFonts w:cs="Times New Roman" w:hint="eastAsia"/>
          <w:color w:val="000000" w:themeColor="text1"/>
          <w:sz w:val="24"/>
          <w:szCs w:val="24"/>
        </w:rPr>
        <w:t>的机制。管理人员可以从管控平台中，审批终端是否可入网</w:t>
      </w:r>
      <w:r>
        <w:rPr>
          <w:rFonts w:cs="Times New Roman"/>
          <w:color w:val="000000" w:themeColor="text1"/>
          <w:sz w:val="24"/>
          <w:szCs w:val="24"/>
        </w:rPr>
        <w:t>。</w:t>
      </w:r>
    </w:p>
    <w:p w:rsidR="00953E1B" w:rsidRDefault="006C2040">
      <w:pPr>
        <w:pStyle w:val="4360"/>
      </w:pPr>
      <w:r>
        <w:rPr>
          <w:rFonts w:hint="eastAsia"/>
        </w:rPr>
        <w:lastRenderedPageBreak/>
        <w:t>P</w:t>
      </w:r>
      <w:r>
        <w:t>ortal</w:t>
      </w:r>
      <w:r>
        <w:rPr>
          <w:rFonts w:hint="eastAsia"/>
        </w:rPr>
        <w:t>准入</w:t>
      </w:r>
    </w:p>
    <w:p w:rsidR="00953E1B" w:rsidRDefault="006C2040">
      <w:pPr>
        <w:spacing w:beforeLines="50" w:before="156" w:afterLines="50" w:after="156"/>
        <w:rPr>
          <w:rFonts w:cs="Times New Roman"/>
          <w:color w:val="000000" w:themeColor="text1"/>
          <w:sz w:val="24"/>
          <w:szCs w:val="24"/>
        </w:rPr>
      </w:pPr>
      <w:r>
        <w:rPr>
          <w:rFonts w:cs="Times New Roman" w:hint="eastAsia"/>
          <w:color w:val="000000" w:themeColor="text1"/>
          <w:sz w:val="24"/>
          <w:szCs w:val="24"/>
        </w:rPr>
        <w:t>P</w:t>
      </w:r>
      <w:r>
        <w:rPr>
          <w:rFonts w:cs="Times New Roman"/>
          <w:color w:val="000000" w:themeColor="text1"/>
          <w:sz w:val="24"/>
          <w:szCs w:val="24"/>
        </w:rPr>
        <w:t>ortal</w:t>
      </w:r>
      <w:r>
        <w:rPr>
          <w:rFonts w:cs="Times New Roman"/>
          <w:color w:val="000000" w:themeColor="text1"/>
          <w:sz w:val="24"/>
          <w:szCs w:val="24"/>
        </w:rPr>
        <w:t>准入模式，</w:t>
      </w:r>
      <w:r>
        <w:rPr>
          <w:rFonts w:cs="Times New Roman" w:hint="eastAsia"/>
          <w:color w:val="000000" w:themeColor="text1"/>
          <w:sz w:val="24"/>
          <w:szCs w:val="24"/>
        </w:rPr>
        <w:t>通过用户名和密码认证，解决企业临时员工或外来访客人员在不安装客户端的情况下，安全接入企业网络的问题。管理效果是终端用户在未安装客户端时，连接企业网络并访问网站，系统将自动显示重定向界面，引导用户填写个人信息完成账号申请。管理员审批通过后，用户可在重定向页面输入用户名和密码完成合法性认证。认证通过，终端即可使用企业网络。到达账号生效的截止时间后，账号将无法再登录入网。</w:t>
      </w:r>
    </w:p>
    <w:p w:rsidR="00953E1B" w:rsidRDefault="006C2040">
      <w:pPr>
        <w:ind w:firstLine="0"/>
        <w:jc w:val="center"/>
        <w:rPr>
          <w:rFonts w:ascii="宋体" w:hAnsi="宋体" w:cs="宋体"/>
          <w:color w:val="000000" w:themeColor="text1"/>
          <w:sz w:val="24"/>
          <w:szCs w:val="24"/>
        </w:rPr>
      </w:pPr>
      <w:r>
        <w:rPr>
          <w:rFonts w:ascii="宋体" w:hAnsi="宋体" w:cs="宋体"/>
          <w:noProof/>
          <w:color w:val="000000" w:themeColor="text1"/>
          <w:sz w:val="24"/>
          <w:szCs w:val="24"/>
        </w:rPr>
        <w:drawing>
          <wp:inline distT="0" distB="0" distL="0" distR="0">
            <wp:extent cx="5278120" cy="4215517"/>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295895" cy="4229713"/>
                    </a:xfrm>
                    <a:prstGeom prst="rect">
                      <a:avLst/>
                    </a:prstGeom>
                    <a:noFill/>
                  </pic:spPr>
                </pic:pic>
              </a:graphicData>
            </a:graphic>
          </wp:inline>
        </w:drawing>
      </w:r>
    </w:p>
    <w:p w:rsidR="00953E1B" w:rsidRDefault="006C2040">
      <w:pPr>
        <w:ind w:firstLine="0"/>
        <w:jc w:val="center"/>
        <w:rPr>
          <w:rFonts w:ascii="宋体" w:hAnsi="宋体" w:cs="宋体"/>
          <w:color w:val="000000" w:themeColor="text1"/>
          <w:szCs w:val="21"/>
        </w:rPr>
      </w:pPr>
      <w:r>
        <w:rPr>
          <w:rFonts w:ascii="宋体" w:hAnsi="宋体" w:cs="宋体" w:hint="eastAsia"/>
          <w:color w:val="000000" w:themeColor="text1"/>
          <w:szCs w:val="21"/>
        </w:rPr>
        <w:t xml:space="preserve">图 </w:t>
      </w:r>
      <w:r>
        <w:rPr>
          <w:rFonts w:ascii="宋体" w:hAnsi="宋体" w:cs="宋体"/>
          <w:color w:val="000000" w:themeColor="text1"/>
          <w:szCs w:val="21"/>
        </w:rPr>
        <w:t>Portal</w:t>
      </w:r>
      <w:r>
        <w:rPr>
          <w:rFonts w:ascii="宋体" w:hAnsi="宋体" w:cs="宋体" w:hint="eastAsia"/>
          <w:color w:val="000000" w:themeColor="text1"/>
          <w:szCs w:val="21"/>
        </w:rPr>
        <w:t>准入</w:t>
      </w:r>
      <w:r>
        <w:rPr>
          <w:rFonts w:ascii="宋体" w:hAnsi="宋体" w:cs="宋体"/>
          <w:color w:val="000000" w:themeColor="text1"/>
          <w:szCs w:val="21"/>
        </w:rPr>
        <w:t>认证</w:t>
      </w:r>
      <w:r>
        <w:rPr>
          <w:rFonts w:ascii="宋体" w:hAnsi="宋体" w:cs="宋体" w:hint="eastAsia"/>
          <w:color w:val="000000" w:themeColor="text1"/>
          <w:szCs w:val="21"/>
        </w:rPr>
        <w:t>模式部署图</w:t>
      </w:r>
    </w:p>
    <w:p w:rsidR="00953E1B" w:rsidRDefault="006C2040">
      <w:pPr>
        <w:pStyle w:val="4360"/>
      </w:pPr>
      <w:r>
        <w:t>DHCP</w:t>
      </w:r>
      <w:r>
        <w:rPr>
          <w:rFonts w:hint="eastAsia"/>
        </w:rPr>
        <w:t>准入</w:t>
      </w:r>
    </w:p>
    <w:p w:rsidR="00953E1B" w:rsidRDefault="006C2040">
      <w:pPr>
        <w:rPr>
          <w:rFonts w:cs="Times New Roman"/>
          <w:color w:val="000000" w:themeColor="text1"/>
          <w:sz w:val="24"/>
          <w:szCs w:val="24"/>
        </w:rPr>
      </w:pPr>
      <w:r>
        <w:rPr>
          <w:rFonts w:cs="Times New Roman"/>
          <w:color w:val="000000" w:themeColor="text1"/>
          <w:sz w:val="24"/>
          <w:szCs w:val="24"/>
        </w:rPr>
        <w:t>通过</w:t>
      </w:r>
      <w:r>
        <w:rPr>
          <w:rFonts w:cs="Times New Roman"/>
          <w:color w:val="000000" w:themeColor="text1"/>
          <w:sz w:val="24"/>
          <w:szCs w:val="24"/>
        </w:rPr>
        <w:t>DHCP</w:t>
      </w:r>
      <w:r>
        <w:rPr>
          <w:rFonts w:cs="Times New Roman"/>
          <w:color w:val="000000" w:themeColor="text1"/>
          <w:sz w:val="24"/>
          <w:szCs w:val="24"/>
        </w:rPr>
        <w:t>相关协议实现</w:t>
      </w:r>
      <w:r>
        <w:rPr>
          <w:rFonts w:cs="Times New Roman"/>
          <w:color w:val="000000" w:themeColor="text1"/>
          <w:sz w:val="24"/>
          <w:szCs w:val="24"/>
        </w:rPr>
        <w:t>IP</w:t>
      </w:r>
      <w:r>
        <w:rPr>
          <w:rFonts w:cs="Times New Roman"/>
          <w:color w:val="000000" w:themeColor="text1"/>
          <w:sz w:val="24"/>
          <w:szCs w:val="24"/>
        </w:rPr>
        <w:t>的自动分配及权限配置。准入系统可以在各接口上的广播</w:t>
      </w:r>
      <w:proofErr w:type="gramStart"/>
      <w:r>
        <w:rPr>
          <w:rFonts w:cs="Times New Roman"/>
          <w:color w:val="000000" w:themeColor="text1"/>
          <w:sz w:val="24"/>
          <w:szCs w:val="24"/>
        </w:rPr>
        <w:t>域启动</w:t>
      </w:r>
      <w:proofErr w:type="gramEnd"/>
      <w:r>
        <w:rPr>
          <w:rFonts w:cs="Times New Roman"/>
          <w:color w:val="000000" w:themeColor="text1"/>
          <w:sz w:val="24"/>
          <w:szCs w:val="24"/>
        </w:rPr>
        <w:t>各自的</w:t>
      </w:r>
      <w:r>
        <w:rPr>
          <w:rFonts w:cs="Times New Roman"/>
          <w:color w:val="000000" w:themeColor="text1"/>
          <w:sz w:val="24"/>
          <w:szCs w:val="24"/>
        </w:rPr>
        <w:t>DHCP</w:t>
      </w:r>
      <w:r>
        <w:rPr>
          <w:rFonts w:cs="Times New Roman"/>
          <w:color w:val="000000" w:themeColor="text1"/>
          <w:sz w:val="24"/>
          <w:szCs w:val="24"/>
        </w:rPr>
        <w:t>服务，使得网内终端能够自动获取</w:t>
      </w:r>
      <w:r>
        <w:rPr>
          <w:rFonts w:cs="Times New Roman"/>
          <w:color w:val="000000" w:themeColor="text1"/>
          <w:sz w:val="24"/>
          <w:szCs w:val="24"/>
        </w:rPr>
        <w:t>IP</w:t>
      </w:r>
      <w:r>
        <w:rPr>
          <w:rFonts w:cs="Times New Roman"/>
          <w:color w:val="000000" w:themeColor="text1"/>
          <w:sz w:val="24"/>
          <w:szCs w:val="24"/>
        </w:rPr>
        <w:t>，根据终端的合</w:t>
      </w:r>
      <w:proofErr w:type="gramStart"/>
      <w:r>
        <w:rPr>
          <w:rFonts w:cs="Times New Roman"/>
          <w:color w:val="000000" w:themeColor="text1"/>
          <w:sz w:val="24"/>
          <w:szCs w:val="24"/>
        </w:rPr>
        <w:t>规</w:t>
      </w:r>
      <w:proofErr w:type="gramEnd"/>
      <w:r>
        <w:rPr>
          <w:rFonts w:cs="Times New Roman"/>
          <w:color w:val="000000" w:themeColor="text1"/>
          <w:sz w:val="24"/>
          <w:szCs w:val="24"/>
        </w:rPr>
        <w:t>性（如已安装客户端）分配至不同的地址段，如隔离网段</w:t>
      </w:r>
      <w:r>
        <w:rPr>
          <w:rFonts w:cs="Times New Roman"/>
          <w:color w:val="000000" w:themeColor="text1"/>
          <w:sz w:val="24"/>
          <w:szCs w:val="24"/>
        </w:rPr>
        <w:t>IP</w:t>
      </w:r>
      <w:r>
        <w:rPr>
          <w:rFonts w:cs="Times New Roman"/>
          <w:color w:val="000000" w:themeColor="text1"/>
          <w:sz w:val="24"/>
          <w:szCs w:val="24"/>
        </w:rPr>
        <w:t>和工作网段</w:t>
      </w:r>
      <w:r>
        <w:rPr>
          <w:rFonts w:cs="Times New Roman"/>
          <w:color w:val="000000" w:themeColor="text1"/>
          <w:sz w:val="24"/>
          <w:szCs w:val="24"/>
        </w:rPr>
        <w:t>IP</w:t>
      </w:r>
      <w:r>
        <w:rPr>
          <w:rFonts w:cs="Times New Roman"/>
          <w:color w:val="000000" w:themeColor="text1"/>
          <w:sz w:val="24"/>
          <w:szCs w:val="24"/>
        </w:rPr>
        <w:t>，并获得相应的访问权限。</w:t>
      </w:r>
    </w:p>
    <w:p w:rsidR="00FC319D" w:rsidRDefault="00FC319D">
      <w:pPr>
        <w:rPr>
          <w:rFonts w:cs="Times New Roman"/>
          <w:color w:val="000000" w:themeColor="text1"/>
          <w:sz w:val="24"/>
          <w:szCs w:val="24"/>
        </w:rPr>
      </w:pPr>
    </w:p>
    <w:p w:rsidR="00A36C21" w:rsidRDefault="00A36C21" w:rsidP="00A36C21">
      <w:pPr>
        <w:pStyle w:val="4360"/>
      </w:pPr>
      <w:r>
        <w:rPr>
          <w:rFonts w:hint="eastAsia"/>
        </w:rPr>
        <w:lastRenderedPageBreak/>
        <w:t>安全检查</w:t>
      </w:r>
    </w:p>
    <w:p w:rsidR="00A36C21" w:rsidRDefault="00A36C21" w:rsidP="00A36C21">
      <w:pPr>
        <w:spacing w:beforeLines="50" w:before="156" w:afterLines="50" w:after="156"/>
        <w:ind w:firstLineChars="200" w:firstLine="480"/>
        <w:rPr>
          <w:sz w:val="24"/>
          <w:szCs w:val="24"/>
        </w:rPr>
      </w:pPr>
      <w:r>
        <w:rPr>
          <w:rFonts w:hint="eastAsia"/>
          <w:sz w:val="24"/>
          <w:szCs w:val="24"/>
        </w:rPr>
        <w:t>越来越多的入侵案例，大多数是从薄弱环节开始攻破，如终端存在弱密码、系统漏洞、高危端口开放、密码长度过短等高风险的存在让终端更加容易被攻破，如何对终端安全配置进行检测及修复已经越来越重要。</w:t>
      </w:r>
    </w:p>
    <w:p w:rsidR="00A36C21" w:rsidRDefault="00A36C21" w:rsidP="00A36C21">
      <w:pPr>
        <w:spacing w:beforeLines="50" w:before="156" w:afterLines="50" w:after="156"/>
        <w:ind w:firstLineChars="200" w:firstLine="480"/>
        <w:rPr>
          <w:sz w:val="24"/>
          <w:szCs w:val="24"/>
        </w:rPr>
      </w:pPr>
      <w:r>
        <w:rPr>
          <w:rFonts w:hint="eastAsia"/>
          <w:sz w:val="24"/>
          <w:szCs w:val="24"/>
        </w:rPr>
        <w:t>3</w:t>
      </w:r>
      <w:r>
        <w:rPr>
          <w:sz w:val="24"/>
          <w:szCs w:val="24"/>
        </w:rPr>
        <w:t>60</w:t>
      </w:r>
      <w:r>
        <w:rPr>
          <w:rFonts w:hint="eastAsia"/>
          <w:sz w:val="24"/>
          <w:szCs w:val="24"/>
        </w:rPr>
        <w:t>安全检查支持对终端设置各种配置检查项，其中每个</w:t>
      </w:r>
      <w:proofErr w:type="gramStart"/>
      <w:r>
        <w:rPr>
          <w:rFonts w:hint="eastAsia"/>
          <w:sz w:val="24"/>
          <w:szCs w:val="24"/>
        </w:rPr>
        <w:t>检查项会内置</w:t>
      </w:r>
      <w:proofErr w:type="gramEnd"/>
      <w:r>
        <w:rPr>
          <w:rFonts w:hint="eastAsia"/>
          <w:sz w:val="24"/>
          <w:szCs w:val="24"/>
        </w:rPr>
        <w:t>默认值，管理员可自行修改。管理员可根据业务需要，配置检查项的扣分标准以及是否为否决项（若有</w:t>
      </w:r>
      <w:r>
        <w:rPr>
          <w:rFonts w:hint="eastAsia"/>
          <w:sz w:val="24"/>
          <w:szCs w:val="24"/>
        </w:rPr>
        <w:t xml:space="preserve"> 1 </w:t>
      </w:r>
      <w:r>
        <w:rPr>
          <w:rFonts w:hint="eastAsia"/>
          <w:sz w:val="24"/>
          <w:szCs w:val="24"/>
        </w:rPr>
        <w:t>项及以上否决项不符合标准，则终端检查不通过），检查</w:t>
      </w:r>
      <w:proofErr w:type="gramStart"/>
      <w:r>
        <w:rPr>
          <w:rFonts w:hint="eastAsia"/>
          <w:sz w:val="24"/>
          <w:szCs w:val="24"/>
        </w:rPr>
        <w:t>项包括</w:t>
      </w:r>
      <w:proofErr w:type="gramEnd"/>
      <w:r>
        <w:rPr>
          <w:rFonts w:hint="eastAsia"/>
          <w:sz w:val="24"/>
          <w:szCs w:val="24"/>
        </w:rPr>
        <w:t>身份鉴别检查、访问控制检查、入侵威胁检查以及系统状态检查。</w:t>
      </w:r>
    </w:p>
    <w:p w:rsidR="00A36C21" w:rsidRDefault="00A36C21" w:rsidP="00A36C21">
      <w:pPr>
        <w:spacing w:beforeLines="50" w:before="156" w:afterLines="50" w:after="156"/>
        <w:ind w:firstLineChars="200" w:firstLine="480"/>
        <w:rPr>
          <w:sz w:val="24"/>
          <w:szCs w:val="24"/>
        </w:rPr>
      </w:pPr>
      <w:r>
        <w:rPr>
          <w:rFonts w:hint="eastAsia"/>
          <w:sz w:val="24"/>
          <w:szCs w:val="24"/>
        </w:rPr>
        <w:t>身份鉴别检查包括：密码长度最小值、密码最长使用期限、密码最短使用期限和强制密码历史等；</w:t>
      </w:r>
    </w:p>
    <w:p w:rsidR="00A36C21" w:rsidRDefault="00A36C21" w:rsidP="00A36C21">
      <w:pPr>
        <w:spacing w:beforeLines="50" w:before="156" w:afterLines="50" w:after="156"/>
        <w:ind w:firstLineChars="200" w:firstLine="480"/>
        <w:rPr>
          <w:sz w:val="24"/>
          <w:szCs w:val="24"/>
        </w:rPr>
      </w:pPr>
      <w:r>
        <w:rPr>
          <w:rFonts w:hint="eastAsia"/>
          <w:sz w:val="24"/>
          <w:szCs w:val="24"/>
        </w:rPr>
        <w:t>访问控制检查包括：</w:t>
      </w:r>
      <w:r>
        <w:rPr>
          <w:rFonts w:hint="eastAsia"/>
          <w:sz w:val="24"/>
          <w:szCs w:val="24"/>
        </w:rPr>
        <w:t>root</w:t>
      </w:r>
      <w:r>
        <w:rPr>
          <w:rFonts w:hint="eastAsia"/>
          <w:sz w:val="24"/>
          <w:szCs w:val="24"/>
        </w:rPr>
        <w:t>账户远程登录、基于主机认证登录、</w:t>
      </w:r>
      <w:r>
        <w:rPr>
          <w:rFonts w:hint="eastAsia"/>
          <w:sz w:val="24"/>
          <w:szCs w:val="24"/>
        </w:rPr>
        <w:t>UMASK</w:t>
      </w:r>
      <w:r>
        <w:rPr>
          <w:rFonts w:hint="eastAsia"/>
          <w:sz w:val="24"/>
          <w:szCs w:val="24"/>
        </w:rPr>
        <w:t>默认值、文件访问权限等；</w:t>
      </w:r>
    </w:p>
    <w:p w:rsidR="00A36C21" w:rsidRDefault="00A36C21" w:rsidP="00A36C21">
      <w:pPr>
        <w:spacing w:beforeLines="50" w:before="156" w:afterLines="50" w:after="156"/>
        <w:ind w:firstLineChars="200" w:firstLine="480"/>
        <w:rPr>
          <w:sz w:val="24"/>
          <w:szCs w:val="24"/>
        </w:rPr>
      </w:pPr>
      <w:r>
        <w:rPr>
          <w:rFonts w:hint="eastAsia"/>
          <w:sz w:val="24"/>
          <w:szCs w:val="24"/>
        </w:rPr>
        <w:t>入侵威胁检查包括：</w:t>
      </w:r>
      <w:r>
        <w:rPr>
          <w:rFonts w:hint="eastAsia"/>
          <w:sz w:val="24"/>
          <w:szCs w:val="24"/>
        </w:rPr>
        <w:t>SSH</w:t>
      </w:r>
      <w:r>
        <w:rPr>
          <w:rFonts w:hint="eastAsia"/>
          <w:sz w:val="24"/>
          <w:szCs w:val="24"/>
        </w:rPr>
        <w:t>默认登录端口、</w:t>
      </w:r>
      <w:r>
        <w:rPr>
          <w:rFonts w:hint="eastAsia"/>
          <w:sz w:val="24"/>
          <w:szCs w:val="24"/>
        </w:rPr>
        <w:t>ftp</w:t>
      </w:r>
      <w:r>
        <w:rPr>
          <w:rFonts w:hint="eastAsia"/>
          <w:sz w:val="24"/>
          <w:szCs w:val="24"/>
        </w:rPr>
        <w:t>服务、使用不安全的</w:t>
      </w:r>
      <w:r>
        <w:rPr>
          <w:rFonts w:hint="eastAsia"/>
          <w:sz w:val="24"/>
          <w:szCs w:val="24"/>
        </w:rPr>
        <w:t>SSH V1</w:t>
      </w:r>
      <w:r>
        <w:rPr>
          <w:rFonts w:hint="eastAsia"/>
          <w:sz w:val="24"/>
          <w:szCs w:val="24"/>
        </w:rPr>
        <w:t>协议和使用不安全的</w:t>
      </w:r>
      <w:proofErr w:type="spellStart"/>
      <w:r>
        <w:rPr>
          <w:rFonts w:hint="eastAsia"/>
          <w:sz w:val="24"/>
          <w:szCs w:val="24"/>
        </w:rPr>
        <w:t>rsh</w:t>
      </w:r>
      <w:proofErr w:type="spellEnd"/>
      <w:r>
        <w:rPr>
          <w:rFonts w:hint="eastAsia"/>
          <w:sz w:val="24"/>
          <w:szCs w:val="24"/>
        </w:rPr>
        <w:t>协议等；</w:t>
      </w:r>
    </w:p>
    <w:p w:rsidR="00A36C21" w:rsidRDefault="00A36C21" w:rsidP="00A36C21">
      <w:pPr>
        <w:spacing w:beforeLines="50" w:before="156" w:afterLines="50" w:after="156"/>
        <w:ind w:firstLineChars="200" w:firstLine="480"/>
        <w:rPr>
          <w:sz w:val="24"/>
          <w:szCs w:val="24"/>
        </w:rPr>
      </w:pPr>
      <w:r>
        <w:rPr>
          <w:rFonts w:hint="eastAsia"/>
          <w:sz w:val="24"/>
          <w:szCs w:val="24"/>
        </w:rPr>
        <w:t>系统状态检查包括：系统账号弱密码检查、系统账号空密码检查、确保</w:t>
      </w:r>
      <w:r>
        <w:rPr>
          <w:rFonts w:hint="eastAsia"/>
          <w:sz w:val="24"/>
          <w:szCs w:val="24"/>
        </w:rPr>
        <w:t>root</w:t>
      </w:r>
      <w:r>
        <w:rPr>
          <w:rFonts w:hint="eastAsia"/>
          <w:sz w:val="24"/>
          <w:szCs w:val="24"/>
        </w:rPr>
        <w:t>是唯一的</w:t>
      </w:r>
      <w:r>
        <w:rPr>
          <w:rFonts w:hint="eastAsia"/>
          <w:sz w:val="24"/>
          <w:szCs w:val="24"/>
        </w:rPr>
        <w:t>UID</w:t>
      </w:r>
      <w:r>
        <w:rPr>
          <w:rFonts w:hint="eastAsia"/>
          <w:sz w:val="24"/>
          <w:szCs w:val="24"/>
        </w:rPr>
        <w:t>为</w:t>
      </w:r>
      <w:r>
        <w:rPr>
          <w:rFonts w:hint="eastAsia"/>
          <w:sz w:val="24"/>
          <w:szCs w:val="24"/>
        </w:rPr>
        <w:t>0</w:t>
      </w:r>
      <w:proofErr w:type="gramStart"/>
      <w:r>
        <w:rPr>
          <w:rFonts w:hint="eastAsia"/>
          <w:sz w:val="24"/>
          <w:szCs w:val="24"/>
        </w:rPr>
        <w:t>帐户</w:t>
      </w:r>
      <w:proofErr w:type="gramEnd"/>
      <w:r>
        <w:rPr>
          <w:rFonts w:hint="eastAsia"/>
          <w:sz w:val="24"/>
          <w:szCs w:val="24"/>
        </w:rPr>
        <w:t>、存在</w:t>
      </w:r>
      <w:r>
        <w:rPr>
          <w:rFonts w:hint="eastAsia"/>
          <w:sz w:val="24"/>
          <w:szCs w:val="24"/>
        </w:rPr>
        <w:t>UID</w:t>
      </w:r>
      <w:r>
        <w:rPr>
          <w:rFonts w:hint="eastAsia"/>
          <w:sz w:val="24"/>
          <w:szCs w:val="24"/>
        </w:rPr>
        <w:t>相同的账户、保留历史命令数目、磁盘使用容量占比等。</w:t>
      </w:r>
    </w:p>
    <w:p w:rsidR="00A36C21" w:rsidRDefault="00A36C21" w:rsidP="00A36C21">
      <w:pPr>
        <w:widowControl/>
        <w:spacing w:beforeLines="50" w:before="156" w:afterLines="50" w:after="156"/>
        <w:ind w:firstLineChars="200" w:firstLine="480"/>
        <w:rPr>
          <w:sz w:val="24"/>
          <w:szCs w:val="24"/>
        </w:rPr>
      </w:pPr>
      <w:r>
        <w:rPr>
          <w:rFonts w:hint="eastAsia"/>
          <w:sz w:val="24"/>
          <w:szCs w:val="24"/>
        </w:rPr>
        <w:t>终端自身的安全风险检查与评估，一直是安全建设中的基础工作和重要环节。大型政企单位、监管机构都明确要求进行终端风险定期检查，消除终端安全脆弱性，确保在网的所有终端配置状态都能达到最低的安全要求。</w:t>
      </w:r>
    </w:p>
    <w:p w:rsidR="00A36C21" w:rsidRDefault="00A36C21" w:rsidP="00A36C21">
      <w:pPr>
        <w:widowControl/>
        <w:spacing w:beforeLines="50" w:before="156" w:afterLines="50" w:after="156"/>
        <w:ind w:firstLineChars="200" w:firstLine="480"/>
        <w:rPr>
          <w:szCs w:val="21"/>
        </w:rPr>
      </w:pPr>
      <w:r>
        <w:rPr>
          <w:rFonts w:hint="eastAsia"/>
          <w:sz w:val="24"/>
          <w:szCs w:val="24"/>
        </w:rPr>
        <w:t>管理员可根据管理需求自行配置安全检查项、检查项的扣分标准、修复方式以及是否为否决项，其中检查项包含包括身份鉴别检查、访问控制检查、入侵威胁检查、系统状态检查以及系统运行检查。</w:t>
      </w:r>
    </w:p>
    <w:p w:rsidR="00A36C21" w:rsidRDefault="00A36C21" w:rsidP="00A36C21">
      <w:pPr>
        <w:widowControl/>
        <w:spacing w:beforeLines="50" w:before="156" w:afterLines="50" w:after="156"/>
        <w:ind w:firstLineChars="200" w:firstLine="480"/>
        <w:rPr>
          <w:szCs w:val="21"/>
        </w:rPr>
      </w:pPr>
      <w:r>
        <w:rPr>
          <w:rFonts w:hint="eastAsia"/>
          <w:sz w:val="24"/>
          <w:szCs w:val="24"/>
        </w:rPr>
        <w:t>支持安全检查客户端页面，终端用户可参与安全检查全流程，完成终端安全检查项的修复，使终端达到管理员要求的安全配置标准。</w:t>
      </w:r>
    </w:p>
    <w:p w:rsidR="00A36C21" w:rsidRDefault="00A36C21" w:rsidP="00FC319D">
      <w:pPr>
        <w:pStyle w:val="3360"/>
      </w:pPr>
      <w:bookmarkStart w:id="49" w:name="_Toc187058494"/>
      <w:r>
        <w:rPr>
          <w:rFonts w:hint="eastAsia"/>
        </w:rPr>
        <w:lastRenderedPageBreak/>
        <w:t>终端审计管理</w:t>
      </w:r>
      <w:bookmarkEnd w:id="49"/>
    </w:p>
    <w:p w:rsidR="00A36C21" w:rsidRDefault="00A36C21" w:rsidP="00A36C21">
      <w:pPr>
        <w:rPr>
          <w:sz w:val="24"/>
        </w:rPr>
      </w:pPr>
      <w:r>
        <w:rPr>
          <w:rFonts w:hint="eastAsia"/>
          <w:sz w:val="24"/>
        </w:rPr>
        <w:t>终端审计可以对终端行为进行监控和记录，实现对过去发生过的历史事件的“回溯”。通过对终端一些异常行为进行分析，及时发现内网安全管理的脆弱点，并对一些恶意行为进行取证和警示，保证内网安全渐趋完善。</w:t>
      </w:r>
    </w:p>
    <w:p w:rsidR="00A36C21" w:rsidRDefault="00A36C21" w:rsidP="00A36C21">
      <w:pPr>
        <w:pStyle w:val="4360"/>
      </w:pPr>
      <w:r>
        <w:rPr>
          <w:rFonts w:hint="eastAsia"/>
        </w:rPr>
        <w:t>文件操作审计</w:t>
      </w:r>
    </w:p>
    <w:p w:rsidR="00A36C21" w:rsidRDefault="00A36C21" w:rsidP="00A36C21">
      <w:pPr>
        <w:spacing w:beforeLines="50" w:before="156" w:afterLines="50" w:after="156"/>
        <w:ind w:firstLineChars="200" w:firstLine="480"/>
        <w:rPr>
          <w:sz w:val="24"/>
          <w:szCs w:val="24"/>
        </w:rPr>
      </w:pPr>
      <w:r>
        <w:rPr>
          <w:rFonts w:hint="eastAsia"/>
          <w:sz w:val="24"/>
          <w:szCs w:val="24"/>
        </w:rPr>
        <w:t>文件</w:t>
      </w:r>
      <w:r>
        <w:rPr>
          <w:sz w:val="24"/>
          <w:szCs w:val="24"/>
        </w:rPr>
        <w:t>操作审计</w:t>
      </w:r>
      <w:r>
        <w:rPr>
          <w:rFonts w:hint="eastAsia"/>
          <w:sz w:val="24"/>
          <w:szCs w:val="24"/>
        </w:rPr>
        <w:t>功能可以实现对</w:t>
      </w:r>
      <w:r>
        <w:rPr>
          <w:sz w:val="24"/>
          <w:szCs w:val="24"/>
        </w:rPr>
        <w:t>当前</w:t>
      </w:r>
      <w:r>
        <w:rPr>
          <w:rFonts w:hint="eastAsia"/>
          <w:sz w:val="24"/>
          <w:szCs w:val="24"/>
        </w:rPr>
        <w:t>计算机</w:t>
      </w:r>
      <w:r>
        <w:rPr>
          <w:sz w:val="24"/>
          <w:szCs w:val="24"/>
        </w:rPr>
        <w:t>所发生的文件操作做到</w:t>
      </w:r>
      <w:r>
        <w:rPr>
          <w:rFonts w:hint="eastAsia"/>
          <w:sz w:val="24"/>
          <w:szCs w:val="24"/>
        </w:rPr>
        <w:t>完整</w:t>
      </w:r>
      <w:r>
        <w:rPr>
          <w:sz w:val="24"/>
          <w:szCs w:val="24"/>
        </w:rPr>
        <w:t>记录，同时能够</w:t>
      </w:r>
      <w:r>
        <w:rPr>
          <w:rFonts w:hint="eastAsia"/>
          <w:sz w:val="24"/>
          <w:szCs w:val="24"/>
        </w:rPr>
        <w:t>转换成</w:t>
      </w:r>
      <w:r>
        <w:rPr>
          <w:sz w:val="24"/>
          <w:szCs w:val="24"/>
        </w:rPr>
        <w:t>可以理解的记录内容</w:t>
      </w:r>
      <w:r>
        <w:rPr>
          <w:rFonts w:hint="eastAsia"/>
          <w:sz w:val="24"/>
          <w:szCs w:val="24"/>
        </w:rPr>
        <w:t>。</w:t>
      </w:r>
    </w:p>
    <w:p w:rsidR="00A36C21" w:rsidRDefault="00A36C21" w:rsidP="00A36C21">
      <w:pPr>
        <w:spacing w:beforeLines="50" w:before="156" w:afterLines="50" w:after="156"/>
        <w:ind w:firstLineChars="200" w:firstLine="480"/>
        <w:rPr>
          <w:sz w:val="24"/>
          <w:szCs w:val="24"/>
        </w:rPr>
      </w:pPr>
      <w:r>
        <w:rPr>
          <w:rFonts w:hint="eastAsia"/>
          <w:sz w:val="24"/>
          <w:szCs w:val="24"/>
        </w:rPr>
        <w:t>在功能实现上，可以</w:t>
      </w:r>
      <w:r>
        <w:rPr>
          <w:sz w:val="24"/>
          <w:szCs w:val="24"/>
        </w:rPr>
        <w:t>对不同</w:t>
      </w:r>
      <w:r>
        <w:rPr>
          <w:rFonts w:hint="eastAsia"/>
          <w:sz w:val="24"/>
          <w:szCs w:val="24"/>
        </w:rPr>
        <w:t>文件</w:t>
      </w:r>
      <w:r>
        <w:rPr>
          <w:sz w:val="24"/>
          <w:szCs w:val="24"/>
        </w:rPr>
        <w:t>位置</w:t>
      </w:r>
      <w:r>
        <w:rPr>
          <w:rFonts w:hint="eastAsia"/>
          <w:sz w:val="24"/>
          <w:szCs w:val="24"/>
        </w:rPr>
        <w:t>的文件</w:t>
      </w:r>
      <w:r>
        <w:rPr>
          <w:sz w:val="24"/>
          <w:szCs w:val="24"/>
        </w:rPr>
        <w:t>操作行为进行审计，包括</w:t>
      </w:r>
      <w:r>
        <w:rPr>
          <w:rFonts w:hint="eastAsia"/>
          <w:sz w:val="24"/>
          <w:szCs w:val="24"/>
        </w:rPr>
        <w:t>本地</w:t>
      </w:r>
      <w:r>
        <w:rPr>
          <w:sz w:val="24"/>
          <w:szCs w:val="24"/>
        </w:rPr>
        <w:t>文件、</w:t>
      </w:r>
      <w:r>
        <w:rPr>
          <w:rFonts w:hint="eastAsia"/>
          <w:sz w:val="24"/>
          <w:szCs w:val="24"/>
        </w:rPr>
        <w:t>移动存储设备、</w:t>
      </w:r>
      <w:r>
        <w:rPr>
          <w:sz w:val="24"/>
          <w:szCs w:val="24"/>
        </w:rPr>
        <w:t>光盘</w:t>
      </w:r>
      <w:r>
        <w:rPr>
          <w:rFonts w:hint="eastAsia"/>
          <w:sz w:val="24"/>
          <w:szCs w:val="24"/>
        </w:rPr>
        <w:t>以及</w:t>
      </w:r>
      <w:r>
        <w:rPr>
          <w:sz w:val="24"/>
          <w:szCs w:val="24"/>
        </w:rPr>
        <w:t>网络共享文件</w:t>
      </w:r>
      <w:r>
        <w:rPr>
          <w:rFonts w:hint="eastAsia"/>
          <w:sz w:val="24"/>
          <w:szCs w:val="24"/>
        </w:rPr>
        <w:t>。既可以审计</w:t>
      </w:r>
      <w:r>
        <w:rPr>
          <w:sz w:val="24"/>
          <w:szCs w:val="24"/>
        </w:rPr>
        <w:t>所有文件，也可以有针对性的按照某一文件类型</w:t>
      </w:r>
      <w:r>
        <w:rPr>
          <w:rFonts w:hint="eastAsia"/>
          <w:sz w:val="24"/>
          <w:szCs w:val="24"/>
        </w:rPr>
        <w:t>（基于</w:t>
      </w:r>
      <w:r>
        <w:rPr>
          <w:sz w:val="24"/>
          <w:szCs w:val="24"/>
        </w:rPr>
        <w:t>文件扩展名识别</w:t>
      </w:r>
      <w:r>
        <w:rPr>
          <w:rFonts w:hint="eastAsia"/>
          <w:sz w:val="24"/>
          <w:szCs w:val="24"/>
        </w:rPr>
        <w:t>）</w:t>
      </w:r>
      <w:r>
        <w:rPr>
          <w:sz w:val="24"/>
          <w:szCs w:val="24"/>
        </w:rPr>
        <w:t>审计</w:t>
      </w:r>
      <w:r>
        <w:rPr>
          <w:rFonts w:hint="eastAsia"/>
          <w:sz w:val="24"/>
          <w:szCs w:val="24"/>
        </w:rPr>
        <w:t>。与此同时</w:t>
      </w:r>
      <w:r>
        <w:rPr>
          <w:sz w:val="24"/>
          <w:szCs w:val="24"/>
        </w:rPr>
        <w:t>，可设定</w:t>
      </w:r>
      <w:r>
        <w:rPr>
          <w:rFonts w:hint="eastAsia"/>
          <w:sz w:val="24"/>
          <w:szCs w:val="24"/>
        </w:rPr>
        <w:t>一些</w:t>
      </w:r>
      <w:r>
        <w:rPr>
          <w:sz w:val="24"/>
          <w:szCs w:val="24"/>
        </w:rPr>
        <w:t>合法合</w:t>
      </w:r>
      <w:proofErr w:type="gramStart"/>
      <w:r>
        <w:rPr>
          <w:sz w:val="24"/>
          <w:szCs w:val="24"/>
        </w:rPr>
        <w:t>规</w:t>
      </w:r>
      <w:proofErr w:type="gramEnd"/>
      <w:r>
        <w:rPr>
          <w:rFonts w:hint="eastAsia"/>
          <w:sz w:val="24"/>
          <w:szCs w:val="24"/>
        </w:rPr>
        <w:t>的</w:t>
      </w:r>
      <w:r>
        <w:rPr>
          <w:sz w:val="24"/>
          <w:szCs w:val="24"/>
        </w:rPr>
        <w:t>进程</w:t>
      </w:r>
      <w:r>
        <w:rPr>
          <w:rFonts w:hint="eastAsia"/>
          <w:sz w:val="24"/>
          <w:szCs w:val="24"/>
        </w:rPr>
        <w:t>作为</w:t>
      </w:r>
      <w:r>
        <w:rPr>
          <w:sz w:val="24"/>
          <w:szCs w:val="24"/>
        </w:rPr>
        <w:t>安全例外进程，当这些</w:t>
      </w:r>
      <w:r>
        <w:rPr>
          <w:rFonts w:hint="eastAsia"/>
          <w:sz w:val="24"/>
          <w:szCs w:val="24"/>
        </w:rPr>
        <w:t>进程</w:t>
      </w:r>
      <w:r>
        <w:rPr>
          <w:sz w:val="24"/>
          <w:szCs w:val="24"/>
        </w:rPr>
        <w:t>在</w:t>
      </w:r>
      <w:r>
        <w:rPr>
          <w:rFonts w:hint="eastAsia"/>
          <w:sz w:val="24"/>
          <w:szCs w:val="24"/>
        </w:rPr>
        <w:t>操作</w:t>
      </w:r>
      <w:r>
        <w:rPr>
          <w:sz w:val="24"/>
          <w:szCs w:val="24"/>
        </w:rPr>
        <w:t>文件时，可</w:t>
      </w:r>
      <w:r>
        <w:rPr>
          <w:rFonts w:hint="eastAsia"/>
          <w:sz w:val="24"/>
          <w:szCs w:val="24"/>
        </w:rPr>
        <w:t>作为</w:t>
      </w:r>
      <w:r>
        <w:rPr>
          <w:sz w:val="24"/>
          <w:szCs w:val="24"/>
        </w:rPr>
        <w:t>例外不</w:t>
      </w:r>
      <w:r>
        <w:rPr>
          <w:rFonts w:hint="eastAsia"/>
          <w:sz w:val="24"/>
          <w:szCs w:val="24"/>
        </w:rPr>
        <w:t>予以</w:t>
      </w:r>
      <w:r>
        <w:rPr>
          <w:sz w:val="24"/>
          <w:szCs w:val="24"/>
        </w:rPr>
        <w:t>审计。</w:t>
      </w:r>
    </w:p>
    <w:p w:rsidR="00A36C21" w:rsidRDefault="00A36C21" w:rsidP="00A36C21">
      <w:pPr>
        <w:spacing w:line="240" w:lineRule="auto"/>
        <w:textAlignment w:val="center"/>
        <w:rPr>
          <w:b/>
          <w:color w:val="000000" w:themeColor="text1"/>
          <w:szCs w:val="21"/>
        </w:rPr>
      </w:pPr>
      <w:r>
        <w:rPr>
          <w:b/>
          <w:noProof/>
        </w:rPr>
        <w:drawing>
          <wp:inline distT="0" distB="0" distL="0" distR="0" wp14:anchorId="3513EAC6" wp14:editId="58227051">
            <wp:extent cx="251460" cy="251460"/>
            <wp:effectExtent l="0" t="0" r="0" b="0"/>
            <wp:docPr id="33" name="图片 33"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标&#10;&#10;描述已自动生成"/>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2006" cy="252000"/>
                    </a:xfrm>
                    <a:prstGeom prst="rect">
                      <a:avLst/>
                    </a:prstGeom>
                  </pic:spPr>
                </pic:pic>
              </a:graphicData>
            </a:graphic>
          </wp:inline>
        </w:drawing>
      </w:r>
      <w:r>
        <w:rPr>
          <w:rFonts w:hint="eastAsia"/>
          <w:b/>
          <w:i/>
          <w:color w:val="000000" w:themeColor="text1"/>
          <w:szCs w:val="21"/>
        </w:rPr>
        <w:t>说明：</w:t>
      </w:r>
      <w:r>
        <w:rPr>
          <w:rFonts w:hint="eastAsia"/>
          <w:i/>
          <w:color w:val="000000" w:themeColor="text1"/>
          <w:szCs w:val="21"/>
        </w:rPr>
        <w:t>审计所有文件可能会造成系统性能卡顿，请谨慎选择。</w:t>
      </w:r>
    </w:p>
    <w:p w:rsidR="00A36C21" w:rsidRDefault="00A36C21" w:rsidP="00A36C21">
      <w:pPr>
        <w:pStyle w:val="4360"/>
      </w:pPr>
      <w:r>
        <w:rPr>
          <w:rFonts w:hint="eastAsia"/>
        </w:rPr>
        <w:t>终端打印审计</w:t>
      </w:r>
    </w:p>
    <w:p w:rsidR="00A36C21" w:rsidRDefault="00A36C21" w:rsidP="00A36C21">
      <w:pPr>
        <w:rPr>
          <w:sz w:val="24"/>
          <w:szCs w:val="24"/>
        </w:rPr>
      </w:pPr>
      <w:r>
        <w:rPr>
          <w:rFonts w:hint="eastAsia"/>
          <w:sz w:val="24"/>
          <w:szCs w:val="24"/>
        </w:rPr>
        <w:t>终端</w:t>
      </w:r>
      <w:r>
        <w:rPr>
          <w:sz w:val="24"/>
          <w:szCs w:val="24"/>
        </w:rPr>
        <w:t>打印审计可以监控记录终端打印操作</w:t>
      </w:r>
      <w:r>
        <w:rPr>
          <w:rFonts w:hint="eastAsia"/>
          <w:sz w:val="24"/>
          <w:szCs w:val="24"/>
        </w:rPr>
        <w:t>，也</w:t>
      </w:r>
      <w:r>
        <w:rPr>
          <w:sz w:val="24"/>
          <w:szCs w:val="24"/>
        </w:rPr>
        <w:t>可</w:t>
      </w:r>
      <w:r>
        <w:rPr>
          <w:rFonts w:hint="eastAsia"/>
          <w:sz w:val="24"/>
          <w:szCs w:val="24"/>
        </w:rPr>
        <w:t>监控记录</w:t>
      </w:r>
      <w:r>
        <w:rPr>
          <w:sz w:val="24"/>
          <w:szCs w:val="24"/>
        </w:rPr>
        <w:t>终端指定文件类型</w:t>
      </w:r>
      <w:r>
        <w:rPr>
          <w:rFonts w:hint="eastAsia"/>
          <w:sz w:val="24"/>
          <w:szCs w:val="24"/>
        </w:rPr>
        <w:t>的</w:t>
      </w:r>
      <w:r>
        <w:rPr>
          <w:sz w:val="24"/>
          <w:szCs w:val="24"/>
        </w:rPr>
        <w:t>打印操作</w:t>
      </w:r>
      <w:r>
        <w:rPr>
          <w:rFonts w:hint="eastAsia"/>
          <w:sz w:val="24"/>
          <w:szCs w:val="24"/>
        </w:rPr>
        <w:t>。同时</w:t>
      </w:r>
      <w:r>
        <w:rPr>
          <w:sz w:val="24"/>
          <w:szCs w:val="24"/>
        </w:rPr>
        <w:t>，可设置</w:t>
      </w:r>
      <w:r>
        <w:rPr>
          <w:rFonts w:hint="eastAsia"/>
          <w:sz w:val="24"/>
          <w:szCs w:val="24"/>
        </w:rPr>
        <w:t>阻止</w:t>
      </w:r>
      <w:r>
        <w:rPr>
          <w:sz w:val="24"/>
          <w:szCs w:val="24"/>
        </w:rPr>
        <w:t>终端打印</w:t>
      </w:r>
      <w:r>
        <w:rPr>
          <w:rFonts w:hint="eastAsia"/>
          <w:sz w:val="24"/>
          <w:szCs w:val="24"/>
        </w:rPr>
        <w:t>，保障</w:t>
      </w:r>
      <w:r>
        <w:rPr>
          <w:sz w:val="24"/>
          <w:szCs w:val="24"/>
        </w:rPr>
        <w:t>重要</w:t>
      </w:r>
      <w:r>
        <w:rPr>
          <w:rFonts w:hint="eastAsia"/>
          <w:sz w:val="24"/>
          <w:szCs w:val="24"/>
        </w:rPr>
        <w:t>文件</w:t>
      </w:r>
      <w:r>
        <w:rPr>
          <w:sz w:val="24"/>
          <w:szCs w:val="24"/>
        </w:rPr>
        <w:t>无法通过打印</w:t>
      </w:r>
      <w:r>
        <w:rPr>
          <w:rFonts w:hint="eastAsia"/>
          <w:sz w:val="24"/>
          <w:szCs w:val="24"/>
        </w:rPr>
        <w:t>方式流失。</w:t>
      </w:r>
      <w:r>
        <w:rPr>
          <w:sz w:val="24"/>
          <w:szCs w:val="24"/>
        </w:rPr>
        <w:t>当</w:t>
      </w:r>
      <w:r>
        <w:rPr>
          <w:rFonts w:hint="eastAsia"/>
          <w:sz w:val="24"/>
          <w:szCs w:val="24"/>
        </w:rPr>
        <w:t>设置阻止</w:t>
      </w:r>
      <w:r>
        <w:rPr>
          <w:sz w:val="24"/>
          <w:szCs w:val="24"/>
        </w:rPr>
        <w:t>打印</w:t>
      </w:r>
      <w:r>
        <w:rPr>
          <w:rFonts w:hint="eastAsia"/>
          <w:sz w:val="24"/>
          <w:szCs w:val="24"/>
        </w:rPr>
        <w:t>策略</w:t>
      </w:r>
      <w:r>
        <w:rPr>
          <w:sz w:val="24"/>
          <w:szCs w:val="24"/>
        </w:rPr>
        <w:t>时，</w:t>
      </w:r>
      <w:r>
        <w:rPr>
          <w:rFonts w:hint="eastAsia"/>
          <w:sz w:val="24"/>
          <w:szCs w:val="24"/>
        </w:rPr>
        <w:t>能同时</w:t>
      </w:r>
      <w:r>
        <w:rPr>
          <w:sz w:val="24"/>
          <w:szCs w:val="24"/>
        </w:rPr>
        <w:t>设置例外</w:t>
      </w:r>
      <w:r>
        <w:rPr>
          <w:rFonts w:hint="eastAsia"/>
          <w:sz w:val="24"/>
          <w:szCs w:val="24"/>
        </w:rPr>
        <w:t>进程</w:t>
      </w:r>
      <w:r>
        <w:rPr>
          <w:sz w:val="24"/>
          <w:szCs w:val="24"/>
        </w:rPr>
        <w:t>和例外打印机列表，保障</w:t>
      </w:r>
      <w:r>
        <w:rPr>
          <w:rFonts w:hint="eastAsia"/>
          <w:sz w:val="24"/>
          <w:szCs w:val="24"/>
        </w:rPr>
        <w:t>合法</w:t>
      </w:r>
      <w:r>
        <w:rPr>
          <w:sz w:val="24"/>
          <w:szCs w:val="24"/>
        </w:rPr>
        <w:t>打印行为。</w:t>
      </w:r>
    </w:p>
    <w:p w:rsidR="00A36C21" w:rsidRDefault="00A36C21" w:rsidP="00A36C21">
      <w:pPr>
        <w:rPr>
          <w:sz w:val="24"/>
          <w:szCs w:val="24"/>
        </w:rPr>
      </w:pPr>
      <w:r>
        <w:rPr>
          <w:rFonts w:hint="eastAsia"/>
          <w:sz w:val="24"/>
          <w:szCs w:val="24"/>
        </w:rPr>
        <w:t>终端</w:t>
      </w:r>
      <w:r>
        <w:rPr>
          <w:sz w:val="24"/>
          <w:szCs w:val="24"/>
        </w:rPr>
        <w:t>打印审计</w:t>
      </w:r>
      <w:r>
        <w:rPr>
          <w:rFonts w:hint="eastAsia"/>
          <w:sz w:val="24"/>
          <w:szCs w:val="24"/>
        </w:rPr>
        <w:t>，采用打印过程过滤控制的方式，针对打印过程进行分析，识别出一个统一的过滤点来接管控制权，以实现打印操作的控制和审计。此种方式不改变用户的使用习惯，自动在打印过程中加入了一个控制的环节，所以对于不同种类的打印机也不存在兼容性的问题，也省去了配置物理打印机的繁琐操作。</w:t>
      </w:r>
    </w:p>
    <w:p w:rsidR="00A36C21" w:rsidRDefault="00A36C21" w:rsidP="00A36C21">
      <w:pPr>
        <w:pStyle w:val="4360"/>
      </w:pPr>
      <w:r>
        <w:rPr>
          <w:rFonts w:hint="eastAsia"/>
        </w:rPr>
        <w:t>网络连接访问审计</w:t>
      </w:r>
    </w:p>
    <w:p w:rsidR="00A36C21" w:rsidRDefault="00A36C21" w:rsidP="00A36C21">
      <w:pPr>
        <w:rPr>
          <w:sz w:val="24"/>
          <w:szCs w:val="24"/>
        </w:rPr>
      </w:pPr>
      <w:r>
        <w:rPr>
          <w:rFonts w:hint="eastAsia"/>
          <w:sz w:val="24"/>
          <w:szCs w:val="24"/>
        </w:rPr>
        <w:t>网络连接访问审计可以审计网络连接行为，可</w:t>
      </w:r>
      <w:r>
        <w:rPr>
          <w:sz w:val="24"/>
          <w:szCs w:val="24"/>
        </w:rPr>
        <w:t>对终端发起的特定进程名、</w:t>
      </w:r>
      <w:r>
        <w:rPr>
          <w:sz w:val="24"/>
          <w:szCs w:val="24"/>
        </w:rPr>
        <w:t>host</w:t>
      </w:r>
      <w:r>
        <w:rPr>
          <w:sz w:val="24"/>
          <w:szCs w:val="24"/>
        </w:rPr>
        <w:t>地址</w:t>
      </w:r>
      <w:r>
        <w:rPr>
          <w:rFonts w:hint="eastAsia"/>
          <w:sz w:val="24"/>
          <w:szCs w:val="24"/>
        </w:rPr>
        <w:t>进行</w:t>
      </w:r>
      <w:r>
        <w:rPr>
          <w:sz w:val="24"/>
          <w:szCs w:val="24"/>
        </w:rPr>
        <w:t>审计，</w:t>
      </w:r>
      <w:r>
        <w:rPr>
          <w:rFonts w:hint="eastAsia"/>
          <w:sz w:val="24"/>
          <w:szCs w:val="24"/>
        </w:rPr>
        <w:t>记录</w:t>
      </w:r>
      <w:r>
        <w:rPr>
          <w:sz w:val="24"/>
          <w:szCs w:val="24"/>
        </w:rPr>
        <w:t>终端对</w:t>
      </w:r>
      <w:r>
        <w:rPr>
          <w:rFonts w:hint="eastAsia"/>
          <w:sz w:val="24"/>
          <w:szCs w:val="24"/>
        </w:rPr>
        <w:t>HTTP</w:t>
      </w:r>
      <w:r>
        <w:rPr>
          <w:rFonts w:hint="eastAsia"/>
          <w:sz w:val="24"/>
          <w:szCs w:val="24"/>
        </w:rPr>
        <w:t>站点的</w:t>
      </w:r>
      <w:r>
        <w:rPr>
          <w:sz w:val="24"/>
          <w:szCs w:val="24"/>
        </w:rPr>
        <w:t>访问日志，</w:t>
      </w:r>
      <w:r>
        <w:rPr>
          <w:rFonts w:hint="eastAsia"/>
          <w:sz w:val="24"/>
          <w:szCs w:val="24"/>
        </w:rPr>
        <w:t>包括网络连接的协议类型、源</w:t>
      </w:r>
      <w:r>
        <w:rPr>
          <w:sz w:val="24"/>
          <w:szCs w:val="24"/>
        </w:rPr>
        <w:t>IP</w:t>
      </w:r>
      <w:r>
        <w:rPr>
          <w:rFonts w:hint="eastAsia"/>
          <w:sz w:val="24"/>
          <w:szCs w:val="24"/>
        </w:rPr>
        <w:t>地址、目的</w:t>
      </w:r>
      <w:r>
        <w:rPr>
          <w:sz w:val="24"/>
          <w:szCs w:val="24"/>
        </w:rPr>
        <w:t>IP</w:t>
      </w:r>
      <w:r>
        <w:rPr>
          <w:rFonts w:hint="eastAsia"/>
          <w:sz w:val="24"/>
          <w:szCs w:val="24"/>
        </w:rPr>
        <w:t>地址以及连接端口等信息。</w:t>
      </w:r>
    </w:p>
    <w:p w:rsidR="00A36C21" w:rsidRDefault="00A36C21" w:rsidP="00A36C21">
      <w:pPr>
        <w:pStyle w:val="4360"/>
      </w:pPr>
      <w:r>
        <w:rPr>
          <w:rFonts w:hint="eastAsia"/>
        </w:rPr>
        <w:t>终端开关机审计</w:t>
      </w:r>
    </w:p>
    <w:p w:rsidR="00A36C21" w:rsidRDefault="00A36C21" w:rsidP="00A36C21">
      <w:pPr>
        <w:rPr>
          <w:sz w:val="24"/>
          <w:szCs w:val="24"/>
        </w:rPr>
      </w:pPr>
      <w:r>
        <w:rPr>
          <w:rFonts w:hint="eastAsia"/>
          <w:sz w:val="24"/>
          <w:szCs w:val="24"/>
        </w:rPr>
        <w:t>终端开关机审计可以对终端发生的开机、关机、睡眠、登录、注销</w:t>
      </w:r>
      <w:r>
        <w:rPr>
          <w:sz w:val="24"/>
          <w:szCs w:val="24"/>
        </w:rPr>
        <w:t>、</w:t>
      </w:r>
      <w:r>
        <w:rPr>
          <w:rFonts w:hint="eastAsia"/>
          <w:sz w:val="24"/>
          <w:szCs w:val="24"/>
        </w:rPr>
        <w:t>切换用户、锁定行为进行审计，并记录审计日志。</w:t>
      </w:r>
    </w:p>
    <w:p w:rsidR="00A36C21" w:rsidRDefault="00A36C21" w:rsidP="00A36C21">
      <w:pPr>
        <w:pStyle w:val="4360"/>
        <w:rPr>
          <w:bCs/>
        </w:rPr>
      </w:pPr>
      <w:r>
        <w:rPr>
          <w:rFonts w:hint="eastAsia"/>
        </w:rPr>
        <w:lastRenderedPageBreak/>
        <w:t>系统账户审计</w:t>
      </w:r>
    </w:p>
    <w:p w:rsidR="00A36C21" w:rsidRDefault="00A36C21" w:rsidP="00A36C21">
      <w:pPr>
        <w:rPr>
          <w:sz w:val="24"/>
          <w:szCs w:val="24"/>
        </w:rPr>
      </w:pPr>
      <w:r>
        <w:rPr>
          <w:rFonts w:hint="eastAsia"/>
          <w:sz w:val="24"/>
          <w:szCs w:val="24"/>
        </w:rPr>
        <w:t>系统账户审计功能针对</w:t>
      </w:r>
      <w:proofErr w:type="gramStart"/>
      <w:r>
        <w:rPr>
          <w:rFonts w:hint="eastAsia"/>
          <w:sz w:val="24"/>
          <w:szCs w:val="24"/>
        </w:rPr>
        <w:t>一</w:t>
      </w:r>
      <w:proofErr w:type="gramEnd"/>
      <w:r>
        <w:rPr>
          <w:rFonts w:hint="eastAsia"/>
          <w:sz w:val="24"/>
          <w:szCs w:val="24"/>
        </w:rPr>
        <w:t>机多人使用的情况，可以对操作系统账号的登录</w:t>
      </w:r>
      <w:r>
        <w:rPr>
          <w:sz w:val="24"/>
          <w:szCs w:val="24"/>
        </w:rPr>
        <w:t>、</w:t>
      </w:r>
      <w:r>
        <w:rPr>
          <w:rFonts w:hint="eastAsia"/>
          <w:sz w:val="24"/>
          <w:szCs w:val="24"/>
        </w:rPr>
        <w:t>新增、删除以及注销操作进行审计。对于更改</w:t>
      </w:r>
      <w:r>
        <w:rPr>
          <w:sz w:val="24"/>
          <w:szCs w:val="24"/>
        </w:rPr>
        <w:t>账号</w:t>
      </w:r>
      <w:r>
        <w:rPr>
          <w:rFonts w:hint="eastAsia"/>
          <w:sz w:val="24"/>
          <w:szCs w:val="24"/>
        </w:rPr>
        <w:t>信息可以</w:t>
      </w:r>
      <w:r>
        <w:rPr>
          <w:sz w:val="24"/>
          <w:szCs w:val="24"/>
        </w:rPr>
        <w:t>自定义审计内容，包括</w:t>
      </w:r>
      <w:r>
        <w:rPr>
          <w:rFonts w:hint="eastAsia"/>
          <w:sz w:val="24"/>
          <w:szCs w:val="24"/>
        </w:rPr>
        <w:t>更改账户全名</w:t>
      </w:r>
      <w:r>
        <w:rPr>
          <w:rFonts w:hint="eastAsia"/>
          <w:sz w:val="24"/>
          <w:szCs w:val="24"/>
        </w:rPr>
        <w:t>/</w:t>
      </w:r>
      <w:r>
        <w:rPr>
          <w:rFonts w:hint="eastAsia"/>
          <w:sz w:val="24"/>
          <w:szCs w:val="24"/>
        </w:rPr>
        <w:t>所属组</w:t>
      </w:r>
      <w:r>
        <w:rPr>
          <w:sz w:val="24"/>
          <w:szCs w:val="24"/>
        </w:rPr>
        <w:t>/</w:t>
      </w:r>
      <w:r>
        <w:rPr>
          <w:rFonts w:hint="eastAsia"/>
          <w:sz w:val="24"/>
          <w:szCs w:val="24"/>
        </w:rPr>
        <w:t>权限</w:t>
      </w:r>
      <w:r>
        <w:rPr>
          <w:sz w:val="24"/>
          <w:szCs w:val="24"/>
        </w:rPr>
        <w:t>信息、</w:t>
      </w:r>
      <w:r>
        <w:rPr>
          <w:rFonts w:hint="eastAsia"/>
          <w:sz w:val="24"/>
          <w:szCs w:val="24"/>
        </w:rPr>
        <w:t>更改</w:t>
      </w:r>
      <w:r>
        <w:rPr>
          <w:sz w:val="24"/>
          <w:szCs w:val="24"/>
        </w:rPr>
        <w:t>密码设置、更改账户有关设置等</w:t>
      </w:r>
      <w:r>
        <w:rPr>
          <w:rFonts w:hint="eastAsia"/>
          <w:sz w:val="24"/>
          <w:szCs w:val="24"/>
        </w:rPr>
        <w:t>。</w:t>
      </w:r>
    </w:p>
    <w:p w:rsidR="00A36C21" w:rsidRDefault="00A36C21" w:rsidP="00A36C21">
      <w:pPr>
        <w:rPr>
          <w:rFonts w:ascii="宋体" w:hAnsi="宋体" w:cs="宋体"/>
          <w:b/>
          <w:bCs/>
          <w:color w:val="000000" w:themeColor="text1"/>
          <w:sz w:val="24"/>
          <w:szCs w:val="24"/>
        </w:rPr>
      </w:pPr>
      <w:r>
        <w:rPr>
          <w:rFonts w:hint="eastAsia"/>
          <w:sz w:val="24"/>
          <w:szCs w:val="24"/>
        </w:rPr>
        <w:t>对于用户组信息，审计内容包括新增用户组、删除用户组以及用户组成员变更。</w:t>
      </w:r>
    </w:p>
    <w:p w:rsidR="00A36C21" w:rsidRDefault="00A36C21" w:rsidP="00A36C21">
      <w:pPr>
        <w:pStyle w:val="4360"/>
        <w:rPr>
          <w:bCs/>
        </w:rPr>
      </w:pPr>
      <w:r>
        <w:rPr>
          <w:rFonts w:hint="eastAsia"/>
        </w:rPr>
        <w:t>外设使用审计</w:t>
      </w:r>
    </w:p>
    <w:p w:rsidR="00A36C21" w:rsidRDefault="00A36C21" w:rsidP="00A36C21">
      <w:pPr>
        <w:rPr>
          <w:sz w:val="24"/>
          <w:szCs w:val="24"/>
        </w:rPr>
      </w:pPr>
      <w:r>
        <w:rPr>
          <w:rFonts w:hint="eastAsia"/>
          <w:sz w:val="24"/>
          <w:szCs w:val="24"/>
        </w:rPr>
        <w:t>外设使用审计，对所有外设或指定外设的插拔操作进行审计，可过滤掉鼠标、键盘类型设备的插拔行为。通过</w:t>
      </w:r>
      <w:r>
        <w:rPr>
          <w:sz w:val="24"/>
          <w:szCs w:val="24"/>
        </w:rPr>
        <w:t>配置指定的设备</w:t>
      </w:r>
      <w:r>
        <w:rPr>
          <w:rFonts w:hint="eastAsia"/>
          <w:sz w:val="24"/>
          <w:szCs w:val="24"/>
        </w:rPr>
        <w:t>名称</w:t>
      </w:r>
      <w:r>
        <w:rPr>
          <w:sz w:val="24"/>
          <w:szCs w:val="24"/>
        </w:rPr>
        <w:t>、</w:t>
      </w:r>
      <w:r>
        <w:rPr>
          <w:sz w:val="24"/>
          <w:szCs w:val="24"/>
        </w:rPr>
        <w:t>VID/PID</w:t>
      </w:r>
      <w:r>
        <w:rPr>
          <w:rFonts w:hint="eastAsia"/>
          <w:sz w:val="24"/>
          <w:szCs w:val="24"/>
        </w:rPr>
        <w:t>，实现</w:t>
      </w:r>
      <w:r>
        <w:rPr>
          <w:sz w:val="24"/>
          <w:szCs w:val="24"/>
        </w:rPr>
        <w:t>对</w:t>
      </w:r>
      <w:r>
        <w:rPr>
          <w:rFonts w:hint="eastAsia"/>
          <w:sz w:val="24"/>
          <w:szCs w:val="24"/>
        </w:rPr>
        <w:t>特定</w:t>
      </w:r>
      <w:r>
        <w:rPr>
          <w:sz w:val="24"/>
          <w:szCs w:val="24"/>
        </w:rPr>
        <w:t>外部设备的</w:t>
      </w:r>
      <w:r>
        <w:rPr>
          <w:rFonts w:hint="eastAsia"/>
          <w:sz w:val="24"/>
          <w:szCs w:val="24"/>
        </w:rPr>
        <w:t>插拔</w:t>
      </w:r>
      <w:r>
        <w:rPr>
          <w:sz w:val="24"/>
          <w:szCs w:val="24"/>
        </w:rPr>
        <w:t>行为审计，审计内容包括</w:t>
      </w:r>
      <w:r>
        <w:rPr>
          <w:rFonts w:hint="eastAsia"/>
          <w:sz w:val="24"/>
          <w:szCs w:val="24"/>
        </w:rPr>
        <w:t>插拔</w:t>
      </w:r>
      <w:r>
        <w:rPr>
          <w:sz w:val="24"/>
          <w:szCs w:val="24"/>
        </w:rPr>
        <w:t>时间、设备类型、设备名称等。</w:t>
      </w:r>
    </w:p>
    <w:p w:rsidR="00A36C21" w:rsidRPr="000C50E8" w:rsidRDefault="00A36C21" w:rsidP="000C50E8">
      <w:pPr>
        <w:pStyle w:val="3360"/>
      </w:pPr>
      <w:bookmarkStart w:id="50" w:name="_Toc187058495"/>
      <w:r w:rsidRPr="000C50E8">
        <w:rPr>
          <w:rFonts w:hint="eastAsia"/>
        </w:rPr>
        <w:t>能耗管理</w:t>
      </w:r>
      <w:bookmarkEnd w:id="50"/>
      <w:r w:rsidRPr="000C50E8">
        <w:rPr>
          <w:rFonts w:hint="eastAsia"/>
        </w:rPr>
        <w:t xml:space="preserve">  </w:t>
      </w:r>
    </w:p>
    <w:p w:rsidR="00A36C21" w:rsidRDefault="00A36C21" w:rsidP="00A36C21">
      <w:pPr>
        <w:pStyle w:val="4360"/>
      </w:pPr>
      <w:r>
        <w:rPr>
          <w:rFonts w:hint="eastAsia"/>
        </w:rPr>
        <w:t>资源占用监控</w:t>
      </w:r>
    </w:p>
    <w:p w:rsidR="00A36C21" w:rsidRDefault="00A36C21" w:rsidP="00A36C21">
      <w:pPr>
        <w:rPr>
          <w:sz w:val="24"/>
          <w:szCs w:val="24"/>
        </w:rPr>
      </w:pPr>
      <w:r>
        <w:rPr>
          <w:rFonts w:hint="eastAsia"/>
          <w:sz w:val="24"/>
          <w:szCs w:val="24"/>
        </w:rPr>
        <w:t>对设备的硬件性能参数及流量进行持续监控，主要功能如下：</w:t>
      </w:r>
    </w:p>
    <w:p w:rsidR="00A36C21" w:rsidRDefault="00A36C21" w:rsidP="00A36C21">
      <w:pPr>
        <w:numPr>
          <w:ilvl w:val="0"/>
          <w:numId w:val="16"/>
        </w:numPr>
        <w:rPr>
          <w:b/>
          <w:sz w:val="24"/>
          <w:szCs w:val="24"/>
        </w:rPr>
      </w:pPr>
      <w:r>
        <w:rPr>
          <w:rFonts w:hint="eastAsia"/>
          <w:b/>
          <w:sz w:val="24"/>
          <w:szCs w:val="24"/>
        </w:rPr>
        <w:t>资源占用审计</w:t>
      </w:r>
    </w:p>
    <w:p w:rsidR="00A36C21" w:rsidRDefault="00A36C21" w:rsidP="00A36C21">
      <w:pPr>
        <w:rPr>
          <w:sz w:val="24"/>
          <w:szCs w:val="24"/>
        </w:rPr>
      </w:pPr>
      <w:r>
        <w:rPr>
          <w:rFonts w:hint="eastAsia"/>
          <w:sz w:val="24"/>
          <w:szCs w:val="24"/>
        </w:rPr>
        <w:t>支持对终端</w:t>
      </w:r>
      <w:r>
        <w:rPr>
          <w:rFonts w:hint="eastAsia"/>
          <w:sz w:val="24"/>
          <w:szCs w:val="24"/>
        </w:rPr>
        <w:t>CPU</w:t>
      </w:r>
      <w:r>
        <w:rPr>
          <w:rFonts w:hint="eastAsia"/>
          <w:sz w:val="24"/>
          <w:szCs w:val="24"/>
        </w:rPr>
        <w:t>使用率、</w:t>
      </w:r>
      <w:r>
        <w:rPr>
          <w:rFonts w:hint="eastAsia"/>
          <w:sz w:val="24"/>
          <w:szCs w:val="24"/>
        </w:rPr>
        <w:t>CPU</w:t>
      </w:r>
      <w:r>
        <w:rPr>
          <w:rFonts w:hint="eastAsia"/>
          <w:sz w:val="24"/>
          <w:szCs w:val="24"/>
        </w:rPr>
        <w:t>温度、内存使用率、硬盘使用率、硬盘温度、硬盘</w:t>
      </w:r>
      <w:r>
        <w:rPr>
          <w:rFonts w:hint="eastAsia"/>
          <w:sz w:val="24"/>
          <w:szCs w:val="24"/>
        </w:rPr>
        <w:t>IO</w:t>
      </w:r>
      <w:r>
        <w:rPr>
          <w:rFonts w:hint="eastAsia"/>
          <w:sz w:val="24"/>
          <w:szCs w:val="24"/>
        </w:rPr>
        <w:t>占用率、网络使用率情况进行实时审计，并已仪表盘形式进行展示。</w:t>
      </w:r>
    </w:p>
    <w:p w:rsidR="00A36C21" w:rsidRDefault="00A36C21" w:rsidP="00A36C21">
      <w:pPr>
        <w:numPr>
          <w:ilvl w:val="0"/>
          <w:numId w:val="16"/>
        </w:numPr>
        <w:rPr>
          <w:b/>
          <w:sz w:val="24"/>
          <w:szCs w:val="24"/>
        </w:rPr>
      </w:pPr>
      <w:r>
        <w:rPr>
          <w:rFonts w:hint="eastAsia"/>
          <w:b/>
          <w:sz w:val="24"/>
          <w:szCs w:val="24"/>
        </w:rPr>
        <w:t>资源监控</w:t>
      </w:r>
    </w:p>
    <w:p w:rsidR="00A36C21" w:rsidRDefault="00A36C21" w:rsidP="00A36C21">
      <w:pPr>
        <w:rPr>
          <w:sz w:val="24"/>
          <w:szCs w:val="24"/>
        </w:rPr>
      </w:pPr>
      <w:r>
        <w:rPr>
          <w:rFonts w:hint="eastAsia"/>
          <w:sz w:val="24"/>
          <w:szCs w:val="24"/>
        </w:rPr>
        <w:t>支持对终端</w:t>
      </w:r>
      <w:r>
        <w:rPr>
          <w:rFonts w:hint="eastAsia"/>
          <w:sz w:val="24"/>
          <w:szCs w:val="24"/>
        </w:rPr>
        <w:t>CPU</w:t>
      </w:r>
      <w:r>
        <w:rPr>
          <w:rFonts w:hint="eastAsia"/>
          <w:sz w:val="24"/>
          <w:szCs w:val="24"/>
        </w:rPr>
        <w:t>、内存、硬盘使用情况进行阈值监控，当超过设置的指定阈值时，自动产生告警。</w:t>
      </w:r>
    </w:p>
    <w:p w:rsidR="00A36C21" w:rsidRDefault="00A36C21" w:rsidP="00A36C21">
      <w:pPr>
        <w:pStyle w:val="4360"/>
      </w:pPr>
      <w:r>
        <w:rPr>
          <w:rFonts w:hint="eastAsia"/>
        </w:rPr>
        <w:t>节能配置</w:t>
      </w:r>
    </w:p>
    <w:p w:rsidR="00A36C21" w:rsidRDefault="00A36C21" w:rsidP="00A36C21">
      <w:pPr>
        <w:rPr>
          <w:sz w:val="24"/>
          <w:szCs w:val="24"/>
        </w:rPr>
      </w:pPr>
      <w:r>
        <w:rPr>
          <w:rFonts w:hint="eastAsia"/>
          <w:sz w:val="24"/>
          <w:szCs w:val="24"/>
        </w:rPr>
        <w:t>开关机审计：对终端开机、关机、睡眠、切换用户、登录注销等行为进行审计。支持对指定时间外的开机行为进行监控处置。</w:t>
      </w:r>
    </w:p>
    <w:p w:rsidR="00A36C21" w:rsidRDefault="00A36C21" w:rsidP="00A36C21">
      <w:pPr>
        <w:rPr>
          <w:sz w:val="24"/>
          <w:szCs w:val="24"/>
        </w:rPr>
      </w:pPr>
      <w:r>
        <w:rPr>
          <w:rFonts w:hint="eastAsia"/>
          <w:sz w:val="24"/>
          <w:szCs w:val="24"/>
        </w:rPr>
        <w:t>节能计划：支持定时关机、可分别针对显示器、硬盘、计算机睡眠状态下节能策略配置。</w:t>
      </w:r>
    </w:p>
    <w:p w:rsidR="00A36C21" w:rsidRDefault="00A36C21" w:rsidP="00A36C21">
      <w:pPr>
        <w:pStyle w:val="4360"/>
      </w:pPr>
      <w:r>
        <w:rPr>
          <w:rFonts w:hint="eastAsia"/>
        </w:rPr>
        <w:t>能耗统计</w:t>
      </w:r>
    </w:p>
    <w:p w:rsidR="00A36C21" w:rsidRDefault="00A36C21" w:rsidP="00A36C21">
      <w:pPr>
        <w:rPr>
          <w:sz w:val="24"/>
          <w:szCs w:val="24"/>
        </w:rPr>
      </w:pPr>
      <w:r>
        <w:rPr>
          <w:rFonts w:hint="eastAsia"/>
          <w:sz w:val="24"/>
          <w:szCs w:val="24"/>
        </w:rPr>
        <w:t>以终端为维度，根据终端的开关机时间及硬件功率对终端单个机器的能耗进行估算，并统一展示。</w:t>
      </w:r>
    </w:p>
    <w:p w:rsidR="00A36C21" w:rsidRDefault="00A36C21" w:rsidP="00A36C21">
      <w:r>
        <w:rPr>
          <w:rFonts w:hint="eastAsia"/>
          <w:sz w:val="24"/>
          <w:szCs w:val="24"/>
        </w:rPr>
        <w:t>可根据统计的结果生成报表，包括：全网终端总能耗趋势、能耗分组</w:t>
      </w:r>
      <w:r>
        <w:rPr>
          <w:rFonts w:hint="eastAsia"/>
          <w:sz w:val="24"/>
          <w:szCs w:val="24"/>
        </w:rPr>
        <w:t>TOP</w:t>
      </w:r>
      <w:r>
        <w:rPr>
          <w:rFonts w:hint="eastAsia"/>
          <w:sz w:val="24"/>
          <w:szCs w:val="24"/>
        </w:rPr>
        <w:t>、能耗终端</w:t>
      </w:r>
      <w:r>
        <w:rPr>
          <w:rFonts w:hint="eastAsia"/>
          <w:sz w:val="24"/>
          <w:szCs w:val="24"/>
        </w:rPr>
        <w:t>TOP</w:t>
      </w:r>
      <w:r>
        <w:rPr>
          <w:rFonts w:hint="eastAsia"/>
          <w:sz w:val="24"/>
          <w:szCs w:val="24"/>
        </w:rPr>
        <w:t>、非工作时间开机</w:t>
      </w:r>
      <w:r>
        <w:rPr>
          <w:rFonts w:hint="eastAsia"/>
          <w:sz w:val="24"/>
          <w:szCs w:val="24"/>
        </w:rPr>
        <w:t>TOP</w:t>
      </w:r>
      <w:r>
        <w:rPr>
          <w:rFonts w:hint="eastAsia"/>
          <w:sz w:val="24"/>
          <w:szCs w:val="24"/>
        </w:rPr>
        <w:t>等，支持报表导出。</w:t>
      </w:r>
    </w:p>
    <w:p w:rsidR="00953E1B" w:rsidRPr="00A36C21" w:rsidRDefault="00953E1B">
      <w:pPr>
        <w:ind w:firstLine="0"/>
        <w:rPr>
          <w:rFonts w:cs="Times New Roman"/>
          <w:color w:val="000000" w:themeColor="text1"/>
          <w:sz w:val="24"/>
          <w:szCs w:val="24"/>
        </w:rPr>
      </w:pPr>
    </w:p>
    <w:p w:rsidR="00953E1B" w:rsidRDefault="006C2040">
      <w:pPr>
        <w:pStyle w:val="3360"/>
      </w:pPr>
      <w:bookmarkStart w:id="51" w:name="_Toc187058496"/>
      <w:r>
        <w:rPr>
          <w:rFonts w:hint="eastAsia"/>
        </w:rPr>
        <w:lastRenderedPageBreak/>
        <w:t>零信任接入</w:t>
      </w:r>
      <w:bookmarkEnd w:id="51"/>
    </w:p>
    <w:p w:rsidR="00953E1B" w:rsidRDefault="006C2040">
      <w:pPr>
        <w:ind w:firstLine="284"/>
        <w:rPr>
          <w:rFonts w:cs="Times New Roman"/>
          <w:color w:val="000000" w:themeColor="text1"/>
          <w:sz w:val="24"/>
          <w:szCs w:val="24"/>
        </w:rPr>
      </w:pPr>
      <w:r>
        <w:rPr>
          <w:rFonts w:cs="Times New Roman" w:hint="eastAsia"/>
          <w:color w:val="000000" w:themeColor="text1"/>
          <w:sz w:val="24"/>
          <w:szCs w:val="24"/>
        </w:rPr>
        <w:t>通过</w:t>
      </w:r>
      <w:r>
        <w:rPr>
          <w:rFonts w:cs="Times New Roman" w:hint="eastAsia"/>
          <w:color w:val="000000" w:themeColor="text1"/>
          <w:sz w:val="24"/>
          <w:szCs w:val="24"/>
        </w:rPr>
        <w:t>360</w:t>
      </w:r>
      <w:r>
        <w:rPr>
          <w:rFonts w:cs="Times New Roman" w:hint="eastAsia"/>
          <w:color w:val="000000" w:themeColor="text1"/>
          <w:sz w:val="24"/>
          <w:szCs w:val="24"/>
        </w:rPr>
        <w:t>连接云</w:t>
      </w:r>
      <w:r>
        <w:rPr>
          <w:rFonts w:cs="Times New Roman" w:hint="eastAsia"/>
          <w:color w:val="000000" w:themeColor="text1"/>
          <w:sz w:val="24"/>
          <w:szCs w:val="24"/>
        </w:rPr>
        <w:t>S</w:t>
      </w:r>
      <w:r>
        <w:rPr>
          <w:rFonts w:cs="Times New Roman"/>
          <w:color w:val="000000" w:themeColor="text1"/>
          <w:sz w:val="24"/>
          <w:szCs w:val="24"/>
        </w:rPr>
        <w:t>DP</w:t>
      </w:r>
      <w:r>
        <w:rPr>
          <w:rFonts w:cs="Times New Roman" w:hint="eastAsia"/>
          <w:color w:val="000000" w:themeColor="text1"/>
          <w:sz w:val="24"/>
          <w:szCs w:val="24"/>
        </w:rPr>
        <w:t>功能可提供多重身份验证、实时风险评估、细粒度访问控制等能力，在不可信的环境下实现对网络资源的安全可靠访问。</w:t>
      </w:r>
      <w:r>
        <w:rPr>
          <w:rFonts w:cs="Times New Roman" w:hint="eastAsia"/>
          <w:color w:val="000000" w:themeColor="text1"/>
          <w:sz w:val="24"/>
          <w:szCs w:val="24"/>
        </w:rPr>
        <w:t>S</w:t>
      </w:r>
      <w:r>
        <w:rPr>
          <w:rFonts w:cs="Times New Roman"/>
          <w:color w:val="000000" w:themeColor="text1"/>
          <w:sz w:val="24"/>
          <w:szCs w:val="24"/>
        </w:rPr>
        <w:t>DP</w:t>
      </w:r>
      <w:r>
        <w:rPr>
          <w:rFonts w:cs="Times New Roman" w:hint="eastAsia"/>
          <w:color w:val="000000" w:themeColor="text1"/>
          <w:sz w:val="24"/>
          <w:szCs w:val="24"/>
        </w:rPr>
        <w:t>利用设备校验、用户验证、动态隐藏内网等零信任机制，</w:t>
      </w:r>
      <w:proofErr w:type="gramStart"/>
      <w:r>
        <w:rPr>
          <w:rFonts w:cs="Times New Roman" w:hint="eastAsia"/>
          <w:color w:val="000000" w:themeColor="text1"/>
          <w:sz w:val="24"/>
          <w:szCs w:val="24"/>
        </w:rPr>
        <w:t>实时管控每</w:t>
      </w:r>
      <w:proofErr w:type="gramEnd"/>
      <w:r>
        <w:rPr>
          <w:rFonts w:cs="Times New Roman" w:hint="eastAsia"/>
          <w:color w:val="000000" w:themeColor="text1"/>
          <w:sz w:val="24"/>
          <w:szCs w:val="24"/>
        </w:rPr>
        <w:t>一次访问，拒绝任何未经授权的连接请求。</w:t>
      </w:r>
      <w:r>
        <w:rPr>
          <w:rFonts w:cs="Times New Roman" w:hint="eastAsia"/>
          <w:color w:val="000000" w:themeColor="text1"/>
          <w:sz w:val="24"/>
          <w:szCs w:val="24"/>
        </w:rPr>
        <w:t>360</w:t>
      </w:r>
      <w:r>
        <w:rPr>
          <w:rFonts w:cs="Times New Roman" w:hint="eastAsia"/>
          <w:color w:val="000000" w:themeColor="text1"/>
          <w:sz w:val="24"/>
          <w:szCs w:val="24"/>
        </w:rPr>
        <w:t>连接云构建智能的网络微隔离和访问代理能力，有效提升远程办公及环境不确定性</w:t>
      </w:r>
      <w:proofErr w:type="gramStart"/>
      <w:r>
        <w:rPr>
          <w:rFonts w:cs="Times New Roman" w:hint="eastAsia"/>
          <w:color w:val="000000" w:themeColor="text1"/>
          <w:sz w:val="24"/>
          <w:szCs w:val="24"/>
        </w:rPr>
        <w:t>下数据</w:t>
      </w:r>
      <w:proofErr w:type="gramEnd"/>
      <w:r>
        <w:rPr>
          <w:rFonts w:cs="Times New Roman" w:hint="eastAsia"/>
          <w:color w:val="000000" w:themeColor="text1"/>
          <w:sz w:val="24"/>
          <w:szCs w:val="24"/>
        </w:rPr>
        <w:t>和服务的安全性。</w:t>
      </w:r>
    </w:p>
    <w:p w:rsidR="00953E1B" w:rsidRPr="00E8621A" w:rsidRDefault="006C2040">
      <w:pPr>
        <w:pStyle w:val="3360"/>
      </w:pPr>
      <w:bookmarkStart w:id="52" w:name="_Toc187058497"/>
      <w:r w:rsidRPr="00E8621A">
        <w:rPr>
          <w:rFonts w:hint="eastAsia"/>
        </w:rPr>
        <w:t>安全桌面</w:t>
      </w:r>
      <w:bookmarkEnd w:id="52"/>
    </w:p>
    <w:p w:rsidR="00953E1B" w:rsidRPr="000C50E8" w:rsidRDefault="006C2040">
      <w:pPr>
        <w:ind w:firstLine="284"/>
        <w:rPr>
          <w:rFonts w:cs="Times New Roman"/>
          <w:color w:val="000000" w:themeColor="text1"/>
          <w:sz w:val="24"/>
          <w:szCs w:val="24"/>
        </w:rPr>
      </w:pPr>
      <w:r w:rsidRPr="000C50E8">
        <w:rPr>
          <w:rFonts w:cs="Times New Roman" w:hint="eastAsia"/>
          <w:color w:val="000000" w:themeColor="text1"/>
          <w:sz w:val="24"/>
          <w:szCs w:val="24"/>
        </w:rPr>
        <w:t>安全桌面兼容</w:t>
      </w:r>
      <w:r w:rsidRPr="000C50E8">
        <w:rPr>
          <w:rFonts w:cs="Times New Roman" w:hint="eastAsia"/>
          <w:color w:val="000000" w:themeColor="text1"/>
          <w:sz w:val="24"/>
          <w:szCs w:val="24"/>
        </w:rPr>
        <w:t>Windows</w:t>
      </w:r>
      <w:r w:rsidRPr="000C50E8">
        <w:rPr>
          <w:rFonts w:cs="Times New Roman" w:hint="eastAsia"/>
          <w:color w:val="000000" w:themeColor="text1"/>
          <w:sz w:val="24"/>
          <w:szCs w:val="24"/>
        </w:rPr>
        <w:t>操作系统</w:t>
      </w:r>
      <w:proofErr w:type="gramStart"/>
      <w:r w:rsidRPr="000C50E8">
        <w:rPr>
          <w:rFonts w:cs="Times New Roman" w:hint="eastAsia"/>
          <w:color w:val="000000" w:themeColor="text1"/>
          <w:sz w:val="24"/>
          <w:szCs w:val="24"/>
        </w:rPr>
        <w:t>和信创平台</w:t>
      </w:r>
      <w:proofErr w:type="gramEnd"/>
      <w:r w:rsidRPr="000C50E8">
        <w:rPr>
          <w:rFonts w:cs="Times New Roman" w:hint="eastAsia"/>
          <w:color w:val="000000" w:themeColor="text1"/>
          <w:sz w:val="24"/>
          <w:szCs w:val="24"/>
        </w:rPr>
        <w:t>。当用户启动安全桌面时，会在用户的终端设备上生成一个与原操作系统环境相互隔离的安全桌面。这个独立空间专为安全运行应用程序而设计，具备多种数据保护功能：</w:t>
      </w:r>
    </w:p>
    <w:p w:rsidR="00953E1B" w:rsidRPr="000C50E8" w:rsidRDefault="006C2040" w:rsidP="000C50E8">
      <w:pPr>
        <w:ind w:firstLine="284"/>
        <w:rPr>
          <w:rFonts w:cs="Times New Roman"/>
          <w:color w:val="000000" w:themeColor="text1"/>
          <w:sz w:val="24"/>
          <w:szCs w:val="24"/>
        </w:rPr>
      </w:pPr>
      <w:r w:rsidRPr="000C50E8">
        <w:rPr>
          <w:rFonts w:cs="Times New Roman" w:hint="eastAsia"/>
          <w:color w:val="000000" w:themeColor="text1"/>
          <w:sz w:val="24"/>
          <w:szCs w:val="24"/>
        </w:rPr>
        <w:t xml:space="preserve">- </w:t>
      </w:r>
      <w:r w:rsidRPr="000C50E8">
        <w:rPr>
          <w:rFonts w:cs="Times New Roman" w:hint="eastAsia"/>
          <w:color w:val="000000" w:themeColor="text1"/>
          <w:sz w:val="24"/>
          <w:szCs w:val="24"/>
        </w:rPr>
        <w:t>支持安全桌面内启动的应用进程与业务服务器</w:t>
      </w:r>
      <w:proofErr w:type="gramStart"/>
      <w:r w:rsidRPr="000C50E8">
        <w:rPr>
          <w:rFonts w:cs="Times New Roman" w:hint="eastAsia"/>
          <w:color w:val="000000" w:themeColor="text1"/>
          <w:sz w:val="24"/>
          <w:szCs w:val="24"/>
        </w:rPr>
        <w:t>间数据</w:t>
      </w:r>
      <w:proofErr w:type="gramEnd"/>
      <w:r w:rsidRPr="000C50E8">
        <w:rPr>
          <w:rFonts w:cs="Times New Roman" w:hint="eastAsia"/>
          <w:color w:val="000000" w:themeColor="text1"/>
          <w:sz w:val="24"/>
          <w:szCs w:val="24"/>
        </w:rPr>
        <w:t>传输加密，确保信息在传输过程中的安全性。</w:t>
      </w:r>
    </w:p>
    <w:p w:rsidR="00953E1B" w:rsidRPr="000C50E8" w:rsidRDefault="006C2040" w:rsidP="000C50E8">
      <w:pPr>
        <w:ind w:firstLine="284"/>
        <w:rPr>
          <w:rFonts w:cs="Times New Roman"/>
          <w:color w:val="000000" w:themeColor="text1"/>
          <w:sz w:val="24"/>
          <w:szCs w:val="24"/>
        </w:rPr>
      </w:pPr>
      <w:r w:rsidRPr="000C50E8">
        <w:rPr>
          <w:rFonts w:cs="Times New Roman" w:hint="eastAsia"/>
          <w:color w:val="000000" w:themeColor="text1"/>
          <w:sz w:val="24"/>
          <w:szCs w:val="24"/>
        </w:rPr>
        <w:t xml:space="preserve">- </w:t>
      </w:r>
      <w:r w:rsidRPr="000C50E8">
        <w:rPr>
          <w:rFonts w:cs="Times New Roman" w:hint="eastAsia"/>
          <w:color w:val="000000" w:themeColor="text1"/>
          <w:sz w:val="24"/>
          <w:szCs w:val="24"/>
        </w:rPr>
        <w:t>实现文件隔离，防止敏感文件在不同应用程序或环境中被未授权访问。</w:t>
      </w:r>
    </w:p>
    <w:p w:rsidR="00953E1B" w:rsidRPr="000C50E8" w:rsidRDefault="006C2040" w:rsidP="000C50E8">
      <w:pPr>
        <w:ind w:firstLine="284"/>
        <w:rPr>
          <w:rFonts w:cs="Times New Roman"/>
          <w:color w:val="000000" w:themeColor="text1"/>
          <w:sz w:val="24"/>
          <w:szCs w:val="24"/>
        </w:rPr>
      </w:pPr>
      <w:r w:rsidRPr="000C50E8">
        <w:rPr>
          <w:rFonts w:cs="Times New Roman" w:hint="eastAsia"/>
          <w:color w:val="000000" w:themeColor="text1"/>
          <w:sz w:val="24"/>
          <w:szCs w:val="24"/>
        </w:rPr>
        <w:t xml:space="preserve">- </w:t>
      </w:r>
      <w:r w:rsidRPr="000C50E8">
        <w:rPr>
          <w:rFonts w:cs="Times New Roman" w:hint="eastAsia"/>
          <w:color w:val="000000" w:themeColor="text1"/>
          <w:sz w:val="24"/>
          <w:szCs w:val="24"/>
        </w:rPr>
        <w:t>网络隔离功能，防止恶意软件通过网络攻击或数据泄露。</w:t>
      </w:r>
    </w:p>
    <w:p w:rsidR="00953E1B" w:rsidRPr="000C50E8" w:rsidRDefault="006C2040" w:rsidP="000C50E8">
      <w:pPr>
        <w:ind w:firstLine="284"/>
        <w:rPr>
          <w:rFonts w:cs="Times New Roman"/>
          <w:color w:val="000000" w:themeColor="text1"/>
          <w:sz w:val="24"/>
          <w:szCs w:val="24"/>
        </w:rPr>
      </w:pPr>
      <w:r w:rsidRPr="000C50E8">
        <w:rPr>
          <w:rFonts w:cs="Times New Roman" w:hint="eastAsia"/>
          <w:color w:val="000000" w:themeColor="text1"/>
          <w:sz w:val="24"/>
          <w:szCs w:val="24"/>
        </w:rPr>
        <w:t xml:space="preserve">- </w:t>
      </w:r>
      <w:r w:rsidRPr="000C50E8">
        <w:rPr>
          <w:rFonts w:cs="Times New Roman" w:hint="eastAsia"/>
          <w:color w:val="000000" w:themeColor="text1"/>
          <w:sz w:val="24"/>
          <w:szCs w:val="24"/>
        </w:rPr>
        <w:t>剪切板隔离，避免通过剪切板进行的数据泄露。</w:t>
      </w:r>
    </w:p>
    <w:p w:rsidR="00953E1B" w:rsidRPr="000C50E8" w:rsidRDefault="006C2040" w:rsidP="000C50E8">
      <w:pPr>
        <w:ind w:firstLine="284"/>
        <w:rPr>
          <w:rFonts w:cs="Times New Roman"/>
          <w:color w:val="000000" w:themeColor="text1"/>
          <w:sz w:val="24"/>
          <w:szCs w:val="24"/>
        </w:rPr>
      </w:pPr>
      <w:r w:rsidRPr="000C50E8">
        <w:rPr>
          <w:rFonts w:cs="Times New Roman" w:hint="eastAsia"/>
          <w:color w:val="000000" w:themeColor="text1"/>
          <w:sz w:val="24"/>
          <w:szCs w:val="24"/>
        </w:rPr>
        <w:t xml:space="preserve">- </w:t>
      </w:r>
      <w:r w:rsidRPr="000C50E8">
        <w:rPr>
          <w:rFonts w:cs="Times New Roman" w:hint="eastAsia"/>
          <w:color w:val="000000" w:themeColor="text1"/>
          <w:sz w:val="24"/>
          <w:szCs w:val="24"/>
        </w:rPr>
        <w:t>外设隔离，控制外部设备对敏感数据的访问，避免因外接设备导致的数据泄露。</w:t>
      </w:r>
    </w:p>
    <w:p w:rsidR="00953E1B" w:rsidRPr="000C50E8" w:rsidRDefault="006C2040" w:rsidP="000C50E8">
      <w:pPr>
        <w:ind w:firstLine="284"/>
        <w:rPr>
          <w:rFonts w:cs="Times New Roman"/>
          <w:color w:val="000000" w:themeColor="text1"/>
          <w:sz w:val="24"/>
          <w:szCs w:val="24"/>
        </w:rPr>
      </w:pPr>
      <w:r w:rsidRPr="000C50E8">
        <w:rPr>
          <w:rFonts w:cs="Times New Roman" w:hint="eastAsia"/>
          <w:color w:val="000000" w:themeColor="text1"/>
          <w:sz w:val="24"/>
          <w:szCs w:val="24"/>
        </w:rPr>
        <w:t xml:space="preserve">- </w:t>
      </w:r>
      <w:r w:rsidRPr="000C50E8">
        <w:rPr>
          <w:rFonts w:cs="Times New Roman" w:hint="eastAsia"/>
          <w:color w:val="000000" w:themeColor="text1"/>
          <w:sz w:val="24"/>
          <w:szCs w:val="24"/>
        </w:rPr>
        <w:t>屏幕水印功能，标识屏幕内容的所有权和保密性，降低因拍照导致的数据泄露风险性。</w:t>
      </w:r>
    </w:p>
    <w:p w:rsidR="00953E1B" w:rsidRPr="000C50E8" w:rsidRDefault="006C2040" w:rsidP="000C50E8">
      <w:pPr>
        <w:ind w:firstLine="284"/>
        <w:rPr>
          <w:rFonts w:cs="Times New Roman"/>
          <w:color w:val="000000" w:themeColor="text1"/>
          <w:sz w:val="24"/>
          <w:szCs w:val="24"/>
        </w:rPr>
      </w:pPr>
      <w:r w:rsidRPr="000C50E8">
        <w:rPr>
          <w:rFonts w:cs="Times New Roman" w:hint="eastAsia"/>
          <w:color w:val="000000" w:themeColor="text1"/>
          <w:sz w:val="24"/>
          <w:szCs w:val="24"/>
        </w:rPr>
        <w:t xml:space="preserve">- </w:t>
      </w:r>
      <w:r w:rsidRPr="000C50E8">
        <w:rPr>
          <w:rFonts w:cs="Times New Roman" w:hint="eastAsia"/>
          <w:color w:val="000000" w:themeColor="text1"/>
          <w:sz w:val="24"/>
          <w:szCs w:val="24"/>
        </w:rPr>
        <w:t>防截屏技术，防止屏幕内容被非法捕获。</w:t>
      </w:r>
    </w:p>
    <w:p w:rsidR="00953E1B" w:rsidRPr="000C50E8" w:rsidRDefault="006C2040" w:rsidP="000C50E8">
      <w:pPr>
        <w:ind w:firstLine="284"/>
        <w:rPr>
          <w:rFonts w:cs="Times New Roman"/>
          <w:color w:val="000000" w:themeColor="text1"/>
          <w:sz w:val="24"/>
          <w:szCs w:val="24"/>
        </w:rPr>
      </w:pPr>
      <w:r w:rsidRPr="000C50E8">
        <w:rPr>
          <w:rFonts w:cs="Times New Roman" w:hint="eastAsia"/>
          <w:color w:val="000000" w:themeColor="text1"/>
          <w:sz w:val="24"/>
          <w:szCs w:val="24"/>
        </w:rPr>
        <w:t>这些特性共同作用，有效降低了数据泄露的风险，保障了用户数据的安全。</w:t>
      </w:r>
    </w:p>
    <w:p w:rsidR="00E8621A" w:rsidRDefault="00E8621A" w:rsidP="00E8621A">
      <w:pPr>
        <w:pStyle w:val="3360"/>
      </w:pPr>
      <w:bookmarkStart w:id="53" w:name="_Toc71482559"/>
      <w:bookmarkStart w:id="54" w:name="_Toc79336624"/>
      <w:bookmarkStart w:id="55" w:name="_Toc187058498"/>
      <w:r>
        <w:rPr>
          <w:rFonts w:hint="eastAsia"/>
        </w:rPr>
        <w:t>基础功能</w:t>
      </w:r>
      <w:bookmarkEnd w:id="53"/>
      <w:bookmarkEnd w:id="54"/>
      <w:bookmarkEnd w:id="55"/>
    </w:p>
    <w:p w:rsidR="00E8621A" w:rsidRDefault="00E8621A" w:rsidP="00E8621A">
      <w:pPr>
        <w:spacing w:beforeLines="50" w:before="156" w:afterLines="50" w:after="156"/>
      </w:pPr>
      <w:r>
        <w:rPr>
          <w:rFonts w:hint="eastAsia"/>
          <w:bCs/>
          <w:sz w:val="24"/>
          <w:szCs w:val="24"/>
        </w:rPr>
        <w:t>3</w:t>
      </w:r>
      <w:r>
        <w:rPr>
          <w:bCs/>
          <w:sz w:val="24"/>
          <w:szCs w:val="24"/>
        </w:rPr>
        <w:t>60</w:t>
      </w:r>
      <w:r>
        <w:rPr>
          <w:rFonts w:hint="eastAsia"/>
          <w:bCs/>
          <w:sz w:val="24"/>
          <w:szCs w:val="24"/>
        </w:rPr>
        <w:t>终端安全管理系统提供</w:t>
      </w:r>
      <w:proofErr w:type="gramStart"/>
      <w:r>
        <w:rPr>
          <w:rFonts w:hint="eastAsia"/>
          <w:bCs/>
          <w:sz w:val="24"/>
          <w:szCs w:val="24"/>
        </w:rPr>
        <w:t>平台级</w:t>
      </w:r>
      <w:proofErr w:type="gramEnd"/>
      <w:r>
        <w:rPr>
          <w:rFonts w:hint="eastAsia"/>
          <w:bCs/>
          <w:sz w:val="24"/>
          <w:szCs w:val="24"/>
        </w:rPr>
        <w:t>管理能力，可以提供全网终端风险展示、统一策略管理以及日志报表，可以让安全管理</w:t>
      </w:r>
      <w:proofErr w:type="gramStart"/>
      <w:r>
        <w:rPr>
          <w:rFonts w:hint="eastAsia"/>
          <w:bCs/>
          <w:sz w:val="24"/>
          <w:szCs w:val="24"/>
        </w:rPr>
        <w:t>员全面</w:t>
      </w:r>
      <w:proofErr w:type="gramEnd"/>
      <w:r>
        <w:rPr>
          <w:rFonts w:hint="eastAsia"/>
          <w:bCs/>
          <w:sz w:val="24"/>
          <w:szCs w:val="24"/>
        </w:rPr>
        <w:t>掌握内网终端和服务器的安全状态，及时排查各类安全风险。</w:t>
      </w:r>
    </w:p>
    <w:p w:rsidR="00E8621A" w:rsidRDefault="00E8621A" w:rsidP="00E8621A">
      <w:pPr>
        <w:pStyle w:val="4360"/>
      </w:pPr>
      <w:bookmarkStart w:id="56" w:name="_Toc79336625"/>
      <w:bookmarkStart w:id="57" w:name="_Toc71482560"/>
      <w:bookmarkStart w:id="58" w:name="_Toc2234"/>
      <w:bookmarkStart w:id="59" w:name="_Toc21560"/>
      <w:r>
        <w:rPr>
          <w:rFonts w:hint="eastAsia"/>
        </w:rPr>
        <w:t>管理架构</w:t>
      </w:r>
      <w:bookmarkEnd w:id="56"/>
      <w:bookmarkEnd w:id="57"/>
    </w:p>
    <w:p w:rsidR="00E8621A" w:rsidRDefault="00E8621A" w:rsidP="00E8621A">
      <w:pPr>
        <w:spacing w:beforeLines="50" w:before="156" w:afterLines="50" w:after="156"/>
      </w:pPr>
      <w:r>
        <w:rPr>
          <w:rFonts w:hint="eastAsia"/>
          <w:bCs/>
          <w:sz w:val="24"/>
          <w:szCs w:val="24"/>
        </w:rPr>
        <w:t>产品支持集中管理、多级管理模式，可对终端进行统一管理。可以根据单位管理要求，选择相应的终端安全管理模式。</w:t>
      </w:r>
    </w:p>
    <w:p w:rsidR="00E8621A" w:rsidRDefault="00E8621A" w:rsidP="00E8621A">
      <w:pPr>
        <w:pStyle w:val="4360"/>
      </w:pPr>
      <w:bookmarkStart w:id="60" w:name="_Toc71482561"/>
      <w:bookmarkStart w:id="61" w:name="_Toc79336626"/>
      <w:r>
        <w:rPr>
          <w:rFonts w:hint="eastAsia"/>
        </w:rPr>
        <w:lastRenderedPageBreak/>
        <w:t>授权管理</w:t>
      </w:r>
      <w:bookmarkEnd w:id="58"/>
      <w:bookmarkEnd w:id="59"/>
      <w:bookmarkEnd w:id="60"/>
      <w:bookmarkEnd w:id="61"/>
    </w:p>
    <w:p w:rsidR="00E8621A" w:rsidRDefault="00E8621A" w:rsidP="00E8621A">
      <w:pPr>
        <w:spacing w:beforeLines="50" w:before="156" w:afterLines="50" w:after="156"/>
        <w:rPr>
          <w:bCs/>
          <w:sz w:val="24"/>
          <w:szCs w:val="24"/>
        </w:rPr>
      </w:pPr>
      <w:r>
        <w:rPr>
          <w:rFonts w:hint="eastAsia"/>
          <w:bCs/>
          <w:sz w:val="24"/>
          <w:szCs w:val="24"/>
        </w:rPr>
        <w:t>3</w:t>
      </w:r>
      <w:r>
        <w:rPr>
          <w:bCs/>
          <w:sz w:val="24"/>
          <w:szCs w:val="24"/>
        </w:rPr>
        <w:t>60</w:t>
      </w:r>
      <w:r>
        <w:rPr>
          <w:rFonts w:hint="eastAsia"/>
          <w:bCs/>
          <w:sz w:val="24"/>
          <w:szCs w:val="24"/>
        </w:rPr>
        <w:t>终端安全管理系统可以按照操作系统平台提供功能授权，授权文件指定了各个功能模块的授权点数以及有效期，方便管理人员明确当前终端授权状况。</w:t>
      </w:r>
    </w:p>
    <w:p w:rsidR="00E8621A" w:rsidRDefault="00E8621A" w:rsidP="00E8621A">
      <w:pPr>
        <w:spacing w:beforeLines="50" w:before="156" w:afterLines="50" w:after="156"/>
        <w:rPr>
          <w:bCs/>
          <w:sz w:val="24"/>
          <w:szCs w:val="24"/>
        </w:rPr>
      </w:pPr>
      <w:r>
        <w:rPr>
          <w:rFonts w:hint="eastAsia"/>
          <w:bCs/>
          <w:sz w:val="24"/>
          <w:szCs w:val="24"/>
        </w:rPr>
        <w:t>产品支持灵活的模块化部署机制，管理人员可以根据不同终端的防护要求，灵活分配客户端可安装的功能模块。</w:t>
      </w:r>
    </w:p>
    <w:p w:rsidR="00E8621A" w:rsidRDefault="00E8621A" w:rsidP="00E8621A">
      <w:pPr>
        <w:pStyle w:val="4360"/>
      </w:pPr>
      <w:r>
        <w:rPr>
          <w:rFonts w:hint="eastAsia"/>
        </w:rPr>
        <w:t>管理策略</w:t>
      </w:r>
    </w:p>
    <w:p w:rsidR="00E8621A" w:rsidRDefault="00E8621A" w:rsidP="00E8621A">
      <w:pPr>
        <w:spacing w:beforeLines="50" w:before="156" w:afterLines="50" w:after="156"/>
        <w:rPr>
          <w:bCs/>
          <w:sz w:val="24"/>
          <w:szCs w:val="24"/>
        </w:rPr>
      </w:pPr>
      <w:r>
        <w:rPr>
          <w:rFonts w:hint="eastAsia"/>
          <w:bCs/>
          <w:sz w:val="24"/>
          <w:szCs w:val="24"/>
        </w:rPr>
        <w:t>3</w:t>
      </w:r>
      <w:r>
        <w:rPr>
          <w:bCs/>
          <w:sz w:val="24"/>
          <w:szCs w:val="24"/>
        </w:rPr>
        <w:t>60</w:t>
      </w:r>
      <w:r>
        <w:rPr>
          <w:rFonts w:hint="eastAsia"/>
          <w:bCs/>
          <w:sz w:val="24"/>
          <w:szCs w:val="24"/>
        </w:rPr>
        <w:t>终端安全管理系统提供终端统一管理策略，包括客户端升级、病毒库升级、漏洞库及补丁文件更新，可以基于全网终端、分组终端下发安全管理策略。为了实现可视化策略管理效果，产品还提供了任务管理功能，客户端升级、终端扫描、消息推送、漏洞修复等多个管理策略均支持以任务形式呈现，管理员可直观掌握每个策略任务的下发和执行情况。</w:t>
      </w:r>
    </w:p>
    <w:p w:rsidR="00E8621A" w:rsidRDefault="00E8621A" w:rsidP="00E8621A">
      <w:pPr>
        <w:pStyle w:val="4360"/>
      </w:pPr>
      <w:r>
        <w:rPr>
          <w:rFonts w:hint="eastAsia"/>
        </w:rPr>
        <w:t>终端定制</w:t>
      </w:r>
    </w:p>
    <w:p w:rsidR="00E8621A" w:rsidRDefault="00E8621A" w:rsidP="00E8621A">
      <w:pPr>
        <w:pStyle w:val="5360"/>
      </w:pPr>
      <w:r>
        <w:rPr>
          <w:rFonts w:hint="eastAsia"/>
        </w:rPr>
        <w:t>终端功能定制</w:t>
      </w:r>
      <w:r>
        <w:rPr>
          <w:rFonts w:hint="eastAsia"/>
        </w:rPr>
        <w:t xml:space="preserve">  </w:t>
      </w:r>
    </w:p>
    <w:p w:rsidR="00E8621A" w:rsidRDefault="00E8621A" w:rsidP="00E8621A">
      <w:pPr>
        <w:pStyle w:val="af7"/>
        <w:spacing w:beforeLines="50" w:before="156" w:afterLines="50" w:after="156"/>
        <w:ind w:firstLineChars="200" w:firstLine="480"/>
        <w:rPr>
          <w:sz w:val="24"/>
          <w:szCs w:val="24"/>
        </w:rPr>
      </w:pPr>
      <w:r>
        <w:rPr>
          <w:rFonts w:hint="eastAsia"/>
          <w:sz w:val="24"/>
          <w:szCs w:val="24"/>
        </w:rPr>
        <w:t>终端功能支持模块化拆分，管理员可配置客户</w:t>
      </w:r>
      <w:proofErr w:type="gramStart"/>
      <w:r>
        <w:rPr>
          <w:rFonts w:hint="eastAsia"/>
          <w:sz w:val="24"/>
          <w:szCs w:val="24"/>
        </w:rPr>
        <w:t>端安</w:t>
      </w:r>
      <w:proofErr w:type="gramEnd"/>
      <w:r>
        <w:rPr>
          <w:rFonts w:hint="eastAsia"/>
          <w:sz w:val="24"/>
          <w:szCs w:val="24"/>
        </w:rPr>
        <w:t>装的功能模块，管理更灵活。</w:t>
      </w:r>
    </w:p>
    <w:p w:rsidR="00E8621A" w:rsidRDefault="00E8621A" w:rsidP="00E8621A">
      <w:pPr>
        <w:pStyle w:val="5360"/>
      </w:pPr>
      <w:r>
        <w:rPr>
          <w:rFonts w:hint="eastAsia"/>
        </w:rPr>
        <w:t>终端界面定制</w:t>
      </w:r>
    </w:p>
    <w:p w:rsidR="00E8621A" w:rsidRDefault="00E8621A" w:rsidP="00E8621A">
      <w:pPr>
        <w:pStyle w:val="af7"/>
        <w:spacing w:beforeLines="50" w:before="156" w:afterLines="50" w:after="156"/>
        <w:ind w:firstLineChars="200" w:firstLine="480"/>
        <w:rPr>
          <w:sz w:val="24"/>
          <w:szCs w:val="24"/>
        </w:rPr>
      </w:pPr>
      <w:r>
        <w:rPr>
          <w:rFonts w:hint="eastAsia"/>
          <w:sz w:val="24"/>
          <w:szCs w:val="24"/>
        </w:rPr>
        <w:t>不同单位可以根据自身需要，自定义客户端界面首页图标、首页文案。对于系统托盘、桌面快捷方式、开始菜单和任务栏等系统图标，支持自定义</w:t>
      </w:r>
      <w:r>
        <w:rPr>
          <w:sz w:val="24"/>
          <w:szCs w:val="24"/>
        </w:rPr>
        <w:t>ICO</w:t>
      </w:r>
      <w:r>
        <w:rPr>
          <w:rFonts w:hint="eastAsia"/>
          <w:sz w:val="24"/>
          <w:szCs w:val="24"/>
        </w:rPr>
        <w:t>格式图标。通过自定义客户端界面图标的方式，强化产品的本地化品名形象。</w:t>
      </w:r>
    </w:p>
    <w:p w:rsidR="00E8621A" w:rsidRDefault="00E8621A" w:rsidP="00E8621A">
      <w:pPr>
        <w:pStyle w:val="4360"/>
      </w:pPr>
      <w:r>
        <w:rPr>
          <w:rFonts w:hint="eastAsia"/>
        </w:rPr>
        <w:t>告警中心</w:t>
      </w:r>
    </w:p>
    <w:p w:rsidR="00E8621A" w:rsidRDefault="00E8621A" w:rsidP="00E8621A">
      <w:pPr>
        <w:pStyle w:val="af7"/>
        <w:spacing w:beforeLines="50" w:before="156" w:afterLines="50" w:after="156"/>
        <w:ind w:firstLineChars="200" w:firstLine="480"/>
      </w:pPr>
      <w:r>
        <w:rPr>
          <w:rFonts w:hint="eastAsia"/>
          <w:sz w:val="24"/>
          <w:szCs w:val="24"/>
        </w:rPr>
        <w:t>告警中心可以针对管理中心服务器的资源占用（</w:t>
      </w:r>
      <w:r>
        <w:rPr>
          <w:rFonts w:hint="eastAsia"/>
          <w:sz w:val="24"/>
          <w:szCs w:val="24"/>
        </w:rPr>
        <w:t>C</w:t>
      </w:r>
      <w:r>
        <w:rPr>
          <w:sz w:val="24"/>
          <w:szCs w:val="24"/>
        </w:rPr>
        <w:t>PU</w:t>
      </w:r>
      <w:r>
        <w:rPr>
          <w:rFonts w:hint="eastAsia"/>
          <w:sz w:val="24"/>
          <w:szCs w:val="24"/>
        </w:rPr>
        <w:t>、内存和硬盘的使用率）超过阈值时进行告警。在业务层面，可配置违规外联（当全网违规外联次数超过阈值）、杀毒管理（如全网处理失败病毒数超出阈值、全网未处理病毒数超出阈值、感染病毒终端的数量超出阈值）、病毒库更新等告警策略，便于管理员及时掌握全网风险状态并及时预警。</w:t>
      </w:r>
    </w:p>
    <w:p w:rsidR="00E8621A" w:rsidRPr="00E8621A" w:rsidRDefault="00E8621A">
      <w:pPr>
        <w:rPr>
          <w:sz w:val="24"/>
          <w:szCs w:val="24"/>
        </w:rPr>
      </w:pPr>
    </w:p>
    <w:p w:rsidR="00953E1B" w:rsidRDefault="006C2040">
      <w:pPr>
        <w:pStyle w:val="2360"/>
      </w:pPr>
      <w:bookmarkStart w:id="62" w:name="_Toc79336682"/>
      <w:bookmarkStart w:id="63" w:name="_Toc79336620"/>
      <w:bookmarkStart w:id="64" w:name="_Toc187058499"/>
      <w:bookmarkEnd w:id="9"/>
      <w:r>
        <w:rPr>
          <w:rFonts w:hint="eastAsia"/>
        </w:rPr>
        <w:lastRenderedPageBreak/>
        <w:t>典型部署</w:t>
      </w:r>
      <w:bookmarkEnd w:id="62"/>
      <w:bookmarkEnd w:id="64"/>
    </w:p>
    <w:p w:rsidR="00953E1B" w:rsidRDefault="006C2040">
      <w:pPr>
        <w:pStyle w:val="3360"/>
      </w:pPr>
      <w:bookmarkStart w:id="65" w:name="_Toc71482609"/>
      <w:bookmarkStart w:id="66" w:name="_Toc79336683"/>
      <w:bookmarkStart w:id="67" w:name="_Toc187058500"/>
      <w:r>
        <w:rPr>
          <w:rFonts w:hint="eastAsia"/>
        </w:rPr>
        <w:t>互联网部署</w:t>
      </w:r>
      <w:bookmarkEnd w:id="65"/>
      <w:bookmarkEnd w:id="66"/>
      <w:bookmarkEnd w:id="67"/>
    </w:p>
    <w:p w:rsidR="00953E1B" w:rsidRDefault="006C2040">
      <w:pPr>
        <w:ind w:firstLine="0"/>
        <w:jc w:val="center"/>
      </w:pPr>
      <w:r>
        <w:rPr>
          <w:noProof/>
        </w:rPr>
        <w:drawing>
          <wp:inline distT="0" distB="0" distL="0" distR="0">
            <wp:extent cx="4641850" cy="2724150"/>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4642089" cy="2724290"/>
                    </a:xfrm>
                    <a:prstGeom prst="rect">
                      <a:avLst/>
                    </a:prstGeom>
                  </pic:spPr>
                </pic:pic>
              </a:graphicData>
            </a:graphic>
          </wp:inline>
        </w:drawing>
      </w:r>
    </w:p>
    <w:p w:rsidR="00953E1B" w:rsidRDefault="006C2040">
      <w:pPr>
        <w:ind w:firstLine="0"/>
        <w:jc w:val="center"/>
      </w:pPr>
      <w:r>
        <w:rPr>
          <w:rFonts w:hint="eastAsia"/>
        </w:rPr>
        <w:t>图</w:t>
      </w:r>
      <w:r>
        <w:rPr>
          <w:rFonts w:hint="eastAsia"/>
        </w:rPr>
        <w:t xml:space="preserve"> </w:t>
      </w:r>
      <w:r>
        <w:rPr>
          <w:rFonts w:hint="eastAsia"/>
        </w:rPr>
        <w:t>互联网场景部署</w:t>
      </w:r>
    </w:p>
    <w:p w:rsidR="00953E1B" w:rsidRDefault="006C2040">
      <w:pPr>
        <w:spacing w:beforeLines="50" w:before="156" w:afterLines="50" w:after="156"/>
        <w:ind w:firstLineChars="200" w:firstLine="480"/>
        <w:rPr>
          <w:sz w:val="24"/>
          <w:szCs w:val="24"/>
        </w:rPr>
      </w:pPr>
      <w:r>
        <w:rPr>
          <w:rFonts w:hint="eastAsia"/>
          <w:sz w:val="24"/>
          <w:szCs w:val="24"/>
        </w:rPr>
        <w:t>互联网部署适用于管控中心与客户端能连接互联网的场景。管控中心通过内部交换网络对客户端进行策略管理，客户端把终端的日志数据信息上传到管控中心。同时，管控中心可作为升级（代理）服务器，响应客户端的病毒库升级、补丁库更新与补丁文件下载的需求。</w:t>
      </w:r>
    </w:p>
    <w:p w:rsidR="00953E1B" w:rsidRDefault="006C2040">
      <w:pPr>
        <w:pStyle w:val="3360"/>
      </w:pPr>
      <w:bookmarkStart w:id="68" w:name="_Toc71482610"/>
      <w:bookmarkStart w:id="69" w:name="_Toc79336684"/>
      <w:bookmarkStart w:id="70" w:name="_Toc187058501"/>
      <w:r>
        <w:rPr>
          <w:rFonts w:hint="eastAsia"/>
        </w:rPr>
        <w:lastRenderedPageBreak/>
        <w:t>隔离网部署</w:t>
      </w:r>
      <w:bookmarkEnd w:id="68"/>
      <w:bookmarkEnd w:id="69"/>
      <w:bookmarkEnd w:id="70"/>
    </w:p>
    <w:p w:rsidR="00953E1B" w:rsidRDefault="006C2040">
      <w:pPr>
        <w:ind w:firstLine="0"/>
        <w:jc w:val="center"/>
      </w:pPr>
      <w:r>
        <w:rPr>
          <w:noProof/>
        </w:rPr>
        <w:drawing>
          <wp:inline distT="0" distB="0" distL="0" distR="0">
            <wp:extent cx="4914900" cy="3403600"/>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4915153" cy="3403775"/>
                    </a:xfrm>
                    <a:prstGeom prst="rect">
                      <a:avLst/>
                    </a:prstGeom>
                  </pic:spPr>
                </pic:pic>
              </a:graphicData>
            </a:graphic>
          </wp:inline>
        </w:drawing>
      </w:r>
    </w:p>
    <w:p w:rsidR="00953E1B" w:rsidRDefault="006C2040">
      <w:pPr>
        <w:spacing w:beforeLines="50" w:before="156" w:afterLines="50" w:after="156"/>
        <w:ind w:firstLine="0"/>
        <w:jc w:val="center"/>
      </w:pPr>
      <w:r>
        <w:rPr>
          <w:rFonts w:hint="eastAsia"/>
        </w:rPr>
        <w:t>图</w:t>
      </w:r>
      <w:r>
        <w:rPr>
          <w:rFonts w:hint="eastAsia"/>
        </w:rPr>
        <w:t xml:space="preserve"> </w:t>
      </w:r>
      <w:r>
        <w:rPr>
          <w:rFonts w:hint="eastAsia"/>
        </w:rPr>
        <w:t>隔离网场景部署</w:t>
      </w:r>
    </w:p>
    <w:p w:rsidR="00953E1B" w:rsidRDefault="006C2040">
      <w:pPr>
        <w:spacing w:beforeLines="50" w:before="156" w:afterLines="50" w:after="156"/>
        <w:ind w:firstLineChars="200" w:firstLine="480"/>
        <w:rPr>
          <w:rFonts w:asciiTheme="minorEastAsia" w:hAnsiTheme="minorEastAsia"/>
          <w:sz w:val="24"/>
          <w:szCs w:val="24"/>
        </w:rPr>
      </w:pPr>
      <w:r>
        <w:rPr>
          <w:rFonts w:asciiTheme="minorEastAsia" w:hAnsiTheme="minorEastAsia" w:hint="eastAsia"/>
          <w:sz w:val="24"/>
          <w:szCs w:val="24"/>
        </w:rPr>
        <w:t>隔离网部署适用于管控中心与客户端无法连接互联网的场景。管控中心通过内部交换网络连接客户端并进行安全管控。管理员可以通过离线升级工具下载病毒库、补丁库和补丁文件，以离线包的方式更新到管控</w:t>
      </w:r>
      <w:r>
        <w:rPr>
          <w:rFonts w:asciiTheme="minorEastAsia" w:hAnsiTheme="minorEastAsia"/>
          <w:sz w:val="24"/>
          <w:szCs w:val="24"/>
        </w:rPr>
        <w:t>中心</w:t>
      </w:r>
      <w:r>
        <w:rPr>
          <w:rFonts w:asciiTheme="minorEastAsia" w:hAnsiTheme="minorEastAsia" w:hint="eastAsia"/>
          <w:sz w:val="24"/>
          <w:szCs w:val="24"/>
        </w:rPr>
        <w:t>后，客户端就可以升级病毒库和执行漏洞修复。</w:t>
      </w:r>
    </w:p>
    <w:p w:rsidR="00953E1B" w:rsidRDefault="006C2040">
      <w:pPr>
        <w:spacing w:beforeLines="50" w:before="156" w:afterLines="50" w:after="156"/>
        <w:ind w:firstLineChars="200" w:firstLine="480"/>
        <w:rPr>
          <w:rFonts w:cs="Times New Roman"/>
          <w:sz w:val="24"/>
          <w:szCs w:val="24"/>
        </w:rPr>
      </w:pPr>
      <w:r>
        <w:rPr>
          <w:rFonts w:cs="Times New Roman"/>
          <w:sz w:val="24"/>
          <w:szCs w:val="24"/>
        </w:rPr>
        <w:t>在无法连接互联网实现</w:t>
      </w:r>
      <w:proofErr w:type="gramStart"/>
      <w:r>
        <w:rPr>
          <w:rFonts w:cs="Times New Roman"/>
          <w:sz w:val="24"/>
          <w:szCs w:val="24"/>
        </w:rPr>
        <w:t>公有云查</w:t>
      </w:r>
      <w:proofErr w:type="gramEnd"/>
      <w:r>
        <w:rPr>
          <w:rFonts w:cs="Times New Roman"/>
          <w:sz w:val="24"/>
          <w:szCs w:val="24"/>
        </w:rPr>
        <w:t>的情况下，</w:t>
      </w:r>
      <w:r>
        <w:rPr>
          <w:rFonts w:cs="Times New Roman"/>
          <w:sz w:val="24"/>
          <w:szCs w:val="24"/>
        </w:rPr>
        <w:t>360</w:t>
      </w:r>
      <w:r>
        <w:rPr>
          <w:rFonts w:cs="Times New Roman"/>
          <w:sz w:val="24"/>
          <w:szCs w:val="24"/>
        </w:rPr>
        <w:t>针对隔离网场景提供了本地</w:t>
      </w:r>
      <w:proofErr w:type="gramStart"/>
      <w:r>
        <w:rPr>
          <w:rFonts w:cs="Times New Roman"/>
          <w:sz w:val="24"/>
          <w:szCs w:val="24"/>
        </w:rPr>
        <w:t>私有云部署</w:t>
      </w:r>
      <w:proofErr w:type="gramEnd"/>
      <w:r>
        <w:rPr>
          <w:rFonts w:cs="Times New Roman"/>
          <w:sz w:val="24"/>
          <w:szCs w:val="24"/>
        </w:rPr>
        <w:t>方案。</w:t>
      </w:r>
      <w:r>
        <w:rPr>
          <w:rFonts w:cs="Times New Roman"/>
          <w:sz w:val="24"/>
          <w:szCs w:val="24"/>
        </w:rPr>
        <w:t>360</w:t>
      </w:r>
      <w:proofErr w:type="gramStart"/>
      <w:r>
        <w:rPr>
          <w:rFonts w:cs="Times New Roman"/>
          <w:sz w:val="24"/>
          <w:szCs w:val="24"/>
        </w:rPr>
        <w:t>私有云</w:t>
      </w:r>
      <w:proofErr w:type="gramEnd"/>
      <w:r>
        <w:rPr>
          <w:rFonts w:cs="Times New Roman"/>
          <w:sz w:val="24"/>
          <w:szCs w:val="24"/>
        </w:rPr>
        <w:t>是</w:t>
      </w:r>
      <w:r>
        <w:rPr>
          <w:rFonts w:cs="Times New Roman"/>
          <w:sz w:val="24"/>
          <w:szCs w:val="24"/>
        </w:rPr>
        <w:t>360</w:t>
      </w:r>
      <w:r>
        <w:rPr>
          <w:rFonts w:cs="Times New Roman"/>
          <w:sz w:val="24"/>
          <w:szCs w:val="24"/>
        </w:rPr>
        <w:t>安全大脑的查</w:t>
      </w:r>
      <w:proofErr w:type="gramStart"/>
      <w:r>
        <w:rPr>
          <w:rFonts w:cs="Times New Roman"/>
          <w:sz w:val="24"/>
          <w:szCs w:val="24"/>
        </w:rPr>
        <w:t>杀云能力</w:t>
      </w:r>
      <w:proofErr w:type="gramEnd"/>
      <w:r>
        <w:rPr>
          <w:rFonts w:cs="Times New Roman"/>
          <w:sz w:val="24"/>
          <w:szCs w:val="24"/>
        </w:rPr>
        <w:t>落地政企内网的成功实践，可以提供高并发、高精度的检测能力。</w:t>
      </w:r>
    </w:p>
    <w:p w:rsidR="00953E1B" w:rsidRDefault="006C2040">
      <w:pPr>
        <w:pStyle w:val="3360"/>
      </w:pPr>
      <w:bookmarkStart w:id="71" w:name="_Toc71482611"/>
      <w:bookmarkStart w:id="72" w:name="_Toc79336685"/>
      <w:bookmarkStart w:id="73" w:name="_Toc187058502"/>
      <w:r>
        <w:rPr>
          <w:rFonts w:hint="eastAsia"/>
        </w:rPr>
        <w:lastRenderedPageBreak/>
        <w:t>多级部署</w:t>
      </w:r>
      <w:bookmarkEnd w:id="71"/>
      <w:bookmarkEnd w:id="72"/>
      <w:bookmarkEnd w:id="73"/>
    </w:p>
    <w:p w:rsidR="00953E1B" w:rsidRDefault="006C2040">
      <w:pPr>
        <w:spacing w:beforeLines="50" w:before="156" w:afterLines="50" w:after="156"/>
        <w:ind w:firstLine="0"/>
      </w:pPr>
      <w:r>
        <w:rPr>
          <w:noProof/>
        </w:rPr>
        <w:drawing>
          <wp:inline distT="0" distB="0" distL="0" distR="0">
            <wp:extent cx="5579110" cy="2506980"/>
            <wp:effectExtent l="0" t="0" r="254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579110" cy="2506980"/>
                    </a:xfrm>
                    <a:prstGeom prst="rect">
                      <a:avLst/>
                    </a:prstGeom>
                  </pic:spPr>
                </pic:pic>
              </a:graphicData>
            </a:graphic>
          </wp:inline>
        </w:drawing>
      </w:r>
    </w:p>
    <w:p w:rsidR="00953E1B" w:rsidRDefault="006C2040">
      <w:pPr>
        <w:spacing w:beforeLines="50" w:before="156" w:afterLines="50" w:after="156"/>
        <w:ind w:firstLine="0"/>
        <w:jc w:val="center"/>
      </w:pPr>
      <w:r>
        <w:rPr>
          <w:rFonts w:hint="eastAsia"/>
        </w:rPr>
        <w:t>图</w:t>
      </w:r>
      <w:r>
        <w:rPr>
          <w:rFonts w:hint="eastAsia"/>
        </w:rPr>
        <w:t xml:space="preserve"> </w:t>
      </w:r>
      <w:r>
        <w:rPr>
          <w:rFonts w:hint="eastAsia"/>
        </w:rPr>
        <w:t>多级部署</w:t>
      </w:r>
    </w:p>
    <w:p w:rsidR="00953E1B" w:rsidRDefault="006C2040">
      <w:pPr>
        <w:spacing w:beforeLines="50" w:before="156" w:afterLines="50" w:after="156"/>
        <w:ind w:firstLineChars="200" w:firstLine="480"/>
        <w:rPr>
          <w:rFonts w:cs="Times New Roman"/>
          <w:sz w:val="24"/>
          <w:szCs w:val="24"/>
        </w:rPr>
      </w:pPr>
      <w:r>
        <w:rPr>
          <w:rFonts w:cs="Times New Roman" w:hint="eastAsia"/>
          <w:sz w:val="24"/>
          <w:szCs w:val="24"/>
        </w:rPr>
        <w:t>多级部署适用于垂直管理、总部</w:t>
      </w:r>
      <w:r>
        <w:rPr>
          <w:rFonts w:cs="Times New Roman" w:hint="eastAsia"/>
          <w:sz w:val="24"/>
          <w:szCs w:val="24"/>
        </w:rPr>
        <w:t>-</w:t>
      </w:r>
      <w:r>
        <w:rPr>
          <w:rFonts w:cs="Times New Roman" w:hint="eastAsia"/>
          <w:sz w:val="24"/>
          <w:szCs w:val="24"/>
        </w:rPr>
        <w:t>分支</w:t>
      </w:r>
      <w:proofErr w:type="gramStart"/>
      <w:r>
        <w:rPr>
          <w:rFonts w:cs="Times New Roman" w:hint="eastAsia"/>
          <w:sz w:val="24"/>
          <w:szCs w:val="24"/>
        </w:rPr>
        <w:t>型用户</w:t>
      </w:r>
      <w:proofErr w:type="gramEnd"/>
      <w:r>
        <w:rPr>
          <w:rFonts w:cs="Times New Roman" w:hint="eastAsia"/>
          <w:sz w:val="24"/>
          <w:szCs w:val="24"/>
        </w:rPr>
        <w:t>环境。可以根据网络拓扑和终端分布情况，搭建多个管控中心，一级中心、二级中心和三级中心构成整体的级联关系。</w:t>
      </w:r>
    </w:p>
    <w:p w:rsidR="00953E1B" w:rsidRDefault="006C2040">
      <w:pPr>
        <w:pStyle w:val="2360"/>
      </w:pPr>
      <w:bookmarkStart w:id="74" w:name="_Toc187058503"/>
      <w:r>
        <w:rPr>
          <w:rFonts w:hint="eastAsia"/>
        </w:rPr>
        <w:t>产品</w:t>
      </w:r>
      <w:r w:rsidR="000C50E8">
        <w:rPr>
          <w:rFonts w:hint="eastAsia"/>
        </w:rPr>
        <w:t>配置及兼容性</w:t>
      </w:r>
      <w:bookmarkEnd w:id="74"/>
    </w:p>
    <w:p w:rsidR="00953E1B" w:rsidRDefault="006C2040">
      <w:pPr>
        <w:pStyle w:val="3360"/>
      </w:pPr>
      <w:bookmarkStart w:id="75" w:name="_Toc187058504"/>
      <w:r>
        <w:rPr>
          <w:rFonts w:hint="eastAsia"/>
        </w:rPr>
        <w:t>控制</w:t>
      </w:r>
      <w:r>
        <w:t>中心配置</w:t>
      </w:r>
      <w:r>
        <w:rPr>
          <w:rFonts w:hint="eastAsia"/>
        </w:rPr>
        <w:t>要求</w:t>
      </w:r>
      <w:bookmarkEnd w:id="75"/>
    </w:p>
    <w:tbl>
      <w:tblPr>
        <w:tblStyle w:val="af9"/>
        <w:tblW w:w="8505" w:type="dxa"/>
        <w:tblInd w:w="-5" w:type="dxa"/>
        <w:tblLook w:val="04A0" w:firstRow="1" w:lastRow="0" w:firstColumn="1" w:lastColumn="0" w:noHBand="0" w:noVBand="1"/>
      </w:tblPr>
      <w:tblGrid>
        <w:gridCol w:w="1236"/>
        <w:gridCol w:w="3300"/>
        <w:gridCol w:w="3969"/>
      </w:tblGrid>
      <w:tr w:rsidR="00953E1B">
        <w:tc>
          <w:tcPr>
            <w:tcW w:w="1236" w:type="dxa"/>
            <w:shd w:val="clear" w:color="auto" w:fill="538135" w:themeFill="accent6" w:themeFillShade="BF"/>
          </w:tcPr>
          <w:p w:rsidR="00953E1B" w:rsidRDefault="006C2040">
            <w:pPr>
              <w:pStyle w:val="aff2"/>
              <w:spacing w:line="360" w:lineRule="auto"/>
              <w:ind w:firstLine="0"/>
            </w:pPr>
            <w:r>
              <w:rPr>
                <w:rFonts w:hint="eastAsia"/>
              </w:rPr>
              <w:t>序号</w:t>
            </w:r>
          </w:p>
        </w:tc>
        <w:tc>
          <w:tcPr>
            <w:tcW w:w="3300" w:type="dxa"/>
            <w:shd w:val="clear" w:color="auto" w:fill="538135" w:themeFill="accent6" w:themeFillShade="BF"/>
          </w:tcPr>
          <w:p w:rsidR="00953E1B" w:rsidRDefault="006C2040">
            <w:pPr>
              <w:pStyle w:val="aff2"/>
              <w:spacing w:line="360" w:lineRule="auto"/>
              <w:ind w:firstLine="0"/>
            </w:pPr>
            <w:r>
              <w:rPr>
                <w:rFonts w:hint="eastAsia"/>
              </w:rPr>
              <w:t>适用场景</w:t>
            </w:r>
          </w:p>
        </w:tc>
        <w:tc>
          <w:tcPr>
            <w:tcW w:w="3969" w:type="dxa"/>
            <w:shd w:val="clear" w:color="auto" w:fill="538135" w:themeFill="accent6" w:themeFillShade="BF"/>
          </w:tcPr>
          <w:p w:rsidR="00953E1B" w:rsidRDefault="006C2040">
            <w:pPr>
              <w:pStyle w:val="aff2"/>
              <w:spacing w:line="360" w:lineRule="auto"/>
              <w:ind w:firstLine="0"/>
            </w:pPr>
            <w:r>
              <w:rPr>
                <w:rFonts w:hint="eastAsia"/>
              </w:rPr>
              <w:t>最低硬件配置需求</w:t>
            </w:r>
          </w:p>
        </w:tc>
      </w:tr>
      <w:tr w:rsidR="00953E1B">
        <w:tc>
          <w:tcPr>
            <w:tcW w:w="1236" w:type="dxa"/>
            <w:vAlign w:val="center"/>
          </w:tcPr>
          <w:p w:rsidR="00953E1B" w:rsidRDefault="006C2040">
            <w:pPr>
              <w:pStyle w:val="aff3"/>
              <w:jc w:val="center"/>
            </w:pPr>
            <w:r>
              <w:t>1</w:t>
            </w:r>
          </w:p>
        </w:tc>
        <w:tc>
          <w:tcPr>
            <w:tcW w:w="3300" w:type="dxa"/>
            <w:vAlign w:val="center"/>
          </w:tcPr>
          <w:p w:rsidR="00953E1B" w:rsidRDefault="006C2040">
            <w:pPr>
              <w:pStyle w:val="aff3"/>
              <w:jc w:val="center"/>
            </w:pPr>
            <w:r>
              <w:rPr>
                <w:rFonts w:hint="eastAsia"/>
              </w:rPr>
              <w:t>客户端点数</w:t>
            </w:r>
            <w:r>
              <w:rPr>
                <w:rFonts w:hint="eastAsia"/>
              </w:rPr>
              <w:t>5</w:t>
            </w:r>
            <w:r>
              <w:t>000</w:t>
            </w:r>
            <w:r>
              <w:rPr>
                <w:rFonts w:hint="eastAsia"/>
              </w:rPr>
              <w:t>点以下</w:t>
            </w:r>
          </w:p>
        </w:tc>
        <w:tc>
          <w:tcPr>
            <w:tcW w:w="3969" w:type="dxa"/>
          </w:tcPr>
          <w:p w:rsidR="00953E1B" w:rsidRDefault="006C2040">
            <w:pPr>
              <w:pStyle w:val="aff3"/>
              <w:jc w:val="center"/>
              <w:rPr>
                <w:lang w:eastAsia="zh-Hans"/>
              </w:rPr>
            </w:pPr>
            <w:r>
              <w:rPr>
                <w:lang w:eastAsia="zh-Hans"/>
              </w:rPr>
              <w:t>CPU</w:t>
            </w:r>
            <w:r>
              <w:rPr>
                <w:rFonts w:hint="eastAsia"/>
                <w:lang w:eastAsia="zh-Hans"/>
              </w:rPr>
              <w:t>：</w:t>
            </w:r>
            <w:r>
              <w:rPr>
                <w:rFonts w:hint="eastAsia"/>
                <w:lang w:eastAsia="zh-Hans"/>
              </w:rPr>
              <w:t>8</w:t>
            </w:r>
            <w:r>
              <w:rPr>
                <w:lang w:eastAsia="zh-Hans"/>
              </w:rPr>
              <w:t>C</w:t>
            </w:r>
            <w:r>
              <w:rPr>
                <w:rFonts w:hint="eastAsia"/>
                <w:lang w:eastAsia="zh-Hans"/>
              </w:rPr>
              <w:t>；</w:t>
            </w:r>
          </w:p>
          <w:p w:rsidR="00953E1B" w:rsidRDefault="006C2040">
            <w:pPr>
              <w:pStyle w:val="aff3"/>
              <w:jc w:val="center"/>
              <w:rPr>
                <w:lang w:eastAsia="zh-Hans"/>
              </w:rPr>
            </w:pPr>
            <w:r>
              <w:rPr>
                <w:rFonts w:hint="eastAsia"/>
                <w:lang w:eastAsia="zh-Hans"/>
              </w:rPr>
              <w:t>内存：</w:t>
            </w:r>
            <w:r>
              <w:rPr>
                <w:rFonts w:hint="eastAsia"/>
                <w:lang w:eastAsia="zh-Hans"/>
              </w:rPr>
              <w:t>1</w:t>
            </w:r>
            <w:r>
              <w:rPr>
                <w:lang w:eastAsia="zh-Hans"/>
              </w:rPr>
              <w:t>6G</w:t>
            </w:r>
            <w:r>
              <w:rPr>
                <w:rFonts w:hint="eastAsia"/>
                <w:lang w:eastAsia="zh-Hans"/>
              </w:rPr>
              <w:t>；</w:t>
            </w:r>
          </w:p>
          <w:p w:rsidR="00953E1B" w:rsidRDefault="006C2040">
            <w:pPr>
              <w:pStyle w:val="aff3"/>
              <w:jc w:val="center"/>
              <w:rPr>
                <w:lang w:eastAsia="zh-Hans"/>
              </w:rPr>
            </w:pPr>
            <w:r>
              <w:rPr>
                <w:rFonts w:hint="eastAsia"/>
                <w:lang w:eastAsia="zh-Hans"/>
              </w:rPr>
              <w:t>硬盘：</w:t>
            </w:r>
            <w:r>
              <w:rPr>
                <w:lang w:eastAsia="zh-Hans"/>
              </w:rPr>
              <w:t>500</w:t>
            </w:r>
            <w:r>
              <w:rPr>
                <w:rFonts w:hint="eastAsia"/>
              </w:rPr>
              <w:t>G</w:t>
            </w:r>
            <w:r>
              <w:rPr>
                <w:rFonts w:hint="eastAsia"/>
                <w:lang w:eastAsia="zh-Hans"/>
              </w:rPr>
              <w:t>；</w:t>
            </w:r>
          </w:p>
          <w:p w:rsidR="00953E1B" w:rsidRDefault="006C2040">
            <w:pPr>
              <w:pStyle w:val="aff3"/>
              <w:jc w:val="center"/>
              <w:rPr>
                <w:lang w:eastAsia="zh-Hans"/>
              </w:rPr>
            </w:pPr>
            <w:r>
              <w:rPr>
                <w:rFonts w:hint="eastAsia"/>
                <w:lang w:eastAsia="zh-Hans"/>
              </w:rPr>
              <w:t>网卡：千兆网卡；</w:t>
            </w:r>
          </w:p>
        </w:tc>
      </w:tr>
      <w:tr w:rsidR="00953E1B">
        <w:trPr>
          <w:trHeight w:val="1032"/>
        </w:trPr>
        <w:tc>
          <w:tcPr>
            <w:tcW w:w="1236" w:type="dxa"/>
            <w:vAlign w:val="center"/>
          </w:tcPr>
          <w:p w:rsidR="00953E1B" w:rsidRDefault="006C2040">
            <w:pPr>
              <w:pStyle w:val="aff3"/>
              <w:jc w:val="center"/>
              <w:rPr>
                <w:lang w:eastAsia="zh-Hans"/>
              </w:rPr>
            </w:pPr>
            <w:r>
              <w:rPr>
                <w:rFonts w:hint="eastAsia"/>
                <w:lang w:eastAsia="zh-Hans"/>
              </w:rPr>
              <w:t>2</w:t>
            </w:r>
          </w:p>
        </w:tc>
        <w:tc>
          <w:tcPr>
            <w:tcW w:w="3300" w:type="dxa"/>
            <w:vAlign w:val="center"/>
          </w:tcPr>
          <w:p w:rsidR="00953E1B" w:rsidRDefault="006C2040">
            <w:pPr>
              <w:pStyle w:val="aff3"/>
              <w:jc w:val="center"/>
              <w:rPr>
                <w:lang w:eastAsia="zh-Hans"/>
              </w:rPr>
            </w:pPr>
            <w:r>
              <w:rPr>
                <w:rFonts w:hint="eastAsia"/>
              </w:rPr>
              <w:t>客户端点数</w:t>
            </w:r>
            <w:r>
              <w:rPr>
                <w:rFonts w:hint="eastAsia"/>
              </w:rPr>
              <w:t>5</w:t>
            </w:r>
            <w:r>
              <w:t>000</w:t>
            </w:r>
            <w:r>
              <w:rPr>
                <w:rFonts w:hint="eastAsia"/>
              </w:rPr>
              <w:t>~</w:t>
            </w:r>
            <w:r>
              <w:t>10000</w:t>
            </w:r>
          </w:p>
        </w:tc>
        <w:tc>
          <w:tcPr>
            <w:tcW w:w="3969" w:type="dxa"/>
          </w:tcPr>
          <w:p w:rsidR="00953E1B" w:rsidRDefault="006C2040">
            <w:pPr>
              <w:pStyle w:val="aff3"/>
              <w:jc w:val="center"/>
              <w:rPr>
                <w:lang w:eastAsia="zh-Hans"/>
              </w:rPr>
            </w:pPr>
            <w:r>
              <w:rPr>
                <w:lang w:eastAsia="zh-Hans"/>
              </w:rPr>
              <w:t>CPU</w:t>
            </w:r>
            <w:r>
              <w:rPr>
                <w:rFonts w:hint="eastAsia"/>
                <w:lang w:eastAsia="zh-Hans"/>
              </w:rPr>
              <w:t>：</w:t>
            </w:r>
            <w:r>
              <w:rPr>
                <w:lang w:eastAsia="zh-Hans"/>
              </w:rPr>
              <w:t>16C</w:t>
            </w:r>
            <w:r>
              <w:rPr>
                <w:rFonts w:hint="eastAsia"/>
                <w:lang w:eastAsia="zh-Hans"/>
              </w:rPr>
              <w:t>；</w:t>
            </w:r>
          </w:p>
          <w:p w:rsidR="00953E1B" w:rsidRDefault="006C2040">
            <w:pPr>
              <w:pStyle w:val="aff3"/>
              <w:jc w:val="center"/>
              <w:rPr>
                <w:lang w:eastAsia="zh-Hans"/>
              </w:rPr>
            </w:pPr>
            <w:r>
              <w:rPr>
                <w:rFonts w:hint="eastAsia"/>
                <w:lang w:eastAsia="zh-Hans"/>
              </w:rPr>
              <w:t>内存：</w:t>
            </w:r>
            <w:r>
              <w:rPr>
                <w:lang w:eastAsia="zh-Hans"/>
              </w:rPr>
              <w:t>32G</w:t>
            </w:r>
            <w:r>
              <w:rPr>
                <w:rFonts w:hint="eastAsia"/>
                <w:lang w:eastAsia="zh-Hans"/>
              </w:rPr>
              <w:t>；</w:t>
            </w:r>
          </w:p>
          <w:p w:rsidR="00953E1B" w:rsidRDefault="006C2040">
            <w:pPr>
              <w:pStyle w:val="aff3"/>
              <w:jc w:val="center"/>
              <w:rPr>
                <w:lang w:eastAsia="zh-Hans"/>
              </w:rPr>
            </w:pPr>
            <w:r>
              <w:rPr>
                <w:rFonts w:hint="eastAsia"/>
                <w:lang w:eastAsia="zh-Hans"/>
              </w:rPr>
              <w:t>硬盘：</w:t>
            </w:r>
            <w:r>
              <w:rPr>
                <w:rFonts w:hint="eastAsia"/>
                <w:lang w:eastAsia="zh-Hans"/>
              </w:rPr>
              <w:t>1T</w:t>
            </w:r>
            <w:r>
              <w:rPr>
                <w:rFonts w:hint="eastAsia"/>
                <w:lang w:eastAsia="zh-Hans"/>
              </w:rPr>
              <w:t>；</w:t>
            </w:r>
          </w:p>
          <w:p w:rsidR="00953E1B" w:rsidRDefault="006C2040">
            <w:pPr>
              <w:pStyle w:val="aff3"/>
              <w:jc w:val="center"/>
              <w:rPr>
                <w:lang w:eastAsia="zh-Hans"/>
              </w:rPr>
            </w:pPr>
            <w:r>
              <w:rPr>
                <w:rFonts w:hint="eastAsia"/>
                <w:lang w:eastAsia="zh-Hans"/>
              </w:rPr>
              <w:t>网卡：千兆网卡；</w:t>
            </w:r>
          </w:p>
        </w:tc>
      </w:tr>
      <w:tr w:rsidR="00953E1B">
        <w:tc>
          <w:tcPr>
            <w:tcW w:w="1236" w:type="dxa"/>
            <w:vAlign w:val="center"/>
          </w:tcPr>
          <w:p w:rsidR="00953E1B" w:rsidRDefault="006C2040">
            <w:pPr>
              <w:pStyle w:val="aff3"/>
              <w:jc w:val="center"/>
              <w:rPr>
                <w:lang w:eastAsia="zh-Hans"/>
              </w:rPr>
            </w:pPr>
            <w:r>
              <w:rPr>
                <w:rFonts w:hint="eastAsia"/>
                <w:lang w:eastAsia="zh-Hans"/>
              </w:rPr>
              <w:t>3</w:t>
            </w:r>
          </w:p>
        </w:tc>
        <w:tc>
          <w:tcPr>
            <w:tcW w:w="3300" w:type="dxa"/>
            <w:vAlign w:val="center"/>
          </w:tcPr>
          <w:p w:rsidR="00953E1B" w:rsidRDefault="006C2040">
            <w:pPr>
              <w:pStyle w:val="aff3"/>
              <w:jc w:val="center"/>
              <w:rPr>
                <w:lang w:eastAsia="zh-Hans"/>
              </w:rPr>
            </w:pPr>
            <w:r>
              <w:rPr>
                <w:rFonts w:hint="eastAsia"/>
              </w:rPr>
              <w:t>客户端点数</w:t>
            </w:r>
            <w:r>
              <w:t>10000</w:t>
            </w:r>
            <w:r>
              <w:rPr>
                <w:rFonts w:hint="eastAsia"/>
              </w:rPr>
              <w:t>~</w:t>
            </w:r>
            <w:r>
              <w:t>20000</w:t>
            </w:r>
          </w:p>
        </w:tc>
        <w:tc>
          <w:tcPr>
            <w:tcW w:w="3969" w:type="dxa"/>
          </w:tcPr>
          <w:p w:rsidR="00953E1B" w:rsidRDefault="006C2040">
            <w:pPr>
              <w:pStyle w:val="aff3"/>
              <w:jc w:val="center"/>
              <w:rPr>
                <w:lang w:eastAsia="zh-Hans"/>
              </w:rPr>
            </w:pPr>
            <w:r>
              <w:rPr>
                <w:lang w:eastAsia="zh-Hans"/>
              </w:rPr>
              <w:t>CPU</w:t>
            </w:r>
            <w:r>
              <w:rPr>
                <w:rFonts w:hint="eastAsia"/>
                <w:lang w:eastAsia="zh-Hans"/>
              </w:rPr>
              <w:t>：</w:t>
            </w:r>
            <w:r>
              <w:rPr>
                <w:lang w:eastAsia="zh-Hans"/>
              </w:rPr>
              <w:t>32C</w:t>
            </w:r>
            <w:r>
              <w:rPr>
                <w:rFonts w:hint="eastAsia"/>
                <w:lang w:eastAsia="zh-Hans"/>
              </w:rPr>
              <w:t>；</w:t>
            </w:r>
          </w:p>
          <w:p w:rsidR="00953E1B" w:rsidRDefault="006C2040">
            <w:pPr>
              <w:pStyle w:val="aff3"/>
              <w:jc w:val="center"/>
              <w:rPr>
                <w:lang w:eastAsia="zh-Hans"/>
              </w:rPr>
            </w:pPr>
            <w:r>
              <w:rPr>
                <w:rFonts w:hint="eastAsia"/>
                <w:lang w:eastAsia="zh-Hans"/>
              </w:rPr>
              <w:t>内存：</w:t>
            </w:r>
            <w:r>
              <w:rPr>
                <w:lang w:eastAsia="zh-Hans"/>
              </w:rPr>
              <w:t>64G</w:t>
            </w:r>
            <w:r>
              <w:rPr>
                <w:rFonts w:hint="eastAsia"/>
                <w:lang w:eastAsia="zh-Hans"/>
              </w:rPr>
              <w:t>；</w:t>
            </w:r>
          </w:p>
          <w:p w:rsidR="00953E1B" w:rsidRDefault="006C2040">
            <w:pPr>
              <w:pStyle w:val="aff3"/>
              <w:jc w:val="center"/>
              <w:rPr>
                <w:lang w:eastAsia="zh-Hans"/>
              </w:rPr>
            </w:pPr>
            <w:r>
              <w:rPr>
                <w:rFonts w:hint="eastAsia"/>
                <w:lang w:eastAsia="zh-Hans"/>
              </w:rPr>
              <w:t>硬盘：</w:t>
            </w:r>
            <w:r>
              <w:rPr>
                <w:lang w:eastAsia="zh-Hans"/>
              </w:rPr>
              <w:t>2</w:t>
            </w:r>
            <w:r>
              <w:rPr>
                <w:rFonts w:hint="eastAsia"/>
                <w:lang w:eastAsia="zh-Hans"/>
              </w:rPr>
              <w:t>T</w:t>
            </w:r>
            <w:r>
              <w:rPr>
                <w:rFonts w:hint="eastAsia"/>
                <w:lang w:eastAsia="zh-Hans"/>
              </w:rPr>
              <w:t>；</w:t>
            </w:r>
          </w:p>
          <w:p w:rsidR="00953E1B" w:rsidRDefault="006C2040">
            <w:pPr>
              <w:pStyle w:val="aff3"/>
              <w:jc w:val="center"/>
              <w:rPr>
                <w:lang w:eastAsia="zh-Hans"/>
              </w:rPr>
            </w:pPr>
            <w:r>
              <w:rPr>
                <w:rFonts w:hint="eastAsia"/>
                <w:lang w:eastAsia="zh-Hans"/>
              </w:rPr>
              <w:t>网卡：千兆网卡；</w:t>
            </w:r>
          </w:p>
        </w:tc>
      </w:tr>
    </w:tbl>
    <w:p w:rsidR="00953E1B" w:rsidRDefault="006C2040">
      <w:pPr>
        <w:pStyle w:val="3603"/>
        <w:ind w:firstLine="420"/>
      </w:pPr>
      <w:r>
        <w:rPr>
          <w:rFonts w:hint="eastAsia"/>
          <w:bCs/>
          <w:sz w:val="24"/>
          <w:szCs w:val="24"/>
        </w:rPr>
        <w:t>/</w:t>
      </w:r>
      <w:proofErr w:type="spellStart"/>
      <w:r>
        <w:rPr>
          <w:rFonts w:hint="eastAsia"/>
          <w:bCs/>
          <w:sz w:val="24"/>
          <w:szCs w:val="24"/>
        </w:rPr>
        <w:t>Var</w:t>
      </w:r>
      <w:proofErr w:type="spellEnd"/>
      <w:r>
        <w:rPr>
          <w:rFonts w:hint="eastAsia"/>
          <w:bCs/>
          <w:sz w:val="24"/>
          <w:szCs w:val="24"/>
        </w:rPr>
        <w:t xml:space="preserve">/Lib </w:t>
      </w:r>
      <w:r>
        <w:rPr>
          <w:rFonts w:hint="eastAsia"/>
          <w:bCs/>
          <w:sz w:val="24"/>
          <w:szCs w:val="24"/>
        </w:rPr>
        <w:t>目录需要大于</w:t>
      </w:r>
      <w:r>
        <w:rPr>
          <w:rFonts w:hint="eastAsia"/>
          <w:bCs/>
          <w:sz w:val="24"/>
          <w:szCs w:val="24"/>
        </w:rPr>
        <w:t xml:space="preserve"> 50G</w:t>
      </w:r>
      <w:r>
        <w:rPr>
          <w:rFonts w:hint="eastAsia"/>
          <w:bCs/>
          <w:sz w:val="24"/>
          <w:szCs w:val="24"/>
        </w:rPr>
        <w:t>，部署</w:t>
      </w:r>
      <w:r>
        <w:rPr>
          <w:rFonts w:hint="eastAsia"/>
          <w:bCs/>
          <w:sz w:val="24"/>
          <w:szCs w:val="24"/>
        </w:rPr>
        <w:t xml:space="preserve"> </w:t>
      </w:r>
      <w:proofErr w:type="spellStart"/>
      <w:r>
        <w:rPr>
          <w:rFonts w:hint="eastAsia"/>
          <w:bCs/>
          <w:sz w:val="24"/>
          <w:szCs w:val="24"/>
        </w:rPr>
        <w:t>docker</w:t>
      </w:r>
      <w:proofErr w:type="spellEnd"/>
      <w:r>
        <w:rPr>
          <w:rFonts w:hint="eastAsia"/>
          <w:bCs/>
          <w:sz w:val="24"/>
          <w:szCs w:val="24"/>
        </w:rPr>
        <w:t xml:space="preserve"> </w:t>
      </w:r>
      <w:r>
        <w:rPr>
          <w:rFonts w:hint="eastAsia"/>
          <w:bCs/>
          <w:sz w:val="24"/>
          <w:szCs w:val="24"/>
        </w:rPr>
        <w:t>服务</w:t>
      </w:r>
    </w:p>
    <w:p w:rsidR="00953E1B" w:rsidRDefault="006C2040">
      <w:pPr>
        <w:spacing w:line="240" w:lineRule="auto"/>
        <w:rPr>
          <w:b/>
          <w:color w:val="000000" w:themeColor="text1"/>
          <w:szCs w:val="21"/>
        </w:rPr>
      </w:pPr>
      <w:r>
        <w:rPr>
          <w:b/>
          <w:noProof/>
        </w:rPr>
        <w:drawing>
          <wp:inline distT="0" distB="0" distL="0" distR="0">
            <wp:extent cx="254000" cy="25336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3159" cy="273155"/>
                    </a:xfrm>
                    <a:prstGeom prst="rect">
                      <a:avLst/>
                    </a:prstGeom>
                  </pic:spPr>
                </pic:pic>
              </a:graphicData>
            </a:graphic>
          </wp:inline>
        </w:drawing>
      </w:r>
      <w:r>
        <w:rPr>
          <w:rFonts w:hint="eastAsia"/>
          <w:b/>
          <w:color w:val="000000" w:themeColor="text1"/>
          <w:szCs w:val="21"/>
        </w:rPr>
        <w:t>说明：</w:t>
      </w:r>
    </w:p>
    <w:p w:rsidR="00953E1B" w:rsidRDefault="006C2040">
      <w:pPr>
        <w:pBdr>
          <w:bottom w:val="single" w:sz="6" w:space="1" w:color="auto"/>
        </w:pBdr>
        <w:spacing w:line="240" w:lineRule="auto"/>
        <w:rPr>
          <w:i/>
          <w:color w:val="000000" w:themeColor="text1"/>
          <w:szCs w:val="21"/>
        </w:rPr>
      </w:pPr>
      <w:r>
        <w:rPr>
          <w:rFonts w:hint="eastAsia"/>
          <w:i/>
          <w:color w:val="000000" w:themeColor="text1"/>
          <w:szCs w:val="21"/>
        </w:rPr>
        <w:t>E</w:t>
      </w:r>
      <w:r>
        <w:rPr>
          <w:i/>
          <w:color w:val="000000" w:themeColor="text1"/>
          <w:szCs w:val="21"/>
        </w:rPr>
        <w:t>DR</w:t>
      </w:r>
      <w:r>
        <w:rPr>
          <w:rFonts w:hint="eastAsia"/>
          <w:i/>
          <w:color w:val="000000" w:themeColor="text1"/>
          <w:szCs w:val="21"/>
        </w:rPr>
        <w:t>模块需配置额外的服务器存储系统，请联系产品线沟通。</w:t>
      </w:r>
    </w:p>
    <w:p w:rsidR="00953E1B" w:rsidRDefault="00953E1B">
      <w:pPr>
        <w:ind w:firstLine="0"/>
        <w:rPr>
          <w:b/>
          <w:color w:val="000000" w:themeColor="text1"/>
          <w:szCs w:val="21"/>
        </w:rPr>
      </w:pPr>
      <w:bookmarkStart w:id="76" w:name="_Toc71482557"/>
      <w:bookmarkStart w:id="77" w:name="_Toc79336622"/>
    </w:p>
    <w:p w:rsidR="00953E1B" w:rsidRDefault="006C2040">
      <w:pPr>
        <w:pStyle w:val="3360"/>
      </w:pPr>
      <w:bookmarkStart w:id="78" w:name="_Toc187058505"/>
      <w:r>
        <w:rPr>
          <w:rFonts w:hint="eastAsia"/>
        </w:rPr>
        <w:lastRenderedPageBreak/>
        <w:t>控制中心操作系统要求</w:t>
      </w:r>
      <w:bookmarkEnd w:id="78"/>
    </w:p>
    <w:p w:rsidR="00953E1B" w:rsidRDefault="006C2040">
      <w:pPr>
        <w:widowControl/>
        <w:ind w:firstLine="480"/>
        <w:jc w:val="left"/>
        <w:rPr>
          <w:rFonts w:ascii="Arial" w:hAnsi="Arial" w:cs="Times New Roman"/>
          <w:bCs/>
          <w:kern w:val="0"/>
          <w:sz w:val="24"/>
          <w:szCs w:val="24"/>
        </w:rPr>
      </w:pPr>
      <w:r>
        <w:rPr>
          <w:rFonts w:ascii="Arial" w:hAnsi="Arial" w:cs="Times New Roman" w:hint="eastAsia"/>
          <w:bCs/>
          <w:kern w:val="0"/>
          <w:sz w:val="24"/>
          <w:szCs w:val="24"/>
        </w:rPr>
        <w:t>3</w:t>
      </w:r>
      <w:r>
        <w:rPr>
          <w:rFonts w:ascii="Arial" w:hAnsi="Arial" w:cs="Times New Roman"/>
          <w:bCs/>
          <w:kern w:val="0"/>
          <w:sz w:val="24"/>
          <w:szCs w:val="24"/>
        </w:rPr>
        <w:t>60</w:t>
      </w:r>
      <w:r>
        <w:rPr>
          <w:rFonts w:ascii="Arial" w:hAnsi="Arial" w:cs="Times New Roman" w:hint="eastAsia"/>
          <w:bCs/>
          <w:kern w:val="0"/>
          <w:sz w:val="24"/>
          <w:szCs w:val="24"/>
        </w:rPr>
        <w:t>终端安全管理系统管控中心目前已完成</w:t>
      </w:r>
      <w:r>
        <w:rPr>
          <w:rFonts w:ascii="Arial" w:hAnsi="Arial" w:cs="Times New Roman" w:hint="eastAsia"/>
          <w:bCs/>
          <w:kern w:val="0"/>
          <w:sz w:val="24"/>
          <w:szCs w:val="24"/>
        </w:rPr>
        <w:t>X</w:t>
      </w:r>
      <w:r>
        <w:rPr>
          <w:rFonts w:ascii="Arial" w:hAnsi="Arial" w:cs="Times New Roman"/>
          <w:bCs/>
          <w:kern w:val="0"/>
          <w:sz w:val="24"/>
          <w:szCs w:val="24"/>
        </w:rPr>
        <w:t>86</w:t>
      </w:r>
      <w:r>
        <w:rPr>
          <w:rFonts w:ascii="Arial" w:hAnsi="Arial" w:cs="Times New Roman" w:hint="eastAsia"/>
          <w:bCs/>
          <w:kern w:val="0"/>
          <w:sz w:val="24"/>
          <w:szCs w:val="24"/>
        </w:rPr>
        <w:t>架构、</w:t>
      </w:r>
      <w:r>
        <w:rPr>
          <w:rFonts w:ascii="Arial" w:hAnsi="Arial" w:cs="Times New Roman" w:hint="eastAsia"/>
          <w:bCs/>
          <w:kern w:val="0"/>
          <w:sz w:val="24"/>
          <w:szCs w:val="24"/>
        </w:rPr>
        <w:t>ARM</w:t>
      </w:r>
      <w:r>
        <w:rPr>
          <w:rFonts w:ascii="Arial" w:hAnsi="Arial" w:cs="Times New Roman" w:hint="eastAsia"/>
          <w:bCs/>
          <w:kern w:val="0"/>
          <w:sz w:val="24"/>
          <w:szCs w:val="24"/>
        </w:rPr>
        <w:t>架构的适配，在部署实施过程中，可根据现场实际情况选择相应的系统。</w:t>
      </w:r>
    </w:p>
    <w:tbl>
      <w:tblPr>
        <w:tblStyle w:val="af9"/>
        <w:tblW w:w="8754" w:type="dxa"/>
        <w:tblInd w:w="69" w:type="dxa"/>
        <w:tblLook w:val="04A0" w:firstRow="1" w:lastRow="0" w:firstColumn="1" w:lastColumn="0" w:noHBand="0" w:noVBand="1"/>
      </w:tblPr>
      <w:tblGrid>
        <w:gridCol w:w="1439"/>
        <w:gridCol w:w="4270"/>
        <w:gridCol w:w="3045"/>
      </w:tblGrid>
      <w:tr w:rsidR="00953E1B" w:rsidTr="00F03F9C">
        <w:trPr>
          <w:trHeight w:val="426"/>
        </w:trPr>
        <w:tc>
          <w:tcPr>
            <w:tcW w:w="1439" w:type="dxa"/>
            <w:shd w:val="clear" w:color="auto" w:fill="538135" w:themeFill="accent6" w:themeFillShade="BF"/>
          </w:tcPr>
          <w:p w:rsidR="00953E1B" w:rsidRDefault="006C2040">
            <w:pPr>
              <w:pStyle w:val="aff2"/>
              <w:spacing w:line="360" w:lineRule="auto"/>
              <w:ind w:firstLine="0"/>
            </w:pPr>
            <w:r>
              <w:rPr>
                <w:rFonts w:hint="eastAsia"/>
              </w:rPr>
              <w:t>系统架构</w:t>
            </w:r>
          </w:p>
        </w:tc>
        <w:tc>
          <w:tcPr>
            <w:tcW w:w="4270" w:type="dxa"/>
            <w:shd w:val="clear" w:color="auto" w:fill="538135" w:themeFill="accent6" w:themeFillShade="BF"/>
          </w:tcPr>
          <w:p w:rsidR="00953E1B" w:rsidRDefault="006C2040">
            <w:pPr>
              <w:pStyle w:val="aff2"/>
              <w:spacing w:line="360" w:lineRule="auto"/>
              <w:ind w:firstLine="0"/>
            </w:pPr>
            <w:r>
              <w:rPr>
                <w:rFonts w:hint="eastAsia"/>
              </w:rPr>
              <w:t>操作系统及版本</w:t>
            </w:r>
          </w:p>
        </w:tc>
        <w:tc>
          <w:tcPr>
            <w:tcW w:w="3045" w:type="dxa"/>
            <w:shd w:val="clear" w:color="auto" w:fill="538135" w:themeFill="accent6" w:themeFillShade="BF"/>
          </w:tcPr>
          <w:p w:rsidR="00953E1B" w:rsidRDefault="006C2040">
            <w:pPr>
              <w:pStyle w:val="aff2"/>
              <w:spacing w:line="360" w:lineRule="auto"/>
              <w:ind w:firstLine="0"/>
            </w:pPr>
            <w:r>
              <w:rPr>
                <w:rFonts w:hint="eastAsia"/>
              </w:rPr>
              <w:t>备注</w:t>
            </w:r>
          </w:p>
        </w:tc>
      </w:tr>
      <w:tr w:rsidR="00953E1B" w:rsidTr="00F03F9C">
        <w:trPr>
          <w:trHeight w:val="426"/>
        </w:trPr>
        <w:tc>
          <w:tcPr>
            <w:tcW w:w="1439" w:type="dxa"/>
            <w:vMerge w:val="restart"/>
            <w:vAlign w:val="center"/>
          </w:tcPr>
          <w:p w:rsidR="00953E1B" w:rsidRDefault="006C2040">
            <w:pPr>
              <w:pStyle w:val="aff3"/>
              <w:spacing w:line="360" w:lineRule="auto"/>
              <w:jc w:val="center"/>
              <w:rPr>
                <w:lang w:eastAsia="zh-Hans"/>
              </w:rPr>
            </w:pPr>
            <w:r>
              <w:rPr>
                <w:rFonts w:hint="eastAsia"/>
              </w:rPr>
              <w:t>X</w:t>
            </w:r>
            <w:r>
              <w:t>86</w:t>
            </w:r>
            <w:r>
              <w:rPr>
                <w:rFonts w:hint="eastAsia"/>
              </w:rPr>
              <w:t>架构</w:t>
            </w:r>
          </w:p>
        </w:tc>
        <w:tc>
          <w:tcPr>
            <w:tcW w:w="4270" w:type="dxa"/>
            <w:vAlign w:val="center"/>
          </w:tcPr>
          <w:p w:rsidR="00953E1B" w:rsidRDefault="006C2040">
            <w:pPr>
              <w:pStyle w:val="aff3"/>
              <w:spacing w:line="360" w:lineRule="auto"/>
              <w:jc w:val="center"/>
            </w:pPr>
            <w:r>
              <w:t>C</w:t>
            </w:r>
            <w:r>
              <w:rPr>
                <w:rFonts w:hint="eastAsia"/>
              </w:rPr>
              <w:t>entos</w:t>
            </w:r>
            <w:r>
              <w:rPr>
                <w:lang w:eastAsia="zh-Hans"/>
              </w:rPr>
              <w:t>7</w:t>
            </w:r>
            <w:r>
              <w:rPr>
                <w:rFonts w:hint="eastAsia"/>
              </w:rPr>
              <w:t>.</w:t>
            </w:r>
            <w:r>
              <w:t>6</w:t>
            </w:r>
            <w:r>
              <w:rPr>
                <w:rFonts w:hint="eastAsia"/>
              </w:rPr>
              <w:t>以及以上</w:t>
            </w:r>
          </w:p>
        </w:tc>
        <w:tc>
          <w:tcPr>
            <w:tcW w:w="3045" w:type="dxa"/>
            <w:vAlign w:val="center"/>
          </w:tcPr>
          <w:p w:rsidR="00953E1B" w:rsidRDefault="00953E1B">
            <w:pPr>
              <w:pStyle w:val="aff3"/>
              <w:spacing w:line="360" w:lineRule="auto"/>
              <w:jc w:val="center"/>
              <w:rPr>
                <w:lang w:eastAsia="zh-Hans"/>
              </w:rPr>
            </w:pPr>
          </w:p>
        </w:tc>
      </w:tr>
      <w:tr w:rsidR="00953E1B" w:rsidTr="00F03F9C">
        <w:trPr>
          <w:trHeight w:val="426"/>
        </w:trPr>
        <w:tc>
          <w:tcPr>
            <w:tcW w:w="1439" w:type="dxa"/>
            <w:vMerge/>
            <w:vAlign w:val="center"/>
          </w:tcPr>
          <w:p w:rsidR="00953E1B" w:rsidRDefault="00953E1B">
            <w:pPr>
              <w:pStyle w:val="aff3"/>
              <w:spacing w:line="360" w:lineRule="auto"/>
              <w:jc w:val="center"/>
              <w:rPr>
                <w:lang w:eastAsia="zh-Hans"/>
              </w:rPr>
            </w:pPr>
          </w:p>
        </w:tc>
        <w:tc>
          <w:tcPr>
            <w:tcW w:w="4270" w:type="dxa"/>
            <w:vAlign w:val="center"/>
          </w:tcPr>
          <w:p w:rsidR="00953E1B" w:rsidRDefault="006C2040">
            <w:pPr>
              <w:pStyle w:val="aff3"/>
              <w:spacing w:line="360" w:lineRule="auto"/>
              <w:jc w:val="center"/>
              <w:rPr>
                <w:lang w:eastAsia="zh-Hans"/>
              </w:rPr>
            </w:pPr>
            <w:r>
              <w:t>R</w:t>
            </w:r>
            <w:r>
              <w:rPr>
                <w:rFonts w:hint="eastAsia"/>
              </w:rPr>
              <w:t>edhat</w:t>
            </w:r>
            <w:r>
              <w:rPr>
                <w:lang w:eastAsia="zh-Hans"/>
              </w:rPr>
              <w:t>6.4</w:t>
            </w:r>
            <w:r>
              <w:rPr>
                <w:rFonts w:hint="eastAsia"/>
              </w:rPr>
              <w:t>以及以上</w:t>
            </w:r>
          </w:p>
        </w:tc>
        <w:tc>
          <w:tcPr>
            <w:tcW w:w="3045" w:type="dxa"/>
            <w:vAlign w:val="center"/>
          </w:tcPr>
          <w:p w:rsidR="00953E1B" w:rsidRDefault="00953E1B">
            <w:pPr>
              <w:pStyle w:val="aff3"/>
              <w:spacing w:line="360" w:lineRule="auto"/>
              <w:jc w:val="center"/>
              <w:rPr>
                <w:lang w:eastAsia="zh-Hans"/>
              </w:rPr>
            </w:pPr>
          </w:p>
        </w:tc>
      </w:tr>
      <w:tr w:rsidR="00953E1B" w:rsidTr="00F03F9C">
        <w:trPr>
          <w:trHeight w:val="435"/>
        </w:trPr>
        <w:tc>
          <w:tcPr>
            <w:tcW w:w="1439" w:type="dxa"/>
            <w:vMerge/>
            <w:vAlign w:val="center"/>
          </w:tcPr>
          <w:p w:rsidR="00953E1B" w:rsidRDefault="00953E1B">
            <w:pPr>
              <w:pStyle w:val="aff3"/>
              <w:spacing w:line="360" w:lineRule="auto"/>
              <w:jc w:val="center"/>
              <w:rPr>
                <w:lang w:eastAsia="zh-Hans"/>
              </w:rPr>
            </w:pPr>
          </w:p>
        </w:tc>
        <w:tc>
          <w:tcPr>
            <w:tcW w:w="4270" w:type="dxa"/>
            <w:vAlign w:val="center"/>
          </w:tcPr>
          <w:p w:rsidR="00953E1B" w:rsidRDefault="006C2040">
            <w:pPr>
              <w:pStyle w:val="aff3"/>
              <w:spacing w:line="360" w:lineRule="auto"/>
              <w:jc w:val="center"/>
            </w:pPr>
            <w:proofErr w:type="spellStart"/>
            <w:r>
              <w:rPr>
                <w:rFonts w:hint="eastAsia"/>
              </w:rPr>
              <w:t>uos</w:t>
            </w:r>
            <w:proofErr w:type="spellEnd"/>
            <w:r>
              <w:rPr>
                <w:rFonts w:hint="eastAsia"/>
              </w:rPr>
              <w:t>-</w:t>
            </w:r>
            <w:r>
              <w:t xml:space="preserve"> uniontechos-server-20-1002a-amd64</w:t>
            </w:r>
          </w:p>
        </w:tc>
        <w:tc>
          <w:tcPr>
            <w:tcW w:w="3045" w:type="dxa"/>
            <w:vAlign w:val="center"/>
          </w:tcPr>
          <w:p w:rsidR="00953E1B" w:rsidRDefault="00953E1B">
            <w:pPr>
              <w:pStyle w:val="aff3"/>
              <w:spacing w:line="360" w:lineRule="auto"/>
              <w:jc w:val="center"/>
              <w:rPr>
                <w:lang w:eastAsia="zh-Hans"/>
              </w:rPr>
            </w:pPr>
          </w:p>
        </w:tc>
      </w:tr>
      <w:tr w:rsidR="00953E1B" w:rsidTr="00F03F9C">
        <w:trPr>
          <w:trHeight w:val="426"/>
        </w:trPr>
        <w:tc>
          <w:tcPr>
            <w:tcW w:w="1439" w:type="dxa"/>
            <w:vAlign w:val="center"/>
          </w:tcPr>
          <w:p w:rsidR="00953E1B" w:rsidRDefault="006C2040">
            <w:pPr>
              <w:pStyle w:val="aff3"/>
              <w:spacing w:line="360" w:lineRule="auto"/>
              <w:jc w:val="center"/>
              <w:rPr>
                <w:lang w:eastAsia="zh-Hans"/>
              </w:rPr>
            </w:pPr>
            <w:r>
              <w:rPr>
                <w:rFonts w:hint="eastAsia"/>
              </w:rPr>
              <w:t>ARM</w:t>
            </w:r>
            <w:r>
              <w:rPr>
                <w:rFonts w:hint="eastAsia"/>
              </w:rPr>
              <w:t>架构</w:t>
            </w:r>
          </w:p>
        </w:tc>
        <w:tc>
          <w:tcPr>
            <w:tcW w:w="4270" w:type="dxa"/>
            <w:vAlign w:val="center"/>
          </w:tcPr>
          <w:p w:rsidR="00953E1B" w:rsidRDefault="006C2040">
            <w:pPr>
              <w:pStyle w:val="aff3"/>
              <w:spacing w:line="360" w:lineRule="auto"/>
              <w:jc w:val="center"/>
              <w:rPr>
                <w:lang w:eastAsia="zh-Hans"/>
              </w:rPr>
            </w:pPr>
            <w:r>
              <w:t>A</w:t>
            </w:r>
            <w:r>
              <w:rPr>
                <w:rFonts w:hint="eastAsia"/>
              </w:rPr>
              <w:t>rm</w:t>
            </w:r>
            <w:r>
              <w:rPr>
                <w:rFonts w:hint="eastAsia"/>
              </w:rPr>
              <w:t>架构：</w:t>
            </w:r>
            <w:r>
              <w:rPr>
                <w:lang w:eastAsia="zh-Hans"/>
              </w:rPr>
              <w:t>ky10.aarch64-</w:t>
            </w:r>
            <w:r>
              <w:rPr>
                <w:rFonts w:hint="eastAsia"/>
              </w:rPr>
              <w:t>sp</w:t>
            </w:r>
            <w:r>
              <w:rPr>
                <w:lang w:eastAsia="zh-Hans"/>
              </w:rPr>
              <w:t>1</w:t>
            </w:r>
          </w:p>
        </w:tc>
        <w:tc>
          <w:tcPr>
            <w:tcW w:w="3045" w:type="dxa"/>
            <w:vAlign w:val="center"/>
          </w:tcPr>
          <w:p w:rsidR="00953E1B" w:rsidRDefault="00953E1B">
            <w:pPr>
              <w:pStyle w:val="aff3"/>
              <w:spacing w:line="360" w:lineRule="auto"/>
              <w:jc w:val="center"/>
            </w:pPr>
          </w:p>
        </w:tc>
      </w:tr>
    </w:tbl>
    <w:p w:rsidR="00953E1B" w:rsidRDefault="006C2040">
      <w:pPr>
        <w:widowControl/>
        <w:ind w:firstLine="480"/>
        <w:jc w:val="left"/>
        <w:rPr>
          <w:rFonts w:ascii="Arial" w:hAnsi="Arial" w:cs="Times New Roman"/>
          <w:bCs/>
          <w:kern w:val="0"/>
          <w:sz w:val="24"/>
          <w:szCs w:val="24"/>
        </w:rPr>
      </w:pPr>
      <w:r>
        <w:rPr>
          <w:rFonts w:ascii="Arial" w:hAnsi="Arial" w:cs="Times New Roman" w:hint="eastAsia"/>
          <w:bCs/>
          <w:kern w:val="0"/>
          <w:sz w:val="24"/>
          <w:szCs w:val="24"/>
        </w:rPr>
        <w:t>操作系统安装时，硬盘分区建议分</w:t>
      </w:r>
      <w:r>
        <w:rPr>
          <w:rFonts w:ascii="Arial" w:hAnsi="Arial" w:cs="Times New Roman" w:hint="eastAsia"/>
          <w:bCs/>
          <w:kern w:val="0"/>
          <w:sz w:val="24"/>
          <w:szCs w:val="24"/>
        </w:rPr>
        <w:t xml:space="preserve"> /boot </w:t>
      </w:r>
      <w:r>
        <w:rPr>
          <w:rFonts w:ascii="Arial" w:hAnsi="Arial" w:cs="Times New Roman" w:hint="eastAsia"/>
          <w:bCs/>
          <w:kern w:val="0"/>
          <w:sz w:val="24"/>
          <w:szCs w:val="24"/>
        </w:rPr>
        <w:t>、</w:t>
      </w:r>
      <w:r>
        <w:rPr>
          <w:rFonts w:ascii="Arial" w:hAnsi="Arial" w:cs="Times New Roman" w:hint="eastAsia"/>
          <w:bCs/>
          <w:kern w:val="0"/>
          <w:sz w:val="24"/>
          <w:szCs w:val="24"/>
        </w:rPr>
        <w:t xml:space="preserve">swap </w:t>
      </w:r>
      <w:r>
        <w:rPr>
          <w:rFonts w:ascii="Arial" w:hAnsi="Arial" w:cs="Times New Roman" w:hint="eastAsia"/>
          <w:bCs/>
          <w:kern w:val="0"/>
          <w:sz w:val="24"/>
          <w:szCs w:val="24"/>
        </w:rPr>
        <w:t>、根分区</w:t>
      </w:r>
      <w:r>
        <w:rPr>
          <w:rFonts w:ascii="Arial" w:hAnsi="Arial" w:cs="Times New Roman" w:hint="eastAsia"/>
          <w:bCs/>
          <w:kern w:val="0"/>
          <w:sz w:val="24"/>
          <w:szCs w:val="24"/>
        </w:rPr>
        <w:t xml:space="preserve"> </w:t>
      </w:r>
      <w:r>
        <w:rPr>
          <w:rFonts w:ascii="Arial" w:hAnsi="Arial" w:cs="Times New Roman" w:hint="eastAsia"/>
          <w:bCs/>
          <w:kern w:val="0"/>
          <w:sz w:val="24"/>
          <w:szCs w:val="24"/>
        </w:rPr>
        <w:t>三个分区，如果单独创建</w:t>
      </w:r>
      <w:r>
        <w:rPr>
          <w:rFonts w:ascii="Arial" w:hAnsi="Arial" w:cs="Times New Roman" w:hint="eastAsia"/>
          <w:bCs/>
          <w:kern w:val="0"/>
          <w:sz w:val="24"/>
          <w:szCs w:val="24"/>
        </w:rPr>
        <w:t>/data</w:t>
      </w:r>
      <w:r>
        <w:rPr>
          <w:rFonts w:ascii="Arial" w:hAnsi="Arial" w:cs="Times New Roman" w:hint="eastAsia"/>
          <w:bCs/>
          <w:kern w:val="0"/>
          <w:sz w:val="24"/>
          <w:szCs w:val="24"/>
        </w:rPr>
        <w:t>分区需要预留足够的空间进行数据存储。</w:t>
      </w:r>
    </w:p>
    <w:p w:rsidR="00953E1B" w:rsidRDefault="006C2040">
      <w:pPr>
        <w:pStyle w:val="3360"/>
      </w:pPr>
      <w:bookmarkStart w:id="79" w:name="_Toc71482558"/>
      <w:bookmarkStart w:id="80" w:name="_Toc79336623"/>
      <w:bookmarkStart w:id="81" w:name="_Toc187058506"/>
      <w:bookmarkEnd w:id="76"/>
      <w:bookmarkEnd w:id="77"/>
      <w:r>
        <w:rPr>
          <w:rFonts w:hint="eastAsia"/>
        </w:rPr>
        <w:t>客户端</w:t>
      </w:r>
      <w:bookmarkEnd w:id="79"/>
      <w:bookmarkEnd w:id="80"/>
      <w:r>
        <w:rPr>
          <w:rFonts w:hint="eastAsia"/>
        </w:rPr>
        <w:t>支持范围</w:t>
      </w:r>
      <w:bookmarkEnd w:id="81"/>
    </w:p>
    <w:p w:rsidR="00953E1B" w:rsidRDefault="006C2040">
      <w:pPr>
        <w:pStyle w:val="af7"/>
        <w:spacing w:beforeLines="50" w:before="156" w:afterLines="50" w:after="156"/>
        <w:ind w:firstLineChars="200" w:firstLine="480"/>
        <w:rPr>
          <w:rFonts w:ascii="Arial" w:hAnsi="Arial" w:cs="Times New Roman"/>
          <w:bCs/>
          <w:kern w:val="0"/>
          <w:sz w:val="24"/>
          <w:szCs w:val="24"/>
        </w:rPr>
      </w:pPr>
      <w:r>
        <w:rPr>
          <w:rFonts w:ascii="Arial" w:hAnsi="Arial" w:cs="Times New Roman" w:hint="eastAsia"/>
          <w:bCs/>
          <w:kern w:val="0"/>
          <w:sz w:val="24"/>
          <w:szCs w:val="24"/>
        </w:rPr>
        <w:t>客户端支持的操作系统及功能如下：</w:t>
      </w:r>
    </w:p>
    <w:tbl>
      <w:tblPr>
        <w:tblStyle w:val="af9"/>
        <w:tblW w:w="9214" w:type="dxa"/>
        <w:jc w:val="center"/>
        <w:tblLook w:val="04A0" w:firstRow="1" w:lastRow="0" w:firstColumn="1" w:lastColumn="0" w:noHBand="0" w:noVBand="1"/>
      </w:tblPr>
      <w:tblGrid>
        <w:gridCol w:w="1276"/>
        <w:gridCol w:w="1413"/>
        <w:gridCol w:w="4252"/>
        <w:gridCol w:w="2273"/>
      </w:tblGrid>
      <w:tr w:rsidR="00953E1B" w:rsidTr="00F03F9C">
        <w:trPr>
          <w:jc w:val="center"/>
        </w:trPr>
        <w:tc>
          <w:tcPr>
            <w:tcW w:w="1276" w:type="dxa"/>
            <w:shd w:val="clear" w:color="auto" w:fill="538135" w:themeFill="accent6" w:themeFillShade="BF"/>
          </w:tcPr>
          <w:p w:rsidR="00953E1B" w:rsidRDefault="006C2040">
            <w:pPr>
              <w:pStyle w:val="aff2"/>
              <w:spacing w:line="480" w:lineRule="auto"/>
              <w:ind w:firstLine="0"/>
            </w:pPr>
            <w:r>
              <w:rPr>
                <w:rFonts w:hint="eastAsia"/>
              </w:rPr>
              <w:t>终端类型</w:t>
            </w:r>
          </w:p>
        </w:tc>
        <w:tc>
          <w:tcPr>
            <w:tcW w:w="1413" w:type="dxa"/>
            <w:shd w:val="clear" w:color="auto" w:fill="538135" w:themeFill="accent6" w:themeFillShade="BF"/>
          </w:tcPr>
          <w:p w:rsidR="00953E1B" w:rsidRDefault="006C2040">
            <w:pPr>
              <w:pStyle w:val="aff2"/>
              <w:spacing w:line="480" w:lineRule="auto"/>
              <w:ind w:firstLine="0"/>
            </w:pPr>
            <w:r>
              <w:rPr>
                <w:rFonts w:hint="eastAsia"/>
              </w:rPr>
              <w:t>操作系统</w:t>
            </w:r>
          </w:p>
        </w:tc>
        <w:tc>
          <w:tcPr>
            <w:tcW w:w="4252" w:type="dxa"/>
            <w:shd w:val="clear" w:color="auto" w:fill="538135" w:themeFill="accent6" w:themeFillShade="BF"/>
          </w:tcPr>
          <w:p w:rsidR="00953E1B" w:rsidRDefault="006C2040">
            <w:pPr>
              <w:pStyle w:val="aff2"/>
              <w:spacing w:line="480" w:lineRule="auto"/>
              <w:ind w:firstLine="0"/>
            </w:pPr>
            <w:r>
              <w:rPr>
                <w:rFonts w:hint="eastAsia"/>
                <w:lang w:eastAsia="zh-Hans"/>
              </w:rPr>
              <w:t>系统版本或</w:t>
            </w:r>
            <w:r>
              <w:rPr>
                <w:rFonts w:hint="eastAsia"/>
                <w:lang w:eastAsia="zh-Hans"/>
              </w:rPr>
              <w:t>CPU</w:t>
            </w:r>
            <w:r>
              <w:rPr>
                <w:rFonts w:hint="eastAsia"/>
                <w:lang w:eastAsia="zh-Hans"/>
              </w:rPr>
              <w:t>架构</w:t>
            </w:r>
          </w:p>
        </w:tc>
        <w:tc>
          <w:tcPr>
            <w:tcW w:w="2273" w:type="dxa"/>
            <w:shd w:val="clear" w:color="auto" w:fill="538135" w:themeFill="accent6" w:themeFillShade="BF"/>
          </w:tcPr>
          <w:p w:rsidR="00953E1B" w:rsidRDefault="006C2040">
            <w:pPr>
              <w:pStyle w:val="aff2"/>
              <w:spacing w:line="480" w:lineRule="auto"/>
              <w:ind w:firstLine="0"/>
            </w:pPr>
            <w:r>
              <w:rPr>
                <w:rFonts w:hint="eastAsia"/>
              </w:rPr>
              <w:t>备注</w:t>
            </w:r>
          </w:p>
        </w:tc>
      </w:tr>
      <w:tr w:rsidR="00953E1B" w:rsidTr="00F03F9C">
        <w:trPr>
          <w:jc w:val="center"/>
        </w:trPr>
        <w:tc>
          <w:tcPr>
            <w:tcW w:w="1276" w:type="dxa"/>
            <w:vMerge w:val="restart"/>
            <w:vAlign w:val="center"/>
          </w:tcPr>
          <w:p w:rsidR="00953E1B" w:rsidRDefault="006C2040">
            <w:pPr>
              <w:pStyle w:val="aff3"/>
              <w:spacing w:line="360" w:lineRule="auto"/>
              <w:jc w:val="center"/>
            </w:pPr>
            <w:proofErr w:type="gramStart"/>
            <w:r>
              <w:rPr>
                <w:rFonts w:hint="eastAsia"/>
              </w:rPr>
              <w:t>非信创终端</w:t>
            </w:r>
            <w:proofErr w:type="gramEnd"/>
          </w:p>
        </w:tc>
        <w:tc>
          <w:tcPr>
            <w:tcW w:w="1413" w:type="dxa"/>
            <w:vAlign w:val="center"/>
          </w:tcPr>
          <w:p w:rsidR="00953E1B" w:rsidRDefault="006C2040">
            <w:pPr>
              <w:pStyle w:val="aff3"/>
              <w:spacing w:line="360" w:lineRule="auto"/>
              <w:jc w:val="center"/>
            </w:pPr>
            <w:r>
              <w:rPr>
                <w:rFonts w:hint="eastAsia"/>
              </w:rPr>
              <w:t>Windows</w:t>
            </w:r>
          </w:p>
        </w:tc>
        <w:tc>
          <w:tcPr>
            <w:tcW w:w="4252" w:type="dxa"/>
            <w:vAlign w:val="center"/>
          </w:tcPr>
          <w:p w:rsidR="00953E1B" w:rsidRDefault="006C2040" w:rsidP="00F03F9C">
            <w:pPr>
              <w:pStyle w:val="aff3"/>
              <w:spacing w:line="360" w:lineRule="auto"/>
              <w:rPr>
                <w:lang w:eastAsia="zh-Hans"/>
              </w:rPr>
            </w:pPr>
            <w:r>
              <w:t>W</w:t>
            </w:r>
            <w:r>
              <w:rPr>
                <w:rFonts w:hint="eastAsia"/>
              </w:rPr>
              <w:t>indows</w:t>
            </w:r>
            <w:r>
              <w:t xml:space="preserve"> </w:t>
            </w:r>
            <w:proofErr w:type="spellStart"/>
            <w:r>
              <w:rPr>
                <w:rFonts w:hint="eastAsia"/>
              </w:rPr>
              <w:t>xp</w:t>
            </w:r>
            <w:proofErr w:type="spellEnd"/>
            <w:r>
              <w:t xml:space="preserve"> </w:t>
            </w:r>
            <w:r>
              <w:rPr>
                <w:rFonts w:hint="eastAsia"/>
              </w:rPr>
              <w:t>sp</w:t>
            </w:r>
            <w:r>
              <w:rPr>
                <w:lang w:eastAsia="zh-Hans"/>
              </w:rPr>
              <w:t>1</w:t>
            </w:r>
            <w:r>
              <w:rPr>
                <w:rFonts w:hint="eastAsia"/>
              </w:rPr>
              <w:t xml:space="preserve"> </w:t>
            </w:r>
            <w:r>
              <w:t xml:space="preserve">/ </w:t>
            </w:r>
            <w:proofErr w:type="spellStart"/>
            <w:r>
              <w:rPr>
                <w:rFonts w:hint="eastAsia"/>
              </w:rPr>
              <w:t>xp</w:t>
            </w:r>
            <w:proofErr w:type="spellEnd"/>
            <w:r>
              <w:t xml:space="preserve"> </w:t>
            </w:r>
            <w:r>
              <w:rPr>
                <w:rFonts w:hint="eastAsia"/>
              </w:rPr>
              <w:t>sp</w:t>
            </w:r>
            <w:r>
              <w:rPr>
                <w:lang w:eastAsia="zh-Hans"/>
              </w:rPr>
              <w:t>2</w:t>
            </w:r>
            <w:r>
              <w:rPr>
                <w:rFonts w:hint="eastAsia"/>
              </w:rPr>
              <w:t xml:space="preserve"> /</w:t>
            </w:r>
            <w:r>
              <w:rPr>
                <w:lang w:eastAsia="zh-Hans"/>
              </w:rPr>
              <w:t xml:space="preserve"> </w:t>
            </w:r>
            <w:r>
              <w:rPr>
                <w:rFonts w:hint="eastAsia"/>
              </w:rPr>
              <w:t>Vista</w:t>
            </w:r>
            <w:r>
              <w:t xml:space="preserve"> / </w:t>
            </w:r>
            <w:r>
              <w:rPr>
                <w:lang w:eastAsia="zh-Hans"/>
              </w:rPr>
              <w:t xml:space="preserve">7 </w:t>
            </w:r>
            <w:r>
              <w:rPr>
                <w:rFonts w:hint="eastAsia"/>
              </w:rPr>
              <w:t>/</w:t>
            </w:r>
            <w:r>
              <w:t xml:space="preserve"> </w:t>
            </w:r>
            <w:r>
              <w:rPr>
                <w:lang w:eastAsia="zh-Hans"/>
              </w:rPr>
              <w:t>8</w:t>
            </w:r>
            <w:r>
              <w:rPr>
                <w:rFonts w:hint="eastAsia"/>
              </w:rPr>
              <w:t>/</w:t>
            </w:r>
            <w:r>
              <w:t xml:space="preserve"> </w:t>
            </w:r>
            <w:r>
              <w:rPr>
                <w:lang w:eastAsia="zh-Hans"/>
              </w:rPr>
              <w:t xml:space="preserve">10 </w:t>
            </w:r>
            <w:r>
              <w:rPr>
                <w:rFonts w:hint="eastAsia"/>
              </w:rPr>
              <w:t>/</w:t>
            </w:r>
            <w:r>
              <w:t xml:space="preserve"> </w:t>
            </w:r>
            <w:r>
              <w:rPr>
                <w:lang w:eastAsia="zh-Hans"/>
              </w:rPr>
              <w:t>11</w:t>
            </w:r>
          </w:p>
        </w:tc>
        <w:tc>
          <w:tcPr>
            <w:tcW w:w="2273" w:type="dxa"/>
            <w:vAlign w:val="center"/>
          </w:tcPr>
          <w:p w:rsidR="00953E1B" w:rsidRDefault="006C2040">
            <w:pPr>
              <w:pStyle w:val="aff3"/>
              <w:spacing w:line="360" w:lineRule="auto"/>
              <w:jc w:val="center"/>
            </w:pPr>
            <w:r>
              <w:rPr>
                <w:rFonts w:hint="eastAsia"/>
              </w:rPr>
              <w:t>不区分具体小版本</w:t>
            </w:r>
          </w:p>
        </w:tc>
      </w:tr>
      <w:tr w:rsidR="00953E1B" w:rsidTr="00F03F9C">
        <w:trPr>
          <w:jc w:val="center"/>
        </w:trPr>
        <w:tc>
          <w:tcPr>
            <w:tcW w:w="1276" w:type="dxa"/>
            <w:vMerge/>
            <w:vAlign w:val="center"/>
          </w:tcPr>
          <w:p w:rsidR="00953E1B" w:rsidRDefault="00953E1B">
            <w:pPr>
              <w:pStyle w:val="aff3"/>
              <w:spacing w:line="360" w:lineRule="auto"/>
              <w:jc w:val="center"/>
            </w:pPr>
          </w:p>
        </w:tc>
        <w:tc>
          <w:tcPr>
            <w:tcW w:w="1413" w:type="dxa"/>
            <w:vAlign w:val="center"/>
          </w:tcPr>
          <w:p w:rsidR="00953E1B" w:rsidRDefault="006C2040" w:rsidP="00F03F9C">
            <w:pPr>
              <w:pStyle w:val="aff3"/>
              <w:spacing w:line="360" w:lineRule="auto"/>
              <w:jc w:val="center"/>
            </w:pPr>
            <w:r>
              <w:t>W</w:t>
            </w:r>
            <w:r>
              <w:rPr>
                <w:rFonts w:hint="eastAsia"/>
              </w:rPr>
              <w:t>in</w:t>
            </w:r>
            <w:r w:rsidR="00F03F9C">
              <w:t>-</w:t>
            </w:r>
            <w:r>
              <w:t xml:space="preserve"> S</w:t>
            </w:r>
            <w:r>
              <w:rPr>
                <w:rFonts w:hint="eastAsia"/>
              </w:rPr>
              <w:t>erver</w:t>
            </w:r>
          </w:p>
        </w:tc>
        <w:tc>
          <w:tcPr>
            <w:tcW w:w="4252" w:type="dxa"/>
            <w:vAlign w:val="center"/>
          </w:tcPr>
          <w:p w:rsidR="00953E1B" w:rsidRDefault="006C2040" w:rsidP="00F03F9C">
            <w:pPr>
              <w:pStyle w:val="aff3"/>
              <w:spacing w:line="360" w:lineRule="auto"/>
            </w:pPr>
            <w:r>
              <w:t>W</w:t>
            </w:r>
            <w:r>
              <w:rPr>
                <w:rFonts w:hint="eastAsia"/>
              </w:rPr>
              <w:t>in</w:t>
            </w:r>
            <w:r w:rsidR="00F03F9C">
              <w:t>-</w:t>
            </w:r>
            <w:r>
              <w:t xml:space="preserve"> S</w:t>
            </w:r>
            <w:r>
              <w:rPr>
                <w:rFonts w:hint="eastAsia"/>
              </w:rPr>
              <w:t>erver</w:t>
            </w:r>
            <w:r>
              <w:t xml:space="preserve"> </w:t>
            </w:r>
            <w:r>
              <w:rPr>
                <w:lang w:eastAsia="zh-Hans"/>
              </w:rPr>
              <w:t>2003</w:t>
            </w:r>
            <w:r>
              <w:rPr>
                <w:rFonts w:hint="eastAsia"/>
              </w:rPr>
              <w:t>/</w:t>
            </w:r>
            <w:r>
              <w:t xml:space="preserve"> </w:t>
            </w:r>
            <w:r>
              <w:rPr>
                <w:lang w:eastAsia="zh-Hans"/>
              </w:rPr>
              <w:t xml:space="preserve">2008 </w:t>
            </w:r>
            <w:r>
              <w:rPr>
                <w:rFonts w:hint="eastAsia"/>
              </w:rPr>
              <w:t>/</w:t>
            </w:r>
            <w:r>
              <w:t xml:space="preserve"> </w:t>
            </w:r>
            <w:r>
              <w:rPr>
                <w:lang w:eastAsia="zh-Hans"/>
              </w:rPr>
              <w:t xml:space="preserve">2012 </w:t>
            </w:r>
            <w:r>
              <w:rPr>
                <w:rFonts w:hint="eastAsia"/>
              </w:rPr>
              <w:t>/</w:t>
            </w:r>
            <w:r>
              <w:t xml:space="preserve"> </w:t>
            </w:r>
            <w:r>
              <w:rPr>
                <w:lang w:eastAsia="zh-Hans"/>
              </w:rPr>
              <w:t>2016</w:t>
            </w:r>
            <w:r>
              <w:rPr>
                <w:rFonts w:hint="eastAsia"/>
              </w:rPr>
              <w:t xml:space="preserve"> </w:t>
            </w:r>
            <w:r>
              <w:t xml:space="preserve">/ </w:t>
            </w:r>
            <w:r>
              <w:rPr>
                <w:lang w:eastAsia="zh-Hans"/>
              </w:rPr>
              <w:t>2019</w:t>
            </w:r>
          </w:p>
        </w:tc>
        <w:tc>
          <w:tcPr>
            <w:tcW w:w="2273" w:type="dxa"/>
            <w:vAlign w:val="center"/>
          </w:tcPr>
          <w:p w:rsidR="00953E1B" w:rsidRDefault="006C2040">
            <w:pPr>
              <w:pStyle w:val="aff3"/>
              <w:spacing w:line="360" w:lineRule="auto"/>
              <w:jc w:val="center"/>
              <w:rPr>
                <w:lang w:eastAsia="zh-Hans"/>
              </w:rPr>
            </w:pPr>
            <w:r>
              <w:rPr>
                <w:rFonts w:hint="eastAsia"/>
              </w:rPr>
              <w:t>不区分具体小版本</w:t>
            </w:r>
          </w:p>
        </w:tc>
      </w:tr>
      <w:tr w:rsidR="00953E1B" w:rsidTr="00F03F9C">
        <w:trPr>
          <w:jc w:val="center"/>
        </w:trPr>
        <w:tc>
          <w:tcPr>
            <w:tcW w:w="1276" w:type="dxa"/>
            <w:vMerge/>
            <w:vAlign w:val="center"/>
          </w:tcPr>
          <w:p w:rsidR="00953E1B" w:rsidRDefault="00953E1B">
            <w:pPr>
              <w:pStyle w:val="aff3"/>
              <w:spacing w:line="360" w:lineRule="auto"/>
              <w:jc w:val="center"/>
            </w:pPr>
          </w:p>
        </w:tc>
        <w:tc>
          <w:tcPr>
            <w:tcW w:w="1413" w:type="dxa"/>
            <w:vAlign w:val="center"/>
          </w:tcPr>
          <w:p w:rsidR="00953E1B" w:rsidRDefault="006C2040">
            <w:pPr>
              <w:pStyle w:val="aff3"/>
              <w:spacing w:line="360" w:lineRule="auto"/>
              <w:jc w:val="center"/>
            </w:pPr>
            <w:proofErr w:type="spellStart"/>
            <w:r>
              <w:rPr>
                <w:rFonts w:hint="eastAsia"/>
              </w:rPr>
              <w:t>M</w:t>
            </w:r>
            <w:r>
              <w:t>ac</w:t>
            </w:r>
            <w:r>
              <w:rPr>
                <w:rFonts w:hint="eastAsia"/>
              </w:rPr>
              <w:t>OS</w:t>
            </w:r>
            <w:proofErr w:type="spellEnd"/>
          </w:p>
        </w:tc>
        <w:tc>
          <w:tcPr>
            <w:tcW w:w="4252" w:type="dxa"/>
            <w:vAlign w:val="center"/>
          </w:tcPr>
          <w:p w:rsidR="00953E1B" w:rsidRDefault="006C2040">
            <w:pPr>
              <w:pStyle w:val="aff3"/>
              <w:spacing w:line="360" w:lineRule="auto"/>
              <w:jc w:val="center"/>
            </w:pPr>
            <w:proofErr w:type="spellStart"/>
            <w:r>
              <w:rPr>
                <w:rFonts w:hint="eastAsia"/>
              </w:rPr>
              <w:t>MacOS</w:t>
            </w:r>
            <w:proofErr w:type="spellEnd"/>
            <w:r>
              <w:t xml:space="preserve"> 10</w:t>
            </w:r>
            <w:r>
              <w:rPr>
                <w:rFonts w:hint="eastAsia"/>
              </w:rPr>
              <w:t>.</w:t>
            </w:r>
            <w:r>
              <w:t xml:space="preserve">12 </w:t>
            </w:r>
            <w:r>
              <w:rPr>
                <w:rFonts w:hint="eastAsia"/>
              </w:rPr>
              <w:t>及以上版本</w:t>
            </w:r>
          </w:p>
        </w:tc>
        <w:tc>
          <w:tcPr>
            <w:tcW w:w="2273" w:type="dxa"/>
            <w:vAlign w:val="center"/>
          </w:tcPr>
          <w:p w:rsidR="00953E1B" w:rsidRDefault="006C2040" w:rsidP="00F03F9C">
            <w:pPr>
              <w:pStyle w:val="aff3"/>
              <w:spacing w:line="360" w:lineRule="auto"/>
            </w:pPr>
            <w:r>
              <w:rPr>
                <w:rFonts w:hint="eastAsia"/>
              </w:rPr>
              <w:t>6</w:t>
            </w:r>
            <w:r>
              <w:t>100</w:t>
            </w:r>
            <w:r>
              <w:rPr>
                <w:rFonts w:hint="eastAsia"/>
              </w:rPr>
              <w:t>之后支持</w:t>
            </w:r>
            <w:r>
              <w:t>13</w:t>
            </w:r>
            <w:r w:rsidR="00F03F9C">
              <w:rPr>
                <w:rFonts w:hint="eastAsia"/>
              </w:rPr>
              <w:t>版本</w:t>
            </w:r>
          </w:p>
        </w:tc>
      </w:tr>
      <w:tr w:rsidR="00953E1B" w:rsidTr="00F03F9C">
        <w:trPr>
          <w:jc w:val="center"/>
        </w:trPr>
        <w:tc>
          <w:tcPr>
            <w:tcW w:w="1276" w:type="dxa"/>
            <w:vMerge/>
            <w:vAlign w:val="center"/>
          </w:tcPr>
          <w:p w:rsidR="00953E1B" w:rsidRDefault="00953E1B">
            <w:pPr>
              <w:pStyle w:val="aff3"/>
              <w:spacing w:line="360" w:lineRule="auto"/>
              <w:jc w:val="center"/>
            </w:pPr>
          </w:p>
        </w:tc>
        <w:tc>
          <w:tcPr>
            <w:tcW w:w="1413" w:type="dxa"/>
            <w:vAlign w:val="center"/>
          </w:tcPr>
          <w:p w:rsidR="00953E1B" w:rsidRDefault="006C2040">
            <w:pPr>
              <w:pStyle w:val="aff3"/>
              <w:spacing w:line="360" w:lineRule="auto"/>
              <w:jc w:val="center"/>
              <w:rPr>
                <w:lang w:eastAsia="zh-Hans"/>
              </w:rPr>
            </w:pPr>
            <w:r>
              <w:t>L</w:t>
            </w:r>
            <w:r>
              <w:rPr>
                <w:rFonts w:hint="eastAsia"/>
              </w:rPr>
              <w:t>inux</w:t>
            </w:r>
          </w:p>
        </w:tc>
        <w:tc>
          <w:tcPr>
            <w:tcW w:w="4252" w:type="dxa"/>
            <w:vAlign w:val="center"/>
          </w:tcPr>
          <w:p w:rsidR="00953E1B" w:rsidRDefault="006C2040" w:rsidP="00F03F9C">
            <w:pPr>
              <w:pStyle w:val="3602"/>
              <w:ind w:firstLineChars="0" w:firstLine="0"/>
              <w:rPr>
                <w:lang w:eastAsia="zh-Hans"/>
              </w:rPr>
            </w:pPr>
            <w:r>
              <w:t>C</w:t>
            </w:r>
            <w:r>
              <w:rPr>
                <w:rFonts w:hint="eastAsia"/>
              </w:rPr>
              <w:t>entos</w:t>
            </w:r>
            <w:r>
              <w:rPr>
                <w:lang w:eastAsia="zh-Hans"/>
              </w:rPr>
              <w:t>7</w:t>
            </w:r>
            <w:r>
              <w:rPr>
                <w:rFonts w:hint="eastAsia"/>
              </w:rPr>
              <w:t>及以上版本、</w:t>
            </w:r>
            <w:r>
              <w:t>R</w:t>
            </w:r>
            <w:r>
              <w:rPr>
                <w:rFonts w:hint="eastAsia"/>
              </w:rPr>
              <w:t>edhat</w:t>
            </w:r>
            <w:r>
              <w:rPr>
                <w:lang w:eastAsia="zh-Hans"/>
              </w:rPr>
              <w:t>6</w:t>
            </w:r>
            <w:r w:rsidR="00F03F9C">
              <w:rPr>
                <w:rFonts w:hint="eastAsia"/>
              </w:rPr>
              <w:t>及以上版本</w:t>
            </w:r>
            <w:r>
              <w:t>Ubuntu</w:t>
            </w:r>
            <w:r>
              <w:rPr>
                <w:lang w:eastAsia="zh-Hans"/>
              </w:rPr>
              <w:t>14</w:t>
            </w:r>
            <w:r>
              <w:rPr>
                <w:rFonts w:hint="eastAsia"/>
              </w:rPr>
              <w:t>及以上版本、</w:t>
            </w:r>
            <w:r>
              <w:rPr>
                <w:rFonts w:hint="eastAsia"/>
              </w:rPr>
              <w:t>SUSE</w:t>
            </w:r>
            <w:r>
              <w:t>11</w:t>
            </w:r>
            <w:r>
              <w:rPr>
                <w:rFonts w:hint="eastAsia"/>
              </w:rPr>
              <w:t>、</w:t>
            </w:r>
            <w:r>
              <w:t>15</w:t>
            </w:r>
            <w:r>
              <w:rPr>
                <w:rFonts w:hint="eastAsia"/>
              </w:rPr>
              <w:t>、龙</w:t>
            </w:r>
            <w:proofErr w:type="gramStart"/>
            <w:r>
              <w:rPr>
                <w:rFonts w:hint="eastAsia"/>
              </w:rPr>
              <w:t>蜥</w:t>
            </w:r>
            <w:proofErr w:type="gramEnd"/>
          </w:p>
        </w:tc>
        <w:tc>
          <w:tcPr>
            <w:tcW w:w="2273" w:type="dxa"/>
            <w:vAlign w:val="center"/>
          </w:tcPr>
          <w:p w:rsidR="00953E1B" w:rsidRDefault="00953E1B">
            <w:pPr>
              <w:pStyle w:val="aff3"/>
              <w:spacing w:line="360" w:lineRule="auto"/>
              <w:rPr>
                <w:lang w:eastAsia="zh-Hans"/>
              </w:rPr>
            </w:pPr>
          </w:p>
        </w:tc>
      </w:tr>
      <w:tr w:rsidR="00953E1B" w:rsidTr="00F03F9C">
        <w:trPr>
          <w:tblHeader/>
          <w:jc w:val="center"/>
        </w:trPr>
        <w:tc>
          <w:tcPr>
            <w:tcW w:w="1276" w:type="dxa"/>
            <w:vMerge w:val="restart"/>
            <w:vAlign w:val="center"/>
          </w:tcPr>
          <w:p w:rsidR="00953E1B" w:rsidRDefault="006C2040">
            <w:pPr>
              <w:pStyle w:val="aff3"/>
              <w:spacing w:line="288" w:lineRule="auto"/>
              <w:jc w:val="center"/>
            </w:pPr>
            <w:proofErr w:type="gramStart"/>
            <w:r>
              <w:rPr>
                <w:rFonts w:hint="eastAsia"/>
              </w:rPr>
              <w:t>信创终端</w:t>
            </w:r>
            <w:proofErr w:type="gramEnd"/>
            <w:r>
              <w:rPr>
                <w:rFonts w:hint="eastAsia"/>
              </w:rPr>
              <w:t>-</w:t>
            </w:r>
            <w:r>
              <w:rPr>
                <w:rFonts w:hint="eastAsia"/>
              </w:rPr>
              <w:t>服务器版本</w:t>
            </w:r>
          </w:p>
        </w:tc>
        <w:tc>
          <w:tcPr>
            <w:tcW w:w="1413" w:type="dxa"/>
            <w:vAlign w:val="center"/>
          </w:tcPr>
          <w:p w:rsidR="00953E1B" w:rsidRDefault="006C2040">
            <w:pPr>
              <w:pStyle w:val="aff3"/>
              <w:spacing w:line="288" w:lineRule="auto"/>
              <w:jc w:val="center"/>
            </w:pPr>
            <w:r>
              <w:rPr>
                <w:rFonts w:hint="eastAsia"/>
              </w:rPr>
              <w:t>UOS</w:t>
            </w:r>
          </w:p>
        </w:tc>
        <w:tc>
          <w:tcPr>
            <w:tcW w:w="4252" w:type="dxa"/>
            <w:vAlign w:val="center"/>
          </w:tcPr>
          <w:p w:rsidR="00953E1B" w:rsidRDefault="006C2040">
            <w:pPr>
              <w:pStyle w:val="aff3"/>
              <w:spacing w:line="288" w:lineRule="auto"/>
              <w:jc w:val="center"/>
              <w:rPr>
                <w:lang w:eastAsia="zh-Hans"/>
              </w:rPr>
            </w:pPr>
            <w:r>
              <w:rPr>
                <w:rFonts w:hint="eastAsia"/>
              </w:rPr>
              <w:t>鲲鹏</w:t>
            </w:r>
            <w:r>
              <w:rPr>
                <w:rFonts w:hint="eastAsia"/>
              </w:rPr>
              <w:t>/</w:t>
            </w:r>
            <w:r>
              <w:rPr>
                <w:rFonts w:hint="eastAsia"/>
              </w:rPr>
              <w:t>飞腾</w:t>
            </w:r>
            <w:r>
              <w:rPr>
                <w:rFonts w:hint="eastAsia"/>
              </w:rPr>
              <w:t>/</w:t>
            </w:r>
            <w:r>
              <w:rPr>
                <w:rFonts w:hint="eastAsia"/>
              </w:rPr>
              <w:t>海光</w:t>
            </w:r>
            <w:r>
              <w:rPr>
                <w:rFonts w:hint="eastAsia"/>
              </w:rPr>
              <w:t>/</w:t>
            </w:r>
            <w:proofErr w:type="gramStart"/>
            <w:r>
              <w:rPr>
                <w:rFonts w:hint="eastAsia"/>
              </w:rPr>
              <w:t>兆芯</w:t>
            </w:r>
            <w:r>
              <w:rPr>
                <w:rFonts w:hint="eastAsia"/>
              </w:rPr>
              <w:t>/</w:t>
            </w:r>
            <w:r>
              <w:rPr>
                <w:rFonts w:hint="eastAsia"/>
              </w:rPr>
              <w:t>龙芯</w:t>
            </w:r>
            <w:proofErr w:type="gramEnd"/>
          </w:p>
        </w:tc>
        <w:tc>
          <w:tcPr>
            <w:tcW w:w="2273" w:type="dxa"/>
            <w:vAlign w:val="center"/>
          </w:tcPr>
          <w:p w:rsidR="00953E1B" w:rsidRDefault="00953E1B">
            <w:pPr>
              <w:pStyle w:val="aff3"/>
              <w:spacing w:line="288" w:lineRule="auto"/>
              <w:jc w:val="center"/>
            </w:pPr>
          </w:p>
        </w:tc>
      </w:tr>
      <w:tr w:rsidR="00953E1B" w:rsidTr="00F03F9C">
        <w:trPr>
          <w:tblHeader/>
          <w:jc w:val="center"/>
        </w:trPr>
        <w:tc>
          <w:tcPr>
            <w:tcW w:w="1276" w:type="dxa"/>
            <w:vMerge/>
            <w:vAlign w:val="center"/>
          </w:tcPr>
          <w:p w:rsidR="00953E1B" w:rsidRDefault="00953E1B">
            <w:pPr>
              <w:pStyle w:val="aff3"/>
              <w:spacing w:line="288" w:lineRule="auto"/>
              <w:jc w:val="center"/>
              <w:rPr>
                <w:lang w:eastAsia="zh-Hans"/>
              </w:rPr>
            </w:pPr>
          </w:p>
        </w:tc>
        <w:tc>
          <w:tcPr>
            <w:tcW w:w="1413" w:type="dxa"/>
            <w:vAlign w:val="center"/>
          </w:tcPr>
          <w:p w:rsidR="00953E1B" w:rsidRDefault="006C2040">
            <w:pPr>
              <w:pStyle w:val="aff3"/>
              <w:spacing w:line="288" w:lineRule="auto"/>
              <w:jc w:val="center"/>
              <w:rPr>
                <w:lang w:eastAsia="zh-Hans"/>
              </w:rPr>
            </w:pPr>
            <w:r>
              <w:rPr>
                <w:rFonts w:hint="eastAsia"/>
              </w:rPr>
              <w:t>麒麟</w:t>
            </w:r>
            <w:r>
              <w:rPr>
                <w:rFonts w:hint="eastAsia"/>
              </w:rPr>
              <w:t>V10</w:t>
            </w:r>
          </w:p>
        </w:tc>
        <w:tc>
          <w:tcPr>
            <w:tcW w:w="4252" w:type="dxa"/>
            <w:vAlign w:val="center"/>
          </w:tcPr>
          <w:p w:rsidR="00953E1B" w:rsidRDefault="006C2040">
            <w:pPr>
              <w:pStyle w:val="aff3"/>
              <w:spacing w:line="288" w:lineRule="auto"/>
              <w:jc w:val="center"/>
              <w:rPr>
                <w:lang w:eastAsia="zh-Hans"/>
              </w:rPr>
            </w:pPr>
            <w:r>
              <w:rPr>
                <w:rFonts w:hint="eastAsia"/>
              </w:rPr>
              <w:t>鲲鹏</w:t>
            </w:r>
            <w:r>
              <w:rPr>
                <w:rFonts w:hint="eastAsia"/>
              </w:rPr>
              <w:t>/</w:t>
            </w:r>
            <w:r>
              <w:rPr>
                <w:rFonts w:hint="eastAsia"/>
              </w:rPr>
              <w:t>飞腾</w:t>
            </w:r>
            <w:r>
              <w:rPr>
                <w:rFonts w:hint="eastAsia"/>
              </w:rPr>
              <w:t>/</w:t>
            </w:r>
            <w:r>
              <w:rPr>
                <w:rFonts w:hint="eastAsia"/>
              </w:rPr>
              <w:t>海光</w:t>
            </w:r>
            <w:r>
              <w:rPr>
                <w:rFonts w:hint="eastAsia"/>
              </w:rPr>
              <w:t>/</w:t>
            </w:r>
            <w:proofErr w:type="gramStart"/>
            <w:r>
              <w:rPr>
                <w:rFonts w:hint="eastAsia"/>
              </w:rPr>
              <w:t>兆芯</w:t>
            </w:r>
            <w:r>
              <w:rPr>
                <w:rFonts w:hint="eastAsia"/>
              </w:rPr>
              <w:t>/</w:t>
            </w:r>
            <w:r>
              <w:rPr>
                <w:rFonts w:hint="eastAsia"/>
              </w:rPr>
              <w:t>龙芯</w:t>
            </w:r>
            <w:proofErr w:type="gramEnd"/>
          </w:p>
        </w:tc>
        <w:tc>
          <w:tcPr>
            <w:tcW w:w="2273" w:type="dxa"/>
            <w:vAlign w:val="center"/>
          </w:tcPr>
          <w:p w:rsidR="00953E1B" w:rsidRDefault="00953E1B">
            <w:pPr>
              <w:pStyle w:val="aff3"/>
              <w:spacing w:line="288" w:lineRule="auto"/>
              <w:jc w:val="center"/>
              <w:rPr>
                <w:lang w:eastAsia="zh-Hans"/>
              </w:rPr>
            </w:pPr>
          </w:p>
        </w:tc>
      </w:tr>
      <w:tr w:rsidR="00953E1B" w:rsidTr="00F03F9C">
        <w:trPr>
          <w:tblHeader/>
          <w:jc w:val="center"/>
        </w:trPr>
        <w:tc>
          <w:tcPr>
            <w:tcW w:w="1276" w:type="dxa"/>
            <w:vMerge/>
            <w:vAlign w:val="center"/>
          </w:tcPr>
          <w:p w:rsidR="00953E1B" w:rsidRDefault="00953E1B">
            <w:pPr>
              <w:pStyle w:val="aff3"/>
              <w:spacing w:line="288" w:lineRule="auto"/>
              <w:jc w:val="center"/>
              <w:rPr>
                <w:lang w:eastAsia="zh-Hans"/>
              </w:rPr>
            </w:pPr>
          </w:p>
        </w:tc>
        <w:tc>
          <w:tcPr>
            <w:tcW w:w="1413" w:type="dxa"/>
            <w:vAlign w:val="center"/>
          </w:tcPr>
          <w:p w:rsidR="00953E1B" w:rsidRDefault="006C2040">
            <w:pPr>
              <w:pStyle w:val="aff3"/>
              <w:spacing w:line="288" w:lineRule="auto"/>
              <w:jc w:val="center"/>
            </w:pPr>
            <w:r>
              <w:rPr>
                <w:rFonts w:hint="eastAsia"/>
              </w:rPr>
              <w:t>银河麒麟</w:t>
            </w:r>
            <w:r>
              <w:rPr>
                <w:rFonts w:hint="eastAsia"/>
              </w:rPr>
              <w:t>V4</w:t>
            </w:r>
          </w:p>
        </w:tc>
        <w:tc>
          <w:tcPr>
            <w:tcW w:w="4252" w:type="dxa"/>
            <w:vAlign w:val="center"/>
          </w:tcPr>
          <w:p w:rsidR="00953E1B" w:rsidRDefault="006C2040">
            <w:pPr>
              <w:pStyle w:val="aff3"/>
              <w:spacing w:line="288" w:lineRule="auto"/>
              <w:jc w:val="center"/>
              <w:rPr>
                <w:lang w:eastAsia="zh-Hans"/>
              </w:rPr>
            </w:pPr>
            <w:r>
              <w:rPr>
                <w:rFonts w:hint="eastAsia"/>
              </w:rPr>
              <w:t>鲲鹏</w:t>
            </w:r>
            <w:r>
              <w:rPr>
                <w:rFonts w:hint="eastAsia"/>
              </w:rPr>
              <w:t>/</w:t>
            </w:r>
            <w:r>
              <w:rPr>
                <w:rFonts w:hint="eastAsia"/>
              </w:rPr>
              <w:t>飞腾</w:t>
            </w:r>
            <w:r>
              <w:rPr>
                <w:rFonts w:hint="eastAsia"/>
              </w:rPr>
              <w:t>/</w:t>
            </w:r>
            <w:r>
              <w:rPr>
                <w:rFonts w:hint="eastAsia"/>
              </w:rPr>
              <w:t>海光</w:t>
            </w:r>
            <w:r>
              <w:rPr>
                <w:rFonts w:hint="eastAsia"/>
              </w:rPr>
              <w:t>/</w:t>
            </w:r>
            <w:proofErr w:type="gramStart"/>
            <w:r>
              <w:rPr>
                <w:rFonts w:hint="eastAsia"/>
              </w:rPr>
              <w:t>兆芯</w:t>
            </w:r>
            <w:r>
              <w:rPr>
                <w:rFonts w:hint="eastAsia"/>
              </w:rPr>
              <w:t>/</w:t>
            </w:r>
            <w:r>
              <w:rPr>
                <w:rFonts w:hint="eastAsia"/>
              </w:rPr>
              <w:t>龙芯</w:t>
            </w:r>
            <w:proofErr w:type="gramEnd"/>
          </w:p>
        </w:tc>
        <w:tc>
          <w:tcPr>
            <w:tcW w:w="2273" w:type="dxa"/>
            <w:vAlign w:val="center"/>
          </w:tcPr>
          <w:p w:rsidR="00953E1B" w:rsidRDefault="00953E1B">
            <w:pPr>
              <w:pStyle w:val="aff3"/>
              <w:spacing w:line="288" w:lineRule="auto"/>
              <w:jc w:val="center"/>
              <w:rPr>
                <w:lang w:eastAsia="zh-Hans"/>
              </w:rPr>
            </w:pPr>
          </w:p>
        </w:tc>
      </w:tr>
      <w:tr w:rsidR="00953E1B" w:rsidTr="00F03F9C">
        <w:trPr>
          <w:tblHeader/>
          <w:jc w:val="center"/>
        </w:trPr>
        <w:tc>
          <w:tcPr>
            <w:tcW w:w="1276" w:type="dxa"/>
            <w:vMerge/>
            <w:vAlign w:val="center"/>
          </w:tcPr>
          <w:p w:rsidR="00953E1B" w:rsidRDefault="00953E1B">
            <w:pPr>
              <w:pStyle w:val="aff3"/>
              <w:spacing w:line="288" w:lineRule="auto"/>
              <w:jc w:val="center"/>
              <w:rPr>
                <w:lang w:eastAsia="zh-Hans"/>
              </w:rPr>
            </w:pPr>
          </w:p>
        </w:tc>
        <w:tc>
          <w:tcPr>
            <w:tcW w:w="1413" w:type="dxa"/>
            <w:vAlign w:val="center"/>
          </w:tcPr>
          <w:p w:rsidR="00953E1B" w:rsidRDefault="006C2040">
            <w:pPr>
              <w:pStyle w:val="aff3"/>
              <w:spacing w:line="288" w:lineRule="auto"/>
              <w:jc w:val="center"/>
            </w:pPr>
            <w:r>
              <w:rPr>
                <w:rFonts w:hint="eastAsia"/>
              </w:rPr>
              <w:t>中标麒麟</w:t>
            </w:r>
          </w:p>
        </w:tc>
        <w:tc>
          <w:tcPr>
            <w:tcW w:w="4252" w:type="dxa"/>
            <w:vAlign w:val="center"/>
          </w:tcPr>
          <w:p w:rsidR="00953E1B" w:rsidRDefault="006C2040">
            <w:pPr>
              <w:pStyle w:val="aff3"/>
              <w:spacing w:line="288" w:lineRule="auto"/>
              <w:jc w:val="center"/>
              <w:rPr>
                <w:lang w:eastAsia="zh-Hans"/>
              </w:rPr>
            </w:pPr>
            <w:r>
              <w:rPr>
                <w:rFonts w:hint="eastAsia"/>
              </w:rPr>
              <w:t>鲲鹏</w:t>
            </w:r>
            <w:r>
              <w:rPr>
                <w:rFonts w:hint="eastAsia"/>
              </w:rPr>
              <w:t>/</w:t>
            </w:r>
            <w:r>
              <w:rPr>
                <w:rFonts w:hint="eastAsia"/>
              </w:rPr>
              <w:t>飞腾</w:t>
            </w:r>
            <w:r>
              <w:rPr>
                <w:rFonts w:hint="eastAsia"/>
              </w:rPr>
              <w:t>/</w:t>
            </w:r>
            <w:r>
              <w:rPr>
                <w:rFonts w:hint="eastAsia"/>
              </w:rPr>
              <w:t>海光</w:t>
            </w:r>
            <w:r>
              <w:rPr>
                <w:rFonts w:hint="eastAsia"/>
              </w:rPr>
              <w:t>/</w:t>
            </w:r>
            <w:proofErr w:type="gramStart"/>
            <w:r>
              <w:rPr>
                <w:rFonts w:hint="eastAsia"/>
              </w:rPr>
              <w:t>兆芯</w:t>
            </w:r>
            <w:r>
              <w:rPr>
                <w:rFonts w:hint="eastAsia"/>
              </w:rPr>
              <w:t>/</w:t>
            </w:r>
            <w:r>
              <w:rPr>
                <w:rFonts w:hint="eastAsia"/>
              </w:rPr>
              <w:t>龙芯</w:t>
            </w:r>
            <w:proofErr w:type="gramEnd"/>
          </w:p>
        </w:tc>
        <w:tc>
          <w:tcPr>
            <w:tcW w:w="2273" w:type="dxa"/>
            <w:vAlign w:val="center"/>
          </w:tcPr>
          <w:p w:rsidR="00953E1B" w:rsidRDefault="00953E1B">
            <w:pPr>
              <w:pStyle w:val="aff3"/>
              <w:spacing w:line="288" w:lineRule="auto"/>
              <w:jc w:val="center"/>
              <w:rPr>
                <w:lang w:eastAsia="zh-Hans"/>
              </w:rPr>
            </w:pPr>
          </w:p>
        </w:tc>
      </w:tr>
      <w:tr w:rsidR="00953E1B" w:rsidTr="00F03F9C">
        <w:trPr>
          <w:tblHeader/>
          <w:jc w:val="center"/>
        </w:trPr>
        <w:tc>
          <w:tcPr>
            <w:tcW w:w="1276" w:type="dxa"/>
            <w:vMerge w:val="restart"/>
            <w:vAlign w:val="center"/>
          </w:tcPr>
          <w:p w:rsidR="00953E1B" w:rsidRDefault="006C2040">
            <w:pPr>
              <w:pStyle w:val="aff3"/>
              <w:spacing w:line="288" w:lineRule="auto"/>
              <w:jc w:val="center"/>
              <w:rPr>
                <w:lang w:eastAsia="zh-Hans"/>
              </w:rPr>
            </w:pPr>
            <w:proofErr w:type="gramStart"/>
            <w:r>
              <w:rPr>
                <w:rFonts w:hint="eastAsia"/>
              </w:rPr>
              <w:t>信创终端</w:t>
            </w:r>
            <w:proofErr w:type="gramEnd"/>
            <w:r>
              <w:rPr>
                <w:rFonts w:hint="eastAsia"/>
              </w:rPr>
              <w:t>-</w:t>
            </w:r>
            <w:r>
              <w:rPr>
                <w:rFonts w:hint="eastAsia"/>
              </w:rPr>
              <w:t>桌面版本</w:t>
            </w:r>
          </w:p>
        </w:tc>
        <w:tc>
          <w:tcPr>
            <w:tcW w:w="1413" w:type="dxa"/>
            <w:vAlign w:val="center"/>
          </w:tcPr>
          <w:p w:rsidR="00953E1B" w:rsidRDefault="006C2040">
            <w:pPr>
              <w:pStyle w:val="aff3"/>
              <w:spacing w:line="288" w:lineRule="auto"/>
              <w:jc w:val="center"/>
            </w:pPr>
            <w:r>
              <w:rPr>
                <w:rFonts w:hint="eastAsia"/>
              </w:rPr>
              <w:t>UOS</w:t>
            </w:r>
          </w:p>
        </w:tc>
        <w:tc>
          <w:tcPr>
            <w:tcW w:w="4252" w:type="dxa"/>
            <w:vAlign w:val="center"/>
          </w:tcPr>
          <w:p w:rsidR="00953E1B" w:rsidRDefault="006C2040">
            <w:pPr>
              <w:pStyle w:val="aff3"/>
              <w:spacing w:line="288" w:lineRule="auto"/>
              <w:jc w:val="center"/>
              <w:rPr>
                <w:lang w:eastAsia="zh-Hans"/>
              </w:rPr>
            </w:pPr>
            <w:r>
              <w:rPr>
                <w:rFonts w:hint="eastAsia"/>
              </w:rPr>
              <w:t>鲲鹏</w:t>
            </w:r>
            <w:r>
              <w:rPr>
                <w:rFonts w:hint="eastAsia"/>
              </w:rPr>
              <w:t>/</w:t>
            </w:r>
            <w:r>
              <w:rPr>
                <w:rFonts w:hint="eastAsia"/>
              </w:rPr>
              <w:t>飞腾</w:t>
            </w:r>
            <w:r>
              <w:rPr>
                <w:rFonts w:hint="eastAsia"/>
              </w:rPr>
              <w:t>/</w:t>
            </w:r>
            <w:r>
              <w:rPr>
                <w:rFonts w:hint="eastAsia"/>
              </w:rPr>
              <w:t>海光</w:t>
            </w:r>
            <w:r>
              <w:rPr>
                <w:rFonts w:hint="eastAsia"/>
              </w:rPr>
              <w:t>/</w:t>
            </w:r>
            <w:proofErr w:type="gramStart"/>
            <w:r>
              <w:rPr>
                <w:rFonts w:hint="eastAsia"/>
              </w:rPr>
              <w:t>兆芯</w:t>
            </w:r>
            <w:proofErr w:type="gramEnd"/>
            <w:r>
              <w:rPr>
                <w:rFonts w:hint="eastAsia"/>
              </w:rPr>
              <w:t>/</w:t>
            </w:r>
            <w:r>
              <w:rPr>
                <w:rFonts w:hint="eastAsia"/>
              </w:rPr>
              <w:t>龙芯</w:t>
            </w:r>
            <w:r>
              <w:rPr>
                <w:rFonts w:hint="eastAsia"/>
              </w:rPr>
              <w:t>/</w:t>
            </w:r>
            <w:r>
              <w:rPr>
                <w:rFonts w:hint="eastAsia"/>
              </w:rPr>
              <w:t>龙芯</w:t>
            </w:r>
            <w:r>
              <w:rPr>
                <w:rFonts w:hint="eastAsia"/>
              </w:rPr>
              <w:t>3A5000</w:t>
            </w:r>
            <w:r>
              <w:t>/</w:t>
            </w:r>
            <w:proofErr w:type="gramStart"/>
            <w:r>
              <w:rPr>
                <w:rFonts w:hint="eastAsia"/>
              </w:rPr>
              <w:t>申威</w:t>
            </w:r>
            <w:proofErr w:type="gramEnd"/>
          </w:p>
        </w:tc>
        <w:tc>
          <w:tcPr>
            <w:tcW w:w="2273" w:type="dxa"/>
            <w:vAlign w:val="center"/>
          </w:tcPr>
          <w:p w:rsidR="00953E1B" w:rsidRDefault="00F03F9C" w:rsidP="00F03F9C">
            <w:pPr>
              <w:pStyle w:val="aff3"/>
              <w:spacing w:line="288" w:lineRule="auto"/>
            </w:pPr>
            <w:r>
              <w:rPr>
                <w:rFonts w:hint="eastAsia"/>
              </w:rPr>
              <w:t>支持开发、非开</w:t>
            </w:r>
            <w:r w:rsidR="006C2040">
              <w:rPr>
                <w:rFonts w:hint="eastAsia"/>
              </w:rPr>
              <w:t>模式</w:t>
            </w:r>
          </w:p>
        </w:tc>
      </w:tr>
      <w:tr w:rsidR="00953E1B" w:rsidTr="00F03F9C">
        <w:trPr>
          <w:tblHeader/>
          <w:jc w:val="center"/>
        </w:trPr>
        <w:tc>
          <w:tcPr>
            <w:tcW w:w="1276" w:type="dxa"/>
            <w:vMerge/>
            <w:vAlign w:val="center"/>
          </w:tcPr>
          <w:p w:rsidR="00953E1B" w:rsidRDefault="00953E1B">
            <w:pPr>
              <w:pStyle w:val="aff3"/>
              <w:spacing w:line="288" w:lineRule="auto"/>
              <w:jc w:val="center"/>
              <w:rPr>
                <w:lang w:eastAsia="zh-Hans"/>
              </w:rPr>
            </w:pPr>
          </w:p>
        </w:tc>
        <w:tc>
          <w:tcPr>
            <w:tcW w:w="1413" w:type="dxa"/>
            <w:vAlign w:val="center"/>
          </w:tcPr>
          <w:p w:rsidR="00953E1B" w:rsidRDefault="006C2040">
            <w:pPr>
              <w:pStyle w:val="aff3"/>
              <w:spacing w:line="288" w:lineRule="auto"/>
              <w:jc w:val="center"/>
            </w:pPr>
            <w:r>
              <w:rPr>
                <w:rFonts w:hint="eastAsia"/>
              </w:rPr>
              <w:t>麒麟</w:t>
            </w:r>
          </w:p>
        </w:tc>
        <w:tc>
          <w:tcPr>
            <w:tcW w:w="4252" w:type="dxa"/>
            <w:vAlign w:val="center"/>
          </w:tcPr>
          <w:p w:rsidR="00953E1B" w:rsidRDefault="006C2040">
            <w:pPr>
              <w:pStyle w:val="aff3"/>
              <w:spacing w:line="288" w:lineRule="auto"/>
              <w:jc w:val="center"/>
              <w:rPr>
                <w:lang w:eastAsia="zh-Hans"/>
              </w:rPr>
            </w:pPr>
            <w:r>
              <w:rPr>
                <w:rFonts w:hint="eastAsia"/>
              </w:rPr>
              <w:t>鲲鹏</w:t>
            </w:r>
            <w:r>
              <w:rPr>
                <w:rFonts w:hint="eastAsia"/>
              </w:rPr>
              <w:t>/</w:t>
            </w:r>
            <w:r>
              <w:rPr>
                <w:rFonts w:hint="eastAsia"/>
              </w:rPr>
              <w:t>飞腾</w:t>
            </w:r>
            <w:r>
              <w:rPr>
                <w:rFonts w:hint="eastAsia"/>
              </w:rPr>
              <w:t>/</w:t>
            </w:r>
            <w:r>
              <w:rPr>
                <w:rFonts w:hint="eastAsia"/>
              </w:rPr>
              <w:t>海光</w:t>
            </w:r>
            <w:r>
              <w:rPr>
                <w:rFonts w:hint="eastAsia"/>
              </w:rPr>
              <w:t>/</w:t>
            </w:r>
            <w:proofErr w:type="gramStart"/>
            <w:r>
              <w:rPr>
                <w:rFonts w:hint="eastAsia"/>
              </w:rPr>
              <w:t>兆芯</w:t>
            </w:r>
            <w:proofErr w:type="gramEnd"/>
            <w:r>
              <w:rPr>
                <w:rFonts w:hint="eastAsia"/>
              </w:rPr>
              <w:t>/</w:t>
            </w:r>
            <w:r>
              <w:rPr>
                <w:rFonts w:hint="eastAsia"/>
              </w:rPr>
              <w:t>龙芯</w:t>
            </w:r>
            <w:r>
              <w:rPr>
                <w:rFonts w:hint="eastAsia"/>
              </w:rPr>
              <w:t>/</w:t>
            </w:r>
            <w:r>
              <w:rPr>
                <w:rFonts w:hint="eastAsia"/>
              </w:rPr>
              <w:t>龙芯</w:t>
            </w:r>
            <w:r>
              <w:rPr>
                <w:rFonts w:hint="eastAsia"/>
              </w:rPr>
              <w:t>3A5000</w:t>
            </w:r>
            <w:r>
              <w:t>/</w:t>
            </w:r>
            <w:proofErr w:type="gramStart"/>
            <w:r>
              <w:rPr>
                <w:rFonts w:hint="eastAsia"/>
              </w:rPr>
              <w:t>申威</w:t>
            </w:r>
            <w:proofErr w:type="gramEnd"/>
          </w:p>
        </w:tc>
        <w:tc>
          <w:tcPr>
            <w:tcW w:w="2273" w:type="dxa"/>
            <w:vAlign w:val="center"/>
          </w:tcPr>
          <w:p w:rsidR="00953E1B" w:rsidRDefault="00953E1B">
            <w:pPr>
              <w:pStyle w:val="aff3"/>
              <w:spacing w:line="288" w:lineRule="auto"/>
              <w:jc w:val="center"/>
              <w:rPr>
                <w:lang w:eastAsia="zh-Hans"/>
              </w:rPr>
            </w:pPr>
          </w:p>
        </w:tc>
      </w:tr>
      <w:tr w:rsidR="00953E1B" w:rsidTr="00F03F9C">
        <w:trPr>
          <w:tblHeader/>
          <w:jc w:val="center"/>
        </w:trPr>
        <w:tc>
          <w:tcPr>
            <w:tcW w:w="1276" w:type="dxa"/>
            <w:vMerge/>
            <w:vAlign w:val="center"/>
          </w:tcPr>
          <w:p w:rsidR="00953E1B" w:rsidRDefault="00953E1B">
            <w:pPr>
              <w:pStyle w:val="aff3"/>
              <w:spacing w:line="288" w:lineRule="auto"/>
              <w:jc w:val="center"/>
              <w:rPr>
                <w:lang w:eastAsia="zh-Hans"/>
              </w:rPr>
            </w:pPr>
          </w:p>
        </w:tc>
        <w:tc>
          <w:tcPr>
            <w:tcW w:w="1413" w:type="dxa"/>
            <w:vAlign w:val="center"/>
          </w:tcPr>
          <w:p w:rsidR="00953E1B" w:rsidRDefault="006C2040">
            <w:pPr>
              <w:pStyle w:val="aff3"/>
              <w:spacing w:line="288" w:lineRule="auto"/>
              <w:jc w:val="center"/>
            </w:pPr>
            <w:r>
              <w:rPr>
                <w:rFonts w:hint="eastAsia"/>
              </w:rPr>
              <w:t>银河麒麟</w:t>
            </w:r>
          </w:p>
        </w:tc>
        <w:tc>
          <w:tcPr>
            <w:tcW w:w="4252" w:type="dxa"/>
            <w:vAlign w:val="center"/>
          </w:tcPr>
          <w:p w:rsidR="00953E1B" w:rsidRDefault="006C2040">
            <w:pPr>
              <w:pStyle w:val="aff3"/>
              <w:spacing w:line="288" w:lineRule="auto"/>
              <w:jc w:val="center"/>
              <w:rPr>
                <w:lang w:eastAsia="zh-Hans"/>
              </w:rPr>
            </w:pPr>
            <w:r>
              <w:rPr>
                <w:rFonts w:hint="eastAsia"/>
              </w:rPr>
              <w:t>鲲鹏</w:t>
            </w:r>
            <w:r>
              <w:rPr>
                <w:rFonts w:hint="eastAsia"/>
              </w:rPr>
              <w:t>/</w:t>
            </w:r>
            <w:r>
              <w:rPr>
                <w:rFonts w:hint="eastAsia"/>
              </w:rPr>
              <w:t>飞腾</w:t>
            </w:r>
            <w:r>
              <w:rPr>
                <w:rFonts w:hint="eastAsia"/>
              </w:rPr>
              <w:t>/</w:t>
            </w:r>
            <w:r>
              <w:rPr>
                <w:rFonts w:hint="eastAsia"/>
              </w:rPr>
              <w:t>海光</w:t>
            </w:r>
            <w:r>
              <w:rPr>
                <w:rFonts w:hint="eastAsia"/>
              </w:rPr>
              <w:t>/</w:t>
            </w:r>
            <w:proofErr w:type="gramStart"/>
            <w:r>
              <w:rPr>
                <w:rFonts w:hint="eastAsia"/>
              </w:rPr>
              <w:t>兆芯</w:t>
            </w:r>
            <w:proofErr w:type="gramEnd"/>
            <w:r>
              <w:rPr>
                <w:rFonts w:hint="eastAsia"/>
              </w:rPr>
              <w:t>/</w:t>
            </w:r>
            <w:r>
              <w:rPr>
                <w:rFonts w:hint="eastAsia"/>
              </w:rPr>
              <w:t>龙芯</w:t>
            </w:r>
            <w:r>
              <w:rPr>
                <w:lang w:eastAsia="zh-Hans"/>
              </w:rPr>
              <w:t xml:space="preserve"> </w:t>
            </w:r>
          </w:p>
        </w:tc>
        <w:tc>
          <w:tcPr>
            <w:tcW w:w="2273" w:type="dxa"/>
            <w:vAlign w:val="center"/>
          </w:tcPr>
          <w:p w:rsidR="00953E1B" w:rsidRDefault="00953E1B">
            <w:pPr>
              <w:pStyle w:val="aff3"/>
              <w:spacing w:line="288" w:lineRule="auto"/>
              <w:jc w:val="center"/>
              <w:rPr>
                <w:lang w:eastAsia="zh-Hans"/>
              </w:rPr>
            </w:pPr>
          </w:p>
        </w:tc>
      </w:tr>
      <w:tr w:rsidR="00953E1B" w:rsidTr="00F03F9C">
        <w:trPr>
          <w:tblHeader/>
          <w:jc w:val="center"/>
        </w:trPr>
        <w:tc>
          <w:tcPr>
            <w:tcW w:w="1276" w:type="dxa"/>
            <w:vMerge/>
            <w:vAlign w:val="center"/>
          </w:tcPr>
          <w:p w:rsidR="00953E1B" w:rsidRDefault="00953E1B">
            <w:pPr>
              <w:pStyle w:val="aff3"/>
              <w:spacing w:line="288" w:lineRule="auto"/>
              <w:jc w:val="center"/>
              <w:rPr>
                <w:lang w:eastAsia="zh-Hans"/>
              </w:rPr>
            </w:pPr>
          </w:p>
        </w:tc>
        <w:tc>
          <w:tcPr>
            <w:tcW w:w="1413" w:type="dxa"/>
            <w:vAlign w:val="center"/>
          </w:tcPr>
          <w:p w:rsidR="00953E1B" w:rsidRDefault="006C2040">
            <w:pPr>
              <w:pStyle w:val="aff3"/>
              <w:spacing w:line="288" w:lineRule="auto"/>
              <w:jc w:val="center"/>
            </w:pPr>
            <w:r>
              <w:rPr>
                <w:rFonts w:hint="eastAsia"/>
              </w:rPr>
              <w:t>中标麒麟</w:t>
            </w:r>
          </w:p>
        </w:tc>
        <w:tc>
          <w:tcPr>
            <w:tcW w:w="4252" w:type="dxa"/>
            <w:vAlign w:val="center"/>
          </w:tcPr>
          <w:p w:rsidR="00953E1B" w:rsidRDefault="006C2040">
            <w:pPr>
              <w:pStyle w:val="aff3"/>
              <w:spacing w:line="288" w:lineRule="auto"/>
              <w:jc w:val="center"/>
              <w:rPr>
                <w:lang w:eastAsia="zh-Hans"/>
              </w:rPr>
            </w:pPr>
            <w:r>
              <w:rPr>
                <w:rFonts w:hint="eastAsia"/>
              </w:rPr>
              <w:t>鲲鹏</w:t>
            </w:r>
            <w:r>
              <w:rPr>
                <w:rFonts w:hint="eastAsia"/>
              </w:rPr>
              <w:t>/</w:t>
            </w:r>
            <w:r>
              <w:rPr>
                <w:rFonts w:hint="eastAsia"/>
              </w:rPr>
              <w:t>飞腾</w:t>
            </w:r>
            <w:r>
              <w:rPr>
                <w:rFonts w:hint="eastAsia"/>
              </w:rPr>
              <w:t>/</w:t>
            </w:r>
            <w:r>
              <w:rPr>
                <w:rFonts w:hint="eastAsia"/>
              </w:rPr>
              <w:t>海光</w:t>
            </w:r>
            <w:r>
              <w:rPr>
                <w:rFonts w:hint="eastAsia"/>
              </w:rPr>
              <w:t>/</w:t>
            </w:r>
            <w:proofErr w:type="gramStart"/>
            <w:r>
              <w:rPr>
                <w:rFonts w:hint="eastAsia"/>
              </w:rPr>
              <w:t>兆芯</w:t>
            </w:r>
            <w:proofErr w:type="gramEnd"/>
            <w:r>
              <w:rPr>
                <w:rFonts w:hint="eastAsia"/>
              </w:rPr>
              <w:t>/</w:t>
            </w:r>
            <w:r>
              <w:rPr>
                <w:rFonts w:hint="eastAsia"/>
              </w:rPr>
              <w:t>龙芯</w:t>
            </w:r>
          </w:p>
        </w:tc>
        <w:tc>
          <w:tcPr>
            <w:tcW w:w="2273" w:type="dxa"/>
            <w:vAlign w:val="center"/>
          </w:tcPr>
          <w:p w:rsidR="00953E1B" w:rsidRDefault="00953E1B">
            <w:pPr>
              <w:pStyle w:val="aff3"/>
              <w:spacing w:line="288" w:lineRule="auto"/>
              <w:jc w:val="center"/>
              <w:rPr>
                <w:lang w:eastAsia="zh-Hans"/>
              </w:rPr>
            </w:pPr>
          </w:p>
        </w:tc>
      </w:tr>
      <w:tr w:rsidR="00953E1B" w:rsidTr="00F03F9C">
        <w:trPr>
          <w:tblHeader/>
          <w:jc w:val="center"/>
        </w:trPr>
        <w:tc>
          <w:tcPr>
            <w:tcW w:w="1276" w:type="dxa"/>
            <w:vMerge/>
            <w:vAlign w:val="center"/>
          </w:tcPr>
          <w:p w:rsidR="00953E1B" w:rsidRDefault="00953E1B">
            <w:pPr>
              <w:pStyle w:val="aff3"/>
              <w:spacing w:line="288" w:lineRule="auto"/>
              <w:jc w:val="center"/>
              <w:rPr>
                <w:lang w:eastAsia="zh-Hans"/>
              </w:rPr>
            </w:pPr>
          </w:p>
        </w:tc>
        <w:tc>
          <w:tcPr>
            <w:tcW w:w="1413" w:type="dxa"/>
            <w:vAlign w:val="center"/>
          </w:tcPr>
          <w:p w:rsidR="00953E1B" w:rsidRDefault="006C2040">
            <w:pPr>
              <w:pStyle w:val="aff3"/>
              <w:spacing w:line="288" w:lineRule="auto"/>
              <w:jc w:val="center"/>
            </w:pPr>
            <w:r>
              <w:rPr>
                <w:rFonts w:hint="eastAsia"/>
                <w:lang w:eastAsia="zh-Hans"/>
              </w:rPr>
              <w:t>中科方德</w:t>
            </w:r>
          </w:p>
        </w:tc>
        <w:tc>
          <w:tcPr>
            <w:tcW w:w="4252" w:type="dxa"/>
            <w:vAlign w:val="center"/>
          </w:tcPr>
          <w:p w:rsidR="00953E1B" w:rsidRDefault="006C2040">
            <w:pPr>
              <w:pStyle w:val="aff3"/>
              <w:spacing w:line="288" w:lineRule="auto"/>
              <w:jc w:val="center"/>
              <w:rPr>
                <w:lang w:eastAsia="zh-Hans"/>
              </w:rPr>
            </w:pPr>
            <w:r>
              <w:rPr>
                <w:rFonts w:hint="eastAsia"/>
                <w:lang w:eastAsia="zh-Hans"/>
              </w:rPr>
              <w:t>中科方德</w:t>
            </w:r>
            <w:r>
              <w:rPr>
                <w:rFonts w:hint="eastAsia"/>
                <w:lang w:eastAsia="zh-Hans"/>
              </w:rPr>
              <w:t>-</w:t>
            </w:r>
            <w:r>
              <w:rPr>
                <w:rFonts w:hint="eastAsia"/>
                <w:lang w:eastAsia="zh-Hans"/>
              </w:rPr>
              <w:t>海光</w:t>
            </w:r>
            <w:r>
              <w:rPr>
                <w:rFonts w:hint="eastAsia"/>
              </w:rPr>
              <w:t>/</w:t>
            </w:r>
            <w:r>
              <w:rPr>
                <w:rFonts w:hint="eastAsia"/>
                <w:lang w:eastAsia="zh-Hans"/>
              </w:rPr>
              <w:t>兆芯</w:t>
            </w:r>
            <w:r>
              <w:rPr>
                <w:rFonts w:hint="eastAsia"/>
                <w:lang w:eastAsia="zh-Hans"/>
              </w:rPr>
              <w:t>-</w:t>
            </w:r>
            <w:r>
              <w:rPr>
                <w:rFonts w:hint="eastAsia"/>
                <w:lang w:eastAsia="zh-Hans"/>
              </w:rPr>
              <w:t>桌面</w:t>
            </w:r>
          </w:p>
        </w:tc>
        <w:tc>
          <w:tcPr>
            <w:tcW w:w="2273" w:type="dxa"/>
            <w:vAlign w:val="center"/>
          </w:tcPr>
          <w:p w:rsidR="00953E1B" w:rsidRDefault="00953E1B">
            <w:pPr>
              <w:pStyle w:val="aff3"/>
              <w:spacing w:line="288" w:lineRule="auto"/>
              <w:jc w:val="center"/>
              <w:rPr>
                <w:lang w:eastAsia="zh-Hans"/>
              </w:rPr>
            </w:pPr>
          </w:p>
        </w:tc>
      </w:tr>
    </w:tbl>
    <w:p w:rsidR="00953E1B" w:rsidRDefault="006C2040">
      <w:pPr>
        <w:spacing w:beforeLines="50" w:before="156" w:afterLines="50" w:after="156"/>
        <w:jc w:val="center"/>
        <w:rPr>
          <w:szCs w:val="21"/>
        </w:rPr>
      </w:pPr>
      <w:r>
        <w:rPr>
          <w:rFonts w:hint="eastAsia"/>
          <w:szCs w:val="21"/>
        </w:rPr>
        <w:t>表</w:t>
      </w:r>
      <w:r>
        <w:rPr>
          <w:rFonts w:hint="eastAsia"/>
          <w:szCs w:val="21"/>
        </w:rPr>
        <w:t xml:space="preserve"> </w:t>
      </w:r>
      <w:r>
        <w:rPr>
          <w:rFonts w:hint="eastAsia"/>
          <w:szCs w:val="21"/>
        </w:rPr>
        <w:t>客户端操作系统与功能支持说明</w:t>
      </w:r>
    </w:p>
    <w:p w:rsidR="00953E1B" w:rsidRDefault="006C2040">
      <w:pPr>
        <w:pStyle w:val="1360"/>
      </w:pPr>
      <w:bookmarkStart w:id="82" w:name="_Toc1399661482"/>
      <w:bookmarkStart w:id="83" w:name="_Toc79336674"/>
      <w:bookmarkStart w:id="84" w:name="_Toc187058507"/>
      <w:bookmarkEnd w:id="63"/>
      <w:r>
        <w:rPr>
          <w:rFonts w:hint="eastAsia"/>
        </w:rPr>
        <w:lastRenderedPageBreak/>
        <w:t>应用场景</w:t>
      </w:r>
      <w:bookmarkEnd w:id="82"/>
      <w:bookmarkEnd w:id="84"/>
    </w:p>
    <w:p w:rsidR="00953E1B" w:rsidRDefault="006C2040">
      <w:pPr>
        <w:pStyle w:val="2360"/>
      </w:pPr>
      <w:bookmarkStart w:id="85" w:name="_Toc187058508"/>
      <w:bookmarkStart w:id="86" w:name="_GoBack"/>
      <w:bookmarkEnd w:id="86"/>
      <w:r>
        <w:rPr>
          <w:rFonts w:hint="eastAsia"/>
        </w:rPr>
        <w:t>勒索病毒立体防护</w:t>
      </w:r>
      <w:bookmarkEnd w:id="85"/>
    </w:p>
    <w:p w:rsidR="00953E1B" w:rsidRDefault="006C2040">
      <w:pPr>
        <w:widowControl/>
        <w:ind w:firstLine="480"/>
        <w:jc w:val="left"/>
        <w:rPr>
          <w:rFonts w:ascii="Arial" w:hAnsi="Arial" w:cs="Times New Roman"/>
          <w:bCs/>
          <w:kern w:val="0"/>
          <w:sz w:val="24"/>
          <w:szCs w:val="24"/>
        </w:rPr>
      </w:pPr>
      <w:r>
        <w:rPr>
          <w:rFonts w:ascii="Arial" w:hAnsi="Arial" w:cs="Times New Roman" w:hint="eastAsia"/>
          <w:bCs/>
          <w:kern w:val="0"/>
          <w:sz w:val="24"/>
          <w:szCs w:val="24"/>
        </w:rPr>
        <w:t>3</w:t>
      </w:r>
      <w:r>
        <w:rPr>
          <w:rFonts w:ascii="Arial" w:hAnsi="Arial" w:cs="Times New Roman"/>
          <w:bCs/>
          <w:kern w:val="0"/>
          <w:sz w:val="24"/>
          <w:szCs w:val="24"/>
        </w:rPr>
        <w:t>60</w:t>
      </w:r>
      <w:r>
        <w:rPr>
          <w:rFonts w:ascii="Arial" w:hAnsi="Arial" w:cs="Times New Roman" w:hint="eastAsia"/>
          <w:bCs/>
          <w:kern w:val="0"/>
          <w:sz w:val="24"/>
          <w:szCs w:val="24"/>
        </w:rPr>
        <w:t>终端安全管理系统通过对勒索病毒的各个渗透、破坏环节实现封堵、防护，日常利用本地备份、</w:t>
      </w:r>
      <w:proofErr w:type="gramStart"/>
      <w:r>
        <w:rPr>
          <w:rFonts w:ascii="Arial" w:hAnsi="Arial" w:cs="Times New Roman" w:hint="eastAsia"/>
          <w:bCs/>
          <w:kern w:val="0"/>
          <w:sz w:val="24"/>
          <w:szCs w:val="24"/>
        </w:rPr>
        <w:t>内网云盘</w:t>
      </w:r>
      <w:proofErr w:type="gramEnd"/>
      <w:r>
        <w:rPr>
          <w:rFonts w:ascii="Arial" w:hAnsi="Arial" w:cs="Times New Roman" w:hint="eastAsia"/>
          <w:bCs/>
          <w:kern w:val="0"/>
          <w:sz w:val="24"/>
          <w:szCs w:val="24"/>
        </w:rPr>
        <w:t>备份实现对重要业务数据实现智能备份，文档被加密也能及时找回。对终端进行勒索风险评估，快速找到脆弱终端以及相关配置进行加固，提高勒索病毒入侵门槛。</w:t>
      </w:r>
    </w:p>
    <w:p w:rsidR="00953E1B" w:rsidRDefault="006C2040">
      <w:pPr>
        <w:widowControl/>
        <w:ind w:firstLine="480"/>
        <w:jc w:val="left"/>
        <w:rPr>
          <w:rFonts w:ascii="Arial" w:hAnsi="Arial" w:cs="Times New Roman"/>
          <w:bCs/>
          <w:kern w:val="0"/>
          <w:sz w:val="24"/>
          <w:szCs w:val="24"/>
        </w:rPr>
      </w:pPr>
      <w:r>
        <w:rPr>
          <w:rFonts w:ascii="Arial" w:hAnsi="Arial" w:cs="Times New Roman" w:hint="eastAsia"/>
          <w:bCs/>
          <w:kern w:val="0"/>
          <w:sz w:val="24"/>
          <w:szCs w:val="24"/>
        </w:rPr>
        <w:t>在有勒索攻击时，热补丁功能对高危漏洞利用实现有效的封堵，同时针对暴力破解投毒的方式提供暴力破解登陆防护，对</w:t>
      </w:r>
      <w:r>
        <w:rPr>
          <w:rFonts w:ascii="Arial" w:hAnsi="Arial" w:cs="Times New Roman" w:hint="eastAsia"/>
          <w:bCs/>
          <w:kern w:val="0"/>
          <w:sz w:val="24"/>
          <w:szCs w:val="24"/>
        </w:rPr>
        <w:t>RDP</w:t>
      </w:r>
      <w:r>
        <w:rPr>
          <w:rFonts w:ascii="Arial" w:hAnsi="Arial" w:cs="Times New Roman" w:hint="eastAsia"/>
          <w:bCs/>
          <w:kern w:val="0"/>
          <w:sz w:val="24"/>
          <w:szCs w:val="24"/>
        </w:rPr>
        <w:t>、</w:t>
      </w:r>
      <w:r>
        <w:rPr>
          <w:rFonts w:ascii="Arial" w:hAnsi="Arial" w:cs="Times New Roman" w:hint="eastAsia"/>
          <w:bCs/>
          <w:kern w:val="0"/>
          <w:sz w:val="24"/>
          <w:szCs w:val="24"/>
        </w:rPr>
        <w:t>RPC</w:t>
      </w:r>
      <w:r>
        <w:rPr>
          <w:rFonts w:ascii="Arial" w:hAnsi="Arial" w:cs="Times New Roman" w:hint="eastAsia"/>
          <w:bCs/>
          <w:kern w:val="0"/>
          <w:sz w:val="24"/>
          <w:szCs w:val="24"/>
        </w:rPr>
        <w:t>、</w:t>
      </w:r>
      <w:r>
        <w:rPr>
          <w:rFonts w:ascii="Arial" w:hAnsi="Arial" w:cs="Times New Roman" w:hint="eastAsia"/>
          <w:bCs/>
          <w:kern w:val="0"/>
          <w:sz w:val="24"/>
          <w:szCs w:val="24"/>
        </w:rPr>
        <w:t>SMB</w:t>
      </w:r>
      <w:r>
        <w:rPr>
          <w:rFonts w:ascii="Arial" w:hAnsi="Arial" w:cs="Times New Roman" w:hint="eastAsia"/>
          <w:bCs/>
          <w:kern w:val="0"/>
          <w:sz w:val="24"/>
          <w:szCs w:val="24"/>
        </w:rPr>
        <w:t>等多类远程登陆进行防护。对于远程访问的</w:t>
      </w:r>
      <w:r>
        <w:rPr>
          <w:rFonts w:ascii="Arial" w:hAnsi="Arial" w:cs="Times New Roman" w:hint="eastAsia"/>
          <w:bCs/>
          <w:kern w:val="0"/>
          <w:sz w:val="24"/>
          <w:szCs w:val="24"/>
        </w:rPr>
        <w:t>IP</w:t>
      </w:r>
      <w:r>
        <w:rPr>
          <w:rFonts w:ascii="Arial" w:hAnsi="Arial" w:cs="Times New Roman" w:hint="eastAsia"/>
          <w:bCs/>
          <w:kern w:val="0"/>
          <w:sz w:val="24"/>
          <w:szCs w:val="24"/>
        </w:rPr>
        <w:t>智能判断是否是风险</w:t>
      </w:r>
      <w:r>
        <w:rPr>
          <w:rFonts w:ascii="Arial" w:hAnsi="Arial" w:cs="Times New Roman" w:hint="eastAsia"/>
          <w:bCs/>
          <w:kern w:val="0"/>
          <w:sz w:val="24"/>
          <w:szCs w:val="24"/>
        </w:rPr>
        <w:t>IP</w:t>
      </w:r>
      <w:r>
        <w:rPr>
          <w:rFonts w:ascii="Arial" w:hAnsi="Arial" w:cs="Times New Roman" w:hint="eastAsia"/>
          <w:bCs/>
          <w:kern w:val="0"/>
          <w:sz w:val="24"/>
          <w:szCs w:val="24"/>
        </w:rPr>
        <w:t>、境外</w:t>
      </w:r>
      <w:r>
        <w:rPr>
          <w:rFonts w:ascii="Arial" w:hAnsi="Arial" w:cs="Times New Roman" w:hint="eastAsia"/>
          <w:bCs/>
          <w:kern w:val="0"/>
          <w:sz w:val="24"/>
          <w:szCs w:val="24"/>
        </w:rPr>
        <w:t>IP</w:t>
      </w:r>
      <w:r>
        <w:rPr>
          <w:rFonts w:ascii="Arial" w:hAnsi="Arial" w:cs="Times New Roman" w:hint="eastAsia"/>
          <w:bCs/>
          <w:kern w:val="0"/>
          <w:sz w:val="24"/>
          <w:szCs w:val="24"/>
        </w:rPr>
        <w:t>，一旦发现立刻屏蔽。针对之前发生过通过远程登陆人为投毒的案例，除了实现帮助管理员发现空密码、弱密码的信息外，可实现对远程登陆时间段进行控制，以及开启远程登陆的二次身份验证。</w:t>
      </w:r>
    </w:p>
    <w:p w:rsidR="00953E1B" w:rsidRDefault="006C2040">
      <w:pPr>
        <w:widowControl/>
        <w:ind w:firstLine="480"/>
        <w:jc w:val="left"/>
        <w:rPr>
          <w:rFonts w:ascii="Arial" w:hAnsi="Arial" w:cs="Times New Roman"/>
          <w:bCs/>
          <w:kern w:val="0"/>
          <w:sz w:val="24"/>
          <w:szCs w:val="24"/>
        </w:rPr>
      </w:pPr>
      <w:r>
        <w:rPr>
          <w:rFonts w:ascii="Arial" w:hAnsi="Arial" w:cs="Times New Roman" w:hint="eastAsia"/>
          <w:bCs/>
          <w:kern w:val="0"/>
          <w:sz w:val="24"/>
          <w:szCs w:val="24"/>
        </w:rPr>
        <w:t>对于内网已经有终端失陷，</w:t>
      </w:r>
      <w:proofErr w:type="gramStart"/>
      <w:r>
        <w:rPr>
          <w:rFonts w:ascii="Arial" w:hAnsi="Arial" w:cs="Times New Roman" w:hint="eastAsia"/>
          <w:bCs/>
          <w:kern w:val="0"/>
          <w:sz w:val="24"/>
          <w:szCs w:val="24"/>
        </w:rPr>
        <w:t>在内网</w:t>
      </w:r>
      <w:proofErr w:type="gramEnd"/>
      <w:r>
        <w:rPr>
          <w:rFonts w:ascii="Arial" w:hAnsi="Arial" w:cs="Times New Roman" w:hint="eastAsia"/>
          <w:bCs/>
          <w:kern w:val="0"/>
          <w:sz w:val="24"/>
          <w:szCs w:val="24"/>
        </w:rPr>
        <w:t>实现横向移动的渗透场景，</w:t>
      </w:r>
      <w:r>
        <w:rPr>
          <w:rFonts w:ascii="Arial" w:hAnsi="Arial" w:cs="Times New Roman" w:hint="eastAsia"/>
          <w:bCs/>
          <w:kern w:val="0"/>
          <w:sz w:val="24"/>
          <w:szCs w:val="24"/>
        </w:rPr>
        <w:t>360</w:t>
      </w:r>
      <w:r>
        <w:rPr>
          <w:rFonts w:ascii="Arial" w:hAnsi="Arial" w:cs="Times New Roman" w:hint="eastAsia"/>
          <w:bCs/>
          <w:kern w:val="0"/>
          <w:sz w:val="24"/>
          <w:szCs w:val="24"/>
        </w:rPr>
        <w:t>终端提供了横向渗透防护、</w:t>
      </w:r>
      <w:proofErr w:type="gramStart"/>
      <w:r>
        <w:rPr>
          <w:rFonts w:ascii="Arial" w:hAnsi="Arial" w:cs="Times New Roman" w:hint="eastAsia"/>
          <w:bCs/>
          <w:kern w:val="0"/>
          <w:sz w:val="24"/>
          <w:szCs w:val="24"/>
        </w:rPr>
        <w:t>针对域控的</w:t>
      </w:r>
      <w:proofErr w:type="gramEnd"/>
      <w:r>
        <w:rPr>
          <w:rFonts w:ascii="Arial" w:hAnsi="Arial" w:cs="Times New Roman" w:hint="eastAsia"/>
          <w:bCs/>
          <w:kern w:val="0"/>
          <w:sz w:val="24"/>
          <w:szCs w:val="24"/>
        </w:rPr>
        <w:t>策略扫描避免其他主机被渗透。</w:t>
      </w:r>
    </w:p>
    <w:p w:rsidR="00953E1B" w:rsidRDefault="006C2040">
      <w:pPr>
        <w:widowControl/>
        <w:ind w:firstLine="480"/>
        <w:jc w:val="left"/>
        <w:rPr>
          <w:rFonts w:ascii="Arial" w:hAnsi="Arial" w:cs="Times New Roman"/>
          <w:bCs/>
          <w:kern w:val="0"/>
          <w:sz w:val="24"/>
          <w:szCs w:val="24"/>
        </w:rPr>
      </w:pPr>
      <w:r>
        <w:rPr>
          <w:rFonts w:ascii="Arial" w:hAnsi="Arial" w:cs="Times New Roman" w:hint="eastAsia"/>
          <w:bCs/>
          <w:kern w:val="0"/>
          <w:sz w:val="24"/>
          <w:szCs w:val="24"/>
        </w:rPr>
        <w:t>在终端上通过反勒索专属引擎、文件蜜</w:t>
      </w:r>
      <w:proofErr w:type="gramStart"/>
      <w:r>
        <w:rPr>
          <w:rFonts w:ascii="Arial" w:hAnsi="Arial" w:cs="Times New Roman" w:hint="eastAsia"/>
          <w:bCs/>
          <w:kern w:val="0"/>
          <w:sz w:val="24"/>
          <w:szCs w:val="24"/>
        </w:rPr>
        <w:t>饵</w:t>
      </w:r>
      <w:proofErr w:type="gramEnd"/>
      <w:r>
        <w:rPr>
          <w:rFonts w:ascii="Arial" w:hAnsi="Arial" w:cs="Times New Roman" w:hint="eastAsia"/>
          <w:bCs/>
          <w:kern w:val="0"/>
          <w:sz w:val="24"/>
          <w:szCs w:val="24"/>
        </w:rPr>
        <w:t>等勒索监控方式有效发现加密行为，及时阻止加密行为并对病毒样本进行高效查杀。</w:t>
      </w:r>
    </w:p>
    <w:p w:rsidR="00953E1B" w:rsidRDefault="006C2040">
      <w:pPr>
        <w:widowControl/>
        <w:ind w:firstLine="480"/>
        <w:jc w:val="left"/>
        <w:rPr>
          <w:rFonts w:ascii="Arial" w:hAnsi="Arial" w:cs="Times New Roman"/>
          <w:bCs/>
          <w:kern w:val="0"/>
          <w:sz w:val="24"/>
          <w:szCs w:val="24"/>
        </w:rPr>
      </w:pPr>
      <w:r>
        <w:rPr>
          <w:rFonts w:ascii="Arial" w:hAnsi="Arial" w:cs="Times New Roman" w:hint="eastAsia"/>
          <w:bCs/>
          <w:kern w:val="0"/>
          <w:sz w:val="24"/>
          <w:szCs w:val="24"/>
        </w:rPr>
        <w:t>如果勒索成功加密了部分文件。产品中提供了解密工具，可对</w:t>
      </w:r>
      <w:r>
        <w:rPr>
          <w:rFonts w:ascii="Arial" w:hAnsi="Arial" w:cs="Times New Roman" w:hint="eastAsia"/>
          <w:bCs/>
          <w:kern w:val="0"/>
          <w:sz w:val="24"/>
          <w:szCs w:val="24"/>
        </w:rPr>
        <w:t>120</w:t>
      </w:r>
      <w:r>
        <w:rPr>
          <w:rFonts w:ascii="Arial" w:hAnsi="Arial" w:cs="Times New Roman" w:hint="eastAsia"/>
          <w:bCs/>
          <w:kern w:val="0"/>
          <w:sz w:val="24"/>
          <w:szCs w:val="24"/>
        </w:rPr>
        <w:t>多种勒索病毒加密的文件进行解密还原，同时云端提供了更为实时的解密工具。同样还可以通过日常的备份在本地备份、</w:t>
      </w:r>
      <w:proofErr w:type="gramStart"/>
      <w:r>
        <w:rPr>
          <w:rFonts w:ascii="Arial" w:hAnsi="Arial" w:cs="Times New Roman" w:hint="eastAsia"/>
          <w:bCs/>
          <w:kern w:val="0"/>
          <w:sz w:val="24"/>
          <w:szCs w:val="24"/>
        </w:rPr>
        <w:t>内网云盘</w:t>
      </w:r>
      <w:proofErr w:type="gramEnd"/>
      <w:r>
        <w:rPr>
          <w:rFonts w:ascii="Arial" w:hAnsi="Arial" w:cs="Times New Roman" w:hint="eastAsia"/>
          <w:bCs/>
          <w:kern w:val="0"/>
          <w:sz w:val="24"/>
          <w:szCs w:val="24"/>
        </w:rPr>
        <w:t>备份中找到相关的重要文档进行还原。</w:t>
      </w:r>
    </w:p>
    <w:p w:rsidR="00953E1B" w:rsidRDefault="006C2040">
      <w:pPr>
        <w:pStyle w:val="2360"/>
      </w:pPr>
      <w:bookmarkStart w:id="87" w:name="_Toc187058509"/>
      <w:r>
        <w:rPr>
          <w:rFonts w:hint="eastAsia"/>
        </w:rPr>
        <w:t>高级威胁的发现与处置</w:t>
      </w:r>
      <w:bookmarkEnd w:id="87"/>
    </w:p>
    <w:p w:rsidR="00953E1B" w:rsidRDefault="006C2040">
      <w:pPr>
        <w:widowControl/>
        <w:ind w:firstLine="480"/>
        <w:jc w:val="left"/>
        <w:rPr>
          <w:rFonts w:ascii="Arial" w:hAnsi="Arial" w:cs="Times New Roman"/>
          <w:bCs/>
          <w:kern w:val="0"/>
          <w:sz w:val="24"/>
          <w:szCs w:val="24"/>
        </w:rPr>
      </w:pPr>
      <w:r>
        <w:rPr>
          <w:rFonts w:ascii="Arial" w:hAnsi="Arial" w:cs="Times New Roman" w:hint="eastAsia"/>
          <w:bCs/>
          <w:kern w:val="0"/>
          <w:sz w:val="24"/>
          <w:szCs w:val="24"/>
        </w:rPr>
        <w:t>当前境外组织对</w:t>
      </w:r>
      <w:proofErr w:type="gramStart"/>
      <w:r>
        <w:rPr>
          <w:rFonts w:ascii="Arial" w:hAnsi="Arial" w:cs="Times New Roman" w:hint="eastAsia"/>
          <w:bCs/>
          <w:kern w:val="0"/>
          <w:sz w:val="24"/>
          <w:szCs w:val="24"/>
        </w:rPr>
        <w:t>关基单位</w:t>
      </w:r>
      <w:proofErr w:type="gramEnd"/>
      <w:r>
        <w:rPr>
          <w:rFonts w:ascii="Arial" w:hAnsi="Arial" w:cs="Times New Roman" w:hint="eastAsia"/>
          <w:bCs/>
          <w:kern w:val="0"/>
          <w:sz w:val="24"/>
          <w:szCs w:val="24"/>
        </w:rPr>
        <w:t>的渗透无处不在。针对</w:t>
      </w:r>
      <w:r>
        <w:rPr>
          <w:rFonts w:ascii="Arial" w:hAnsi="Arial" w:cs="Times New Roman" w:hint="eastAsia"/>
          <w:bCs/>
          <w:kern w:val="0"/>
          <w:sz w:val="24"/>
          <w:szCs w:val="24"/>
        </w:rPr>
        <w:t>A</w:t>
      </w:r>
      <w:r>
        <w:rPr>
          <w:rFonts w:ascii="Arial" w:hAnsi="Arial" w:cs="Times New Roman"/>
          <w:bCs/>
          <w:kern w:val="0"/>
          <w:sz w:val="24"/>
          <w:szCs w:val="24"/>
        </w:rPr>
        <w:t>PT</w:t>
      </w:r>
      <w:r>
        <w:rPr>
          <w:rFonts w:ascii="Arial" w:hAnsi="Arial" w:cs="Times New Roman" w:hint="eastAsia"/>
          <w:bCs/>
          <w:kern w:val="0"/>
          <w:sz w:val="24"/>
          <w:szCs w:val="24"/>
        </w:rPr>
        <w:t>事件能够及时发现甚至通过行为发现可疑行为，避免被</w:t>
      </w:r>
      <w:r>
        <w:rPr>
          <w:rFonts w:ascii="Arial" w:hAnsi="Arial" w:cs="Times New Roman" w:hint="eastAsia"/>
          <w:bCs/>
          <w:kern w:val="0"/>
          <w:sz w:val="24"/>
          <w:szCs w:val="24"/>
        </w:rPr>
        <w:t>A</w:t>
      </w:r>
      <w:r>
        <w:rPr>
          <w:rFonts w:ascii="Arial" w:hAnsi="Arial" w:cs="Times New Roman"/>
          <w:bCs/>
          <w:kern w:val="0"/>
          <w:sz w:val="24"/>
          <w:szCs w:val="24"/>
        </w:rPr>
        <w:t>PT</w:t>
      </w:r>
      <w:r>
        <w:rPr>
          <w:rFonts w:ascii="Arial" w:hAnsi="Arial" w:cs="Times New Roman" w:hint="eastAsia"/>
          <w:bCs/>
          <w:kern w:val="0"/>
          <w:sz w:val="24"/>
          <w:szCs w:val="24"/>
        </w:rPr>
        <w:t>渗透当前已经是</w:t>
      </w:r>
      <w:proofErr w:type="gramStart"/>
      <w:r>
        <w:rPr>
          <w:rFonts w:ascii="Arial" w:hAnsi="Arial" w:cs="Times New Roman" w:hint="eastAsia"/>
          <w:bCs/>
          <w:kern w:val="0"/>
          <w:sz w:val="24"/>
          <w:szCs w:val="24"/>
        </w:rPr>
        <w:t>关基单位</w:t>
      </w:r>
      <w:proofErr w:type="gramEnd"/>
      <w:r>
        <w:rPr>
          <w:rFonts w:ascii="Arial" w:hAnsi="Arial" w:cs="Times New Roman" w:hint="eastAsia"/>
          <w:bCs/>
          <w:kern w:val="0"/>
          <w:sz w:val="24"/>
          <w:szCs w:val="24"/>
        </w:rPr>
        <w:t>非常重视的防护点。</w:t>
      </w:r>
    </w:p>
    <w:p w:rsidR="00953E1B" w:rsidRDefault="006C2040">
      <w:pPr>
        <w:widowControl/>
        <w:ind w:firstLine="480"/>
        <w:jc w:val="left"/>
        <w:rPr>
          <w:rFonts w:ascii="Arial" w:hAnsi="Arial" w:cs="Times New Roman"/>
          <w:bCs/>
          <w:kern w:val="0"/>
          <w:sz w:val="24"/>
          <w:szCs w:val="24"/>
        </w:rPr>
      </w:pPr>
      <w:r>
        <w:rPr>
          <w:rFonts w:ascii="Arial" w:hAnsi="Arial" w:cs="Times New Roman" w:hint="eastAsia"/>
          <w:bCs/>
          <w:kern w:val="0"/>
          <w:sz w:val="24"/>
          <w:szCs w:val="24"/>
        </w:rPr>
        <w:t>360</w:t>
      </w:r>
      <w:r>
        <w:rPr>
          <w:rFonts w:ascii="Arial" w:hAnsi="Arial" w:cs="Times New Roman" w:hint="eastAsia"/>
          <w:bCs/>
          <w:kern w:val="0"/>
          <w:sz w:val="24"/>
          <w:szCs w:val="24"/>
        </w:rPr>
        <w:t>累积捕获</w:t>
      </w:r>
      <w:r>
        <w:rPr>
          <w:rFonts w:ascii="Arial" w:hAnsi="Arial" w:cs="Times New Roman" w:hint="eastAsia"/>
          <w:bCs/>
          <w:kern w:val="0"/>
          <w:sz w:val="24"/>
          <w:szCs w:val="24"/>
        </w:rPr>
        <w:t>CIA</w:t>
      </w:r>
      <w:r>
        <w:rPr>
          <w:rFonts w:ascii="Arial" w:hAnsi="Arial" w:cs="Times New Roman" w:hint="eastAsia"/>
          <w:bCs/>
          <w:kern w:val="0"/>
          <w:sz w:val="24"/>
          <w:szCs w:val="24"/>
        </w:rPr>
        <w:t>、海莲花、伪猎者、美人鱼等境外</w:t>
      </w:r>
      <w:r>
        <w:rPr>
          <w:rFonts w:ascii="Arial" w:hAnsi="Arial" w:cs="Times New Roman" w:hint="eastAsia"/>
          <w:bCs/>
          <w:kern w:val="0"/>
          <w:sz w:val="24"/>
          <w:szCs w:val="24"/>
        </w:rPr>
        <w:t>APT</w:t>
      </w:r>
      <w:r>
        <w:rPr>
          <w:rFonts w:ascii="Arial" w:hAnsi="Arial" w:cs="Times New Roman" w:hint="eastAsia"/>
          <w:bCs/>
          <w:kern w:val="0"/>
          <w:sz w:val="24"/>
          <w:szCs w:val="24"/>
        </w:rPr>
        <w:t>组织</w:t>
      </w:r>
      <w:r>
        <w:rPr>
          <w:rFonts w:ascii="Arial" w:hAnsi="Arial" w:cs="Times New Roman" w:hint="eastAsia"/>
          <w:bCs/>
          <w:kern w:val="0"/>
          <w:sz w:val="24"/>
          <w:szCs w:val="24"/>
        </w:rPr>
        <w:t>50+</w:t>
      </w:r>
      <w:r>
        <w:rPr>
          <w:rFonts w:ascii="Arial" w:hAnsi="Arial" w:cs="Times New Roman" w:hint="eastAsia"/>
          <w:bCs/>
          <w:kern w:val="0"/>
          <w:sz w:val="24"/>
          <w:szCs w:val="24"/>
        </w:rPr>
        <w:t>，涉及目标</w:t>
      </w:r>
      <w:r>
        <w:rPr>
          <w:rFonts w:ascii="Arial" w:hAnsi="Arial" w:cs="Times New Roman" w:hint="eastAsia"/>
          <w:bCs/>
          <w:kern w:val="0"/>
          <w:sz w:val="24"/>
          <w:szCs w:val="24"/>
        </w:rPr>
        <w:t>2</w:t>
      </w:r>
      <w:r>
        <w:rPr>
          <w:rFonts w:ascii="Arial" w:hAnsi="Arial" w:cs="Times New Roman" w:hint="eastAsia"/>
          <w:bCs/>
          <w:kern w:val="0"/>
          <w:sz w:val="24"/>
          <w:szCs w:val="24"/>
        </w:rPr>
        <w:t>万余个，具备丰富的国家网络站情报提供能力。掌握全球</w:t>
      </w:r>
      <w:r>
        <w:rPr>
          <w:rFonts w:ascii="Arial" w:hAnsi="Arial" w:cs="Times New Roman" w:hint="eastAsia"/>
          <w:bCs/>
          <w:kern w:val="0"/>
          <w:sz w:val="24"/>
          <w:szCs w:val="24"/>
        </w:rPr>
        <w:t>400</w:t>
      </w:r>
      <w:r>
        <w:rPr>
          <w:rFonts w:ascii="Arial" w:hAnsi="Arial" w:cs="Times New Roman" w:hint="eastAsia"/>
          <w:bCs/>
          <w:kern w:val="0"/>
          <w:sz w:val="24"/>
          <w:szCs w:val="24"/>
        </w:rPr>
        <w:t>余个组织威胁情报，</w:t>
      </w:r>
      <w:r>
        <w:rPr>
          <w:rFonts w:ascii="Arial" w:hAnsi="Arial" w:cs="Times New Roman" w:hint="eastAsia"/>
          <w:bCs/>
          <w:kern w:val="0"/>
          <w:sz w:val="24"/>
          <w:szCs w:val="24"/>
        </w:rPr>
        <w:t>1800</w:t>
      </w:r>
      <w:r>
        <w:rPr>
          <w:rFonts w:ascii="Arial" w:hAnsi="Arial" w:cs="Times New Roman" w:hint="eastAsia"/>
          <w:bCs/>
          <w:kern w:val="0"/>
          <w:sz w:val="24"/>
          <w:szCs w:val="24"/>
        </w:rPr>
        <w:t>多个</w:t>
      </w:r>
      <w:r>
        <w:rPr>
          <w:rFonts w:ascii="Arial" w:hAnsi="Arial" w:cs="Times New Roman" w:hint="eastAsia"/>
          <w:bCs/>
          <w:kern w:val="0"/>
          <w:sz w:val="24"/>
          <w:szCs w:val="24"/>
        </w:rPr>
        <w:t>APT</w:t>
      </w:r>
      <w:r>
        <w:rPr>
          <w:rFonts w:ascii="Arial" w:hAnsi="Arial" w:cs="Times New Roman" w:hint="eastAsia"/>
          <w:bCs/>
          <w:kern w:val="0"/>
          <w:sz w:val="24"/>
          <w:szCs w:val="24"/>
        </w:rPr>
        <w:t>武器模型，将云端</w:t>
      </w:r>
      <w:r>
        <w:rPr>
          <w:rFonts w:ascii="Arial" w:hAnsi="Arial" w:cs="Times New Roman" w:hint="eastAsia"/>
          <w:bCs/>
          <w:kern w:val="0"/>
          <w:sz w:val="24"/>
          <w:szCs w:val="24"/>
        </w:rPr>
        <w:t>APT</w:t>
      </w:r>
      <w:r>
        <w:rPr>
          <w:rFonts w:ascii="Arial" w:hAnsi="Arial" w:cs="Times New Roman" w:hint="eastAsia"/>
          <w:bCs/>
          <w:kern w:val="0"/>
          <w:sz w:val="24"/>
          <w:szCs w:val="24"/>
        </w:rPr>
        <w:t>档案库的</w:t>
      </w:r>
      <w:r>
        <w:rPr>
          <w:rFonts w:ascii="Arial" w:hAnsi="Arial" w:cs="Times New Roman" w:hint="eastAsia"/>
          <w:bCs/>
          <w:kern w:val="0"/>
          <w:sz w:val="24"/>
          <w:szCs w:val="24"/>
        </w:rPr>
        <w:t xml:space="preserve"> APT</w:t>
      </w:r>
      <w:r>
        <w:rPr>
          <w:rFonts w:ascii="Arial" w:hAnsi="Arial" w:cs="Times New Roman" w:hint="eastAsia"/>
          <w:bCs/>
          <w:kern w:val="0"/>
          <w:sz w:val="24"/>
          <w:szCs w:val="24"/>
        </w:rPr>
        <w:t>样本进行提取，在本地控制中心下发扫描任务，完成本地定向</w:t>
      </w:r>
      <w:r>
        <w:rPr>
          <w:rFonts w:ascii="Arial" w:hAnsi="Arial" w:cs="Times New Roman" w:hint="eastAsia"/>
          <w:bCs/>
          <w:kern w:val="0"/>
          <w:sz w:val="24"/>
          <w:szCs w:val="24"/>
        </w:rPr>
        <w:t>APT</w:t>
      </w:r>
      <w:r>
        <w:rPr>
          <w:rFonts w:ascii="Arial" w:hAnsi="Arial" w:cs="Times New Roman" w:hint="eastAsia"/>
          <w:bCs/>
          <w:kern w:val="0"/>
          <w:sz w:val="24"/>
          <w:szCs w:val="24"/>
        </w:rPr>
        <w:t>样本的扫描碰撞，确认本地是否存在</w:t>
      </w:r>
      <w:r>
        <w:rPr>
          <w:rFonts w:ascii="Arial" w:hAnsi="Arial" w:cs="Times New Roman" w:hint="eastAsia"/>
          <w:bCs/>
          <w:kern w:val="0"/>
          <w:sz w:val="24"/>
          <w:szCs w:val="24"/>
        </w:rPr>
        <w:t>APT</w:t>
      </w:r>
      <w:r>
        <w:rPr>
          <w:rFonts w:ascii="Arial" w:hAnsi="Arial" w:cs="Times New Roman" w:hint="eastAsia"/>
          <w:bCs/>
          <w:kern w:val="0"/>
          <w:sz w:val="24"/>
          <w:szCs w:val="24"/>
        </w:rPr>
        <w:t>恶意样本。</w:t>
      </w:r>
    </w:p>
    <w:p w:rsidR="00953E1B" w:rsidRDefault="006C2040">
      <w:pPr>
        <w:widowControl/>
        <w:ind w:firstLine="480"/>
        <w:jc w:val="left"/>
      </w:pPr>
      <w:r>
        <w:rPr>
          <w:rFonts w:ascii="Arial" w:hAnsi="Arial" w:cs="Times New Roman" w:hint="eastAsia"/>
          <w:bCs/>
          <w:kern w:val="0"/>
          <w:sz w:val="24"/>
          <w:szCs w:val="24"/>
        </w:rPr>
        <w:lastRenderedPageBreak/>
        <w:t>同时客户端上提供基于</w:t>
      </w:r>
      <w:r>
        <w:rPr>
          <w:rFonts w:ascii="Arial" w:hAnsi="Arial" w:cs="Times New Roman" w:hint="eastAsia"/>
          <w:bCs/>
          <w:kern w:val="0"/>
          <w:sz w:val="24"/>
          <w:szCs w:val="24"/>
        </w:rPr>
        <w:t>Intel / AMD CPU</w:t>
      </w:r>
      <w:r>
        <w:rPr>
          <w:rFonts w:ascii="Arial" w:hAnsi="Arial" w:cs="Times New Roman" w:hint="eastAsia"/>
          <w:bCs/>
          <w:kern w:val="0"/>
          <w:sz w:val="24"/>
          <w:szCs w:val="24"/>
        </w:rPr>
        <w:t>硬件虚拟化技术实现了相关</w:t>
      </w:r>
      <w:proofErr w:type="gramStart"/>
      <w:r>
        <w:rPr>
          <w:rFonts w:ascii="Arial" w:hAnsi="Arial" w:cs="Times New Roman" w:hint="eastAsia"/>
          <w:bCs/>
          <w:kern w:val="0"/>
          <w:sz w:val="24"/>
          <w:szCs w:val="24"/>
        </w:rPr>
        <w:t>的核晶防护</w:t>
      </w:r>
      <w:proofErr w:type="gramEnd"/>
      <w:r>
        <w:rPr>
          <w:rFonts w:ascii="Arial" w:hAnsi="Arial" w:cs="Times New Roman" w:hint="eastAsia"/>
          <w:bCs/>
          <w:kern w:val="0"/>
          <w:sz w:val="24"/>
          <w:szCs w:val="24"/>
        </w:rPr>
        <w:t>引擎，该引擎在系统底层对恶意行为实现相关监测，无法被市面的技术所绕过，能够实现高精度、高质量的攻击行为数据采集。集合</w:t>
      </w:r>
      <w:r>
        <w:rPr>
          <w:rFonts w:ascii="Arial" w:hAnsi="Arial" w:cs="Times New Roman" w:hint="eastAsia"/>
          <w:bCs/>
          <w:kern w:val="0"/>
          <w:sz w:val="24"/>
          <w:szCs w:val="24"/>
        </w:rPr>
        <w:t>3</w:t>
      </w:r>
      <w:r>
        <w:rPr>
          <w:rFonts w:ascii="Arial" w:hAnsi="Arial" w:cs="Times New Roman"/>
          <w:bCs/>
          <w:kern w:val="0"/>
          <w:sz w:val="24"/>
          <w:szCs w:val="24"/>
        </w:rPr>
        <w:t>60</w:t>
      </w:r>
      <w:r>
        <w:rPr>
          <w:rFonts w:ascii="Arial" w:hAnsi="Arial" w:cs="Times New Roman" w:hint="eastAsia"/>
          <w:bCs/>
          <w:kern w:val="0"/>
          <w:sz w:val="24"/>
          <w:szCs w:val="24"/>
        </w:rPr>
        <w:t>多年终端攻防实战经验，数千条高质量的终端攻击</w:t>
      </w:r>
      <w:proofErr w:type="gramStart"/>
      <w:r>
        <w:rPr>
          <w:rFonts w:ascii="Arial" w:hAnsi="Arial" w:cs="Times New Roman" w:hint="eastAsia"/>
          <w:bCs/>
          <w:kern w:val="0"/>
          <w:sz w:val="24"/>
          <w:szCs w:val="24"/>
        </w:rPr>
        <w:t>研</w:t>
      </w:r>
      <w:proofErr w:type="gramEnd"/>
      <w:r>
        <w:rPr>
          <w:rFonts w:ascii="Arial" w:hAnsi="Arial" w:cs="Times New Roman" w:hint="eastAsia"/>
          <w:bCs/>
          <w:kern w:val="0"/>
          <w:sz w:val="24"/>
          <w:szCs w:val="24"/>
        </w:rPr>
        <w:t>判规则，发现真正的高级威胁。发现高级威胁的关键点就是终端的数据采集维度是否齐全、分析平台的规则库以及后端的情报信息是否足够。</w:t>
      </w:r>
    </w:p>
    <w:p w:rsidR="00953E1B" w:rsidRDefault="006C2040">
      <w:pPr>
        <w:pStyle w:val="2360"/>
      </w:pPr>
      <w:bookmarkStart w:id="88" w:name="_Toc187058510"/>
      <w:r>
        <w:rPr>
          <w:rFonts w:hint="eastAsia"/>
        </w:rPr>
        <w:t>停服系统加固</w:t>
      </w:r>
      <w:bookmarkEnd w:id="88"/>
    </w:p>
    <w:p w:rsidR="00953E1B" w:rsidRDefault="006C2040">
      <w:pPr>
        <w:widowControl/>
        <w:ind w:firstLine="480"/>
        <w:jc w:val="left"/>
        <w:rPr>
          <w:rFonts w:ascii="Arial" w:hAnsi="Arial" w:cs="Times New Roman"/>
          <w:bCs/>
          <w:kern w:val="0"/>
          <w:sz w:val="24"/>
          <w:szCs w:val="24"/>
        </w:rPr>
      </w:pPr>
      <w:r>
        <w:rPr>
          <w:rFonts w:ascii="Arial" w:hAnsi="Arial" w:cs="Times New Roman" w:hint="eastAsia"/>
          <w:bCs/>
          <w:kern w:val="0"/>
          <w:sz w:val="24"/>
          <w:szCs w:val="24"/>
        </w:rPr>
        <w:t>自从微软停服后，已经爆出多个高危漏洞，因此针对停服系统</w:t>
      </w:r>
      <w:r>
        <w:rPr>
          <w:rFonts w:ascii="Arial" w:hAnsi="Arial" w:cs="Times New Roman" w:hint="eastAsia"/>
          <w:bCs/>
          <w:kern w:val="0"/>
          <w:sz w:val="24"/>
          <w:szCs w:val="24"/>
        </w:rPr>
        <w:t>3</w:t>
      </w:r>
      <w:r>
        <w:rPr>
          <w:rFonts w:ascii="Arial" w:hAnsi="Arial" w:cs="Times New Roman"/>
          <w:bCs/>
          <w:kern w:val="0"/>
          <w:sz w:val="24"/>
          <w:szCs w:val="24"/>
        </w:rPr>
        <w:t>60</w:t>
      </w:r>
      <w:r>
        <w:rPr>
          <w:rFonts w:ascii="Arial" w:hAnsi="Arial" w:cs="Times New Roman" w:hint="eastAsia"/>
          <w:bCs/>
          <w:kern w:val="0"/>
          <w:sz w:val="24"/>
          <w:szCs w:val="24"/>
        </w:rPr>
        <w:t>终端安全管理系统提供停服系统统计、安全加固、停服漏洞管理三大功能。</w:t>
      </w:r>
    </w:p>
    <w:p w:rsidR="00953E1B" w:rsidRDefault="006C2040">
      <w:pPr>
        <w:widowControl/>
        <w:ind w:firstLine="480"/>
        <w:jc w:val="left"/>
        <w:rPr>
          <w:rFonts w:ascii="Arial" w:hAnsi="Arial" w:cs="Times New Roman"/>
          <w:bCs/>
          <w:kern w:val="0"/>
          <w:sz w:val="24"/>
          <w:szCs w:val="24"/>
        </w:rPr>
      </w:pPr>
      <w:r>
        <w:rPr>
          <w:rFonts w:ascii="Arial" w:hAnsi="Arial" w:cs="Times New Roman" w:hint="eastAsia"/>
          <w:bCs/>
          <w:kern w:val="0"/>
          <w:sz w:val="24"/>
          <w:szCs w:val="24"/>
        </w:rPr>
        <w:t>3</w:t>
      </w:r>
      <w:r>
        <w:rPr>
          <w:rFonts w:ascii="Arial" w:hAnsi="Arial" w:cs="Times New Roman"/>
          <w:bCs/>
          <w:kern w:val="0"/>
          <w:sz w:val="24"/>
          <w:szCs w:val="24"/>
        </w:rPr>
        <w:t>60</w:t>
      </w:r>
      <w:r>
        <w:rPr>
          <w:rFonts w:ascii="Arial" w:hAnsi="Arial" w:cs="Times New Roman" w:hint="eastAsia"/>
          <w:bCs/>
          <w:kern w:val="0"/>
          <w:sz w:val="24"/>
          <w:szCs w:val="24"/>
        </w:rPr>
        <w:t>终端安全管理系统内置</w:t>
      </w:r>
      <w:r>
        <w:rPr>
          <w:rFonts w:ascii="Arial" w:hAnsi="Arial" w:cs="Times New Roman"/>
          <w:bCs/>
          <w:kern w:val="0"/>
          <w:sz w:val="24"/>
          <w:szCs w:val="24"/>
        </w:rPr>
        <w:t>38</w:t>
      </w:r>
      <w:r>
        <w:rPr>
          <w:rFonts w:ascii="Arial" w:hAnsi="Arial" w:cs="Times New Roman" w:hint="eastAsia"/>
          <w:bCs/>
          <w:kern w:val="0"/>
          <w:sz w:val="24"/>
          <w:szCs w:val="24"/>
        </w:rPr>
        <w:t>0+</w:t>
      </w:r>
      <w:r>
        <w:rPr>
          <w:rFonts w:ascii="Arial" w:hAnsi="Arial" w:cs="Times New Roman" w:hint="eastAsia"/>
          <w:bCs/>
          <w:kern w:val="0"/>
          <w:sz w:val="24"/>
          <w:szCs w:val="24"/>
        </w:rPr>
        <w:t>停服热补丁，业界领先。</w:t>
      </w:r>
    </w:p>
    <w:p w:rsidR="00953E1B" w:rsidRDefault="006C2040">
      <w:pPr>
        <w:widowControl/>
        <w:ind w:firstLine="480"/>
        <w:jc w:val="left"/>
      </w:pPr>
      <w:r>
        <w:rPr>
          <w:rFonts w:ascii="Arial" w:hAnsi="Arial" w:cs="Times New Roman" w:hint="eastAsia"/>
          <w:bCs/>
          <w:kern w:val="0"/>
          <w:sz w:val="24"/>
          <w:szCs w:val="24"/>
        </w:rPr>
        <w:t>漏洞补丁管理采用未知漏洞防御技术和缓存技术，通过缓和引擎、加固引擎、补丁引擎和虚拟化引擎，从威胁洞察、漏洞修复、核心加固、关键程序防护等多维度出发，提供统一漏洞修复、统一加固、统一防护、统一管理能力，切断漏洞利用通路，消除</w:t>
      </w:r>
      <w:r>
        <w:rPr>
          <w:rFonts w:ascii="Arial" w:hAnsi="Arial" w:cs="Times New Roman" w:hint="eastAsia"/>
          <w:bCs/>
          <w:kern w:val="0"/>
          <w:sz w:val="24"/>
          <w:szCs w:val="24"/>
        </w:rPr>
        <w:t>Win7</w:t>
      </w:r>
      <w:r>
        <w:rPr>
          <w:rFonts w:ascii="Arial" w:hAnsi="Arial" w:cs="Times New Roman" w:hint="eastAsia"/>
          <w:bCs/>
          <w:kern w:val="0"/>
          <w:sz w:val="24"/>
          <w:szCs w:val="24"/>
        </w:rPr>
        <w:t>停服而带来高危安全漏洞安全隐患。</w:t>
      </w:r>
    </w:p>
    <w:p w:rsidR="00953E1B" w:rsidRDefault="006C2040">
      <w:pPr>
        <w:pStyle w:val="2360"/>
      </w:pPr>
      <w:bookmarkStart w:id="89" w:name="_Toc187058511"/>
      <w:r>
        <w:rPr>
          <w:rFonts w:hint="eastAsia"/>
        </w:rPr>
        <w:t>同平台多品类管理</w:t>
      </w:r>
      <w:bookmarkEnd w:id="89"/>
    </w:p>
    <w:p w:rsidR="00953E1B" w:rsidRDefault="006C2040">
      <w:pPr>
        <w:widowControl/>
        <w:ind w:firstLine="480"/>
        <w:jc w:val="left"/>
        <w:rPr>
          <w:rFonts w:ascii="Arial" w:hAnsi="Arial" w:cs="Times New Roman"/>
          <w:bCs/>
          <w:kern w:val="0"/>
          <w:sz w:val="24"/>
          <w:szCs w:val="24"/>
        </w:rPr>
      </w:pPr>
      <w:r>
        <w:rPr>
          <w:rFonts w:ascii="Arial" w:hAnsi="Arial" w:cs="Times New Roman" w:hint="eastAsia"/>
          <w:bCs/>
          <w:kern w:val="0"/>
          <w:sz w:val="24"/>
          <w:szCs w:val="24"/>
        </w:rPr>
        <w:t>360</w:t>
      </w:r>
      <w:r>
        <w:rPr>
          <w:rFonts w:ascii="Arial" w:hAnsi="Arial" w:cs="Times New Roman" w:hint="eastAsia"/>
          <w:bCs/>
          <w:kern w:val="0"/>
          <w:sz w:val="24"/>
          <w:szCs w:val="24"/>
        </w:rPr>
        <w:t>终端安全管理系统提供了资产管理、安全体检、实时对抗、病毒查杀、漏洞管理、数据保护、桌面加速、外设管理、上网管理、软件管理、账户管理、能耗管理</w:t>
      </w:r>
      <w:r>
        <w:rPr>
          <w:rFonts w:ascii="Arial" w:hAnsi="Arial" w:cs="Times New Roman" w:hint="eastAsia"/>
          <w:bCs/>
          <w:kern w:val="0"/>
          <w:sz w:val="24"/>
          <w:szCs w:val="24"/>
        </w:rPr>
        <w:t>1</w:t>
      </w:r>
      <w:r>
        <w:rPr>
          <w:rFonts w:ascii="Arial" w:hAnsi="Arial" w:cs="Times New Roman"/>
          <w:bCs/>
          <w:kern w:val="0"/>
          <w:sz w:val="24"/>
          <w:szCs w:val="24"/>
        </w:rPr>
        <w:t>2</w:t>
      </w:r>
      <w:r>
        <w:rPr>
          <w:rFonts w:ascii="Arial" w:hAnsi="Arial" w:cs="Times New Roman" w:hint="eastAsia"/>
          <w:bCs/>
          <w:kern w:val="0"/>
          <w:sz w:val="24"/>
          <w:szCs w:val="24"/>
        </w:rPr>
        <w:t>大类功能，覆盖了终端安全日常管理的各方面。</w:t>
      </w:r>
    </w:p>
    <w:p w:rsidR="00953E1B" w:rsidRDefault="006C2040">
      <w:pPr>
        <w:widowControl/>
        <w:ind w:firstLine="480"/>
        <w:jc w:val="left"/>
        <w:rPr>
          <w:rFonts w:ascii="Arial" w:hAnsi="Arial" w:cs="Times New Roman"/>
          <w:bCs/>
          <w:kern w:val="0"/>
          <w:sz w:val="24"/>
          <w:szCs w:val="24"/>
        </w:rPr>
      </w:pPr>
      <w:r>
        <w:rPr>
          <w:rFonts w:ascii="Arial" w:hAnsi="Arial" w:cs="Times New Roman" w:hint="eastAsia"/>
          <w:bCs/>
          <w:kern w:val="0"/>
          <w:sz w:val="24"/>
          <w:szCs w:val="24"/>
        </w:rPr>
        <w:t>同时支持在一个产品上管理</w:t>
      </w:r>
      <w:r>
        <w:rPr>
          <w:rFonts w:ascii="Arial" w:hAnsi="Arial" w:cs="Times New Roman"/>
          <w:bCs/>
          <w:kern w:val="0"/>
          <w:sz w:val="24"/>
          <w:szCs w:val="24"/>
        </w:rPr>
        <w:t>W</w:t>
      </w:r>
      <w:r>
        <w:rPr>
          <w:rFonts w:ascii="Arial" w:hAnsi="Arial" w:cs="Times New Roman" w:hint="eastAsia"/>
          <w:bCs/>
          <w:kern w:val="0"/>
          <w:sz w:val="24"/>
          <w:szCs w:val="24"/>
        </w:rPr>
        <w:t>indows</w:t>
      </w:r>
      <w:r>
        <w:rPr>
          <w:rFonts w:ascii="Arial" w:hAnsi="Arial" w:cs="Times New Roman" w:hint="eastAsia"/>
          <w:bCs/>
          <w:kern w:val="0"/>
          <w:sz w:val="24"/>
          <w:szCs w:val="24"/>
        </w:rPr>
        <w:t>、</w:t>
      </w:r>
      <w:proofErr w:type="spellStart"/>
      <w:r>
        <w:rPr>
          <w:rFonts w:ascii="Arial" w:hAnsi="Arial" w:cs="Times New Roman" w:hint="eastAsia"/>
          <w:bCs/>
          <w:kern w:val="0"/>
          <w:sz w:val="24"/>
          <w:szCs w:val="24"/>
        </w:rPr>
        <w:t>Win</w:t>
      </w:r>
      <w:r>
        <w:rPr>
          <w:rFonts w:ascii="Arial" w:hAnsi="Arial" w:cs="Times New Roman"/>
          <w:bCs/>
          <w:kern w:val="0"/>
          <w:sz w:val="24"/>
          <w:szCs w:val="24"/>
        </w:rPr>
        <w:t>S</w:t>
      </w:r>
      <w:r>
        <w:rPr>
          <w:rFonts w:ascii="Arial" w:hAnsi="Arial" w:cs="Times New Roman" w:hint="eastAsia"/>
          <w:bCs/>
          <w:kern w:val="0"/>
          <w:sz w:val="24"/>
          <w:szCs w:val="24"/>
        </w:rPr>
        <w:t>erver</w:t>
      </w:r>
      <w:proofErr w:type="spellEnd"/>
      <w:r>
        <w:rPr>
          <w:rFonts w:ascii="Arial" w:hAnsi="Arial" w:cs="Times New Roman" w:hint="eastAsia"/>
          <w:bCs/>
          <w:kern w:val="0"/>
          <w:sz w:val="24"/>
          <w:szCs w:val="24"/>
        </w:rPr>
        <w:t>、</w:t>
      </w:r>
      <w:r>
        <w:rPr>
          <w:rFonts w:ascii="Arial" w:hAnsi="Arial" w:cs="Times New Roman" w:hint="eastAsia"/>
          <w:bCs/>
          <w:kern w:val="0"/>
          <w:sz w:val="24"/>
          <w:szCs w:val="24"/>
        </w:rPr>
        <w:t>Linux</w:t>
      </w:r>
      <w:r>
        <w:rPr>
          <w:rFonts w:ascii="Arial" w:hAnsi="Arial" w:cs="Times New Roman" w:hint="eastAsia"/>
          <w:bCs/>
          <w:kern w:val="0"/>
          <w:sz w:val="24"/>
          <w:szCs w:val="24"/>
        </w:rPr>
        <w:t>、</w:t>
      </w:r>
      <w:proofErr w:type="spellStart"/>
      <w:r>
        <w:rPr>
          <w:rFonts w:ascii="Arial" w:hAnsi="Arial" w:cs="Times New Roman" w:hint="eastAsia"/>
          <w:bCs/>
          <w:kern w:val="0"/>
          <w:sz w:val="24"/>
          <w:szCs w:val="24"/>
        </w:rPr>
        <w:t>Mac</w:t>
      </w:r>
      <w:r>
        <w:rPr>
          <w:rFonts w:ascii="Arial" w:hAnsi="Arial" w:cs="Times New Roman"/>
          <w:bCs/>
          <w:kern w:val="0"/>
          <w:sz w:val="24"/>
          <w:szCs w:val="24"/>
        </w:rPr>
        <w:t>OS</w:t>
      </w:r>
      <w:proofErr w:type="spellEnd"/>
      <w:r>
        <w:rPr>
          <w:rFonts w:ascii="Arial" w:hAnsi="Arial" w:cs="Times New Roman" w:hint="eastAsia"/>
          <w:bCs/>
          <w:kern w:val="0"/>
          <w:sz w:val="24"/>
          <w:szCs w:val="24"/>
        </w:rPr>
        <w:t>、国产桌面机、国产服务器终端。实现终端数据的集中汇聚，统计汇总，为影响面分析、联动处置提供了基础。</w:t>
      </w:r>
    </w:p>
    <w:p w:rsidR="00E667B4" w:rsidRDefault="00E667B4">
      <w:pPr>
        <w:widowControl/>
        <w:ind w:firstLine="480"/>
        <w:jc w:val="left"/>
        <w:rPr>
          <w:rFonts w:ascii="Arial" w:hAnsi="Arial" w:cs="Times New Roman"/>
          <w:bCs/>
          <w:kern w:val="0"/>
          <w:sz w:val="24"/>
          <w:szCs w:val="24"/>
        </w:rPr>
      </w:pPr>
    </w:p>
    <w:p w:rsidR="00E667B4" w:rsidRDefault="00E667B4">
      <w:pPr>
        <w:widowControl/>
        <w:ind w:firstLine="480"/>
        <w:jc w:val="left"/>
      </w:pPr>
    </w:p>
    <w:p w:rsidR="00A50E6D" w:rsidRDefault="00A50E6D">
      <w:pPr>
        <w:widowControl/>
        <w:ind w:firstLine="480"/>
        <w:jc w:val="left"/>
        <w:rPr>
          <w:rFonts w:hint="eastAsia"/>
        </w:rPr>
      </w:pPr>
    </w:p>
    <w:p w:rsidR="00953E1B" w:rsidRDefault="006C2040">
      <w:pPr>
        <w:pStyle w:val="1360"/>
      </w:pPr>
      <w:bookmarkStart w:id="90" w:name="_Toc187058512"/>
      <w:r>
        <w:rPr>
          <w:rFonts w:hint="eastAsia"/>
        </w:rPr>
        <w:lastRenderedPageBreak/>
        <w:t>产品优势</w:t>
      </w:r>
      <w:bookmarkEnd w:id="90"/>
    </w:p>
    <w:p w:rsidR="00953E1B" w:rsidRPr="00A50E6D" w:rsidRDefault="006C2040" w:rsidP="00A50E6D">
      <w:pPr>
        <w:pStyle w:val="2360"/>
      </w:pPr>
      <w:bookmarkStart w:id="91" w:name="_Toc187058513"/>
      <w:r w:rsidRPr="00A50E6D">
        <w:rPr>
          <w:rFonts w:hint="eastAsia"/>
        </w:rPr>
        <w:t>海量云端情报直接赋能产品，第一时间感知安全动态</w:t>
      </w:r>
      <w:bookmarkEnd w:id="91"/>
    </w:p>
    <w:p w:rsidR="00953E1B" w:rsidRPr="00A50E6D" w:rsidRDefault="006C2040" w:rsidP="00A50E6D">
      <w:pPr>
        <w:widowControl/>
        <w:ind w:firstLine="480"/>
        <w:jc w:val="left"/>
        <w:rPr>
          <w:rFonts w:ascii="Arial" w:hAnsi="Arial" w:cs="Times New Roman"/>
          <w:bCs/>
          <w:kern w:val="0"/>
          <w:sz w:val="24"/>
          <w:szCs w:val="24"/>
        </w:rPr>
      </w:pPr>
      <w:r w:rsidRPr="00A50E6D">
        <w:rPr>
          <w:rFonts w:ascii="Arial" w:hAnsi="Arial" w:cs="Times New Roman" w:hint="eastAsia"/>
          <w:bCs/>
          <w:kern w:val="0"/>
          <w:sz w:val="24"/>
          <w:szCs w:val="24"/>
        </w:rPr>
        <w:t>360</w:t>
      </w:r>
      <w:r w:rsidRPr="00A50E6D">
        <w:rPr>
          <w:rFonts w:ascii="Arial" w:hAnsi="Arial" w:cs="Times New Roman" w:hint="eastAsia"/>
          <w:bCs/>
          <w:kern w:val="0"/>
          <w:sz w:val="24"/>
          <w:szCs w:val="24"/>
        </w:rPr>
        <w:t>终端安全管理系统将知识融入到产品中，实现高效整合。</w:t>
      </w:r>
    </w:p>
    <w:p w:rsidR="00953E1B" w:rsidRPr="00A50E6D" w:rsidRDefault="006C2040" w:rsidP="00A50E6D">
      <w:pPr>
        <w:widowControl/>
        <w:ind w:firstLine="480"/>
        <w:jc w:val="left"/>
        <w:rPr>
          <w:rFonts w:ascii="Arial" w:hAnsi="Arial" w:cs="Times New Roman"/>
          <w:bCs/>
          <w:kern w:val="0"/>
          <w:sz w:val="24"/>
          <w:szCs w:val="24"/>
        </w:rPr>
      </w:pPr>
      <w:r w:rsidRPr="00A50E6D">
        <w:rPr>
          <w:rFonts w:ascii="Arial" w:hAnsi="Arial" w:cs="Times New Roman" w:hint="eastAsia"/>
          <w:bCs/>
          <w:kern w:val="0"/>
          <w:sz w:val="24"/>
          <w:szCs w:val="24"/>
        </w:rPr>
        <w:t>360</w:t>
      </w:r>
      <w:r w:rsidRPr="00A50E6D">
        <w:rPr>
          <w:rFonts w:ascii="Arial" w:hAnsi="Arial" w:cs="Times New Roman" w:hint="eastAsia"/>
          <w:bCs/>
          <w:kern w:val="0"/>
          <w:sz w:val="24"/>
          <w:szCs w:val="24"/>
        </w:rPr>
        <w:t>云端有最强大的安全大数据，</w:t>
      </w:r>
      <w:r w:rsidRPr="00A50E6D">
        <w:rPr>
          <w:rFonts w:ascii="Arial" w:hAnsi="Arial" w:cs="Times New Roman" w:hint="eastAsia"/>
          <w:bCs/>
          <w:kern w:val="0"/>
          <w:sz w:val="24"/>
          <w:szCs w:val="24"/>
        </w:rPr>
        <w:t>3</w:t>
      </w:r>
      <w:r w:rsidRPr="00A50E6D">
        <w:rPr>
          <w:rFonts w:ascii="Arial" w:hAnsi="Arial" w:cs="Times New Roman"/>
          <w:bCs/>
          <w:kern w:val="0"/>
          <w:sz w:val="24"/>
          <w:szCs w:val="24"/>
        </w:rPr>
        <w:t>2</w:t>
      </w:r>
      <w:r w:rsidRPr="00A50E6D">
        <w:rPr>
          <w:rFonts w:ascii="Arial" w:hAnsi="Arial" w:cs="Times New Roman" w:hint="eastAsia"/>
          <w:bCs/>
          <w:kern w:val="0"/>
          <w:sz w:val="24"/>
          <w:szCs w:val="24"/>
        </w:rPr>
        <w:t>0</w:t>
      </w:r>
      <w:r w:rsidRPr="00A50E6D">
        <w:rPr>
          <w:rFonts w:ascii="Arial" w:hAnsi="Arial" w:cs="Times New Roman" w:hint="eastAsia"/>
          <w:bCs/>
          <w:kern w:val="0"/>
          <w:sz w:val="24"/>
          <w:szCs w:val="24"/>
        </w:rPr>
        <w:t>亿的样本量，</w:t>
      </w:r>
      <w:r w:rsidRPr="00A50E6D">
        <w:rPr>
          <w:rFonts w:ascii="Arial" w:hAnsi="Arial" w:cs="Times New Roman" w:hint="eastAsia"/>
          <w:bCs/>
          <w:kern w:val="0"/>
          <w:sz w:val="24"/>
          <w:szCs w:val="24"/>
        </w:rPr>
        <w:t>6000</w:t>
      </w:r>
      <w:r w:rsidRPr="00A50E6D">
        <w:rPr>
          <w:rFonts w:ascii="Arial" w:hAnsi="Arial" w:cs="Times New Roman" w:hint="eastAsia"/>
          <w:bCs/>
          <w:kern w:val="0"/>
          <w:sz w:val="24"/>
          <w:szCs w:val="24"/>
        </w:rPr>
        <w:t>多条高精度</w:t>
      </w:r>
      <w:proofErr w:type="gramStart"/>
      <w:r w:rsidRPr="00A50E6D">
        <w:rPr>
          <w:rFonts w:ascii="Arial" w:hAnsi="Arial" w:cs="Times New Roman" w:hint="eastAsia"/>
          <w:bCs/>
          <w:kern w:val="0"/>
          <w:sz w:val="24"/>
          <w:szCs w:val="24"/>
        </w:rPr>
        <w:t>的主防规则</w:t>
      </w:r>
      <w:proofErr w:type="gramEnd"/>
      <w:r w:rsidRPr="00A50E6D">
        <w:rPr>
          <w:rFonts w:ascii="Arial" w:hAnsi="Arial" w:cs="Times New Roman" w:hint="eastAsia"/>
          <w:bCs/>
          <w:kern w:val="0"/>
          <w:sz w:val="24"/>
          <w:szCs w:val="24"/>
        </w:rPr>
        <w:t>，</w:t>
      </w:r>
      <w:r w:rsidRPr="00A50E6D">
        <w:rPr>
          <w:rFonts w:ascii="Arial" w:hAnsi="Arial" w:cs="Times New Roman" w:hint="eastAsia"/>
          <w:bCs/>
          <w:kern w:val="0"/>
          <w:sz w:val="24"/>
          <w:szCs w:val="24"/>
        </w:rPr>
        <w:t>800</w:t>
      </w:r>
      <w:r w:rsidRPr="00A50E6D">
        <w:rPr>
          <w:rFonts w:ascii="Arial" w:hAnsi="Arial" w:cs="Times New Roman" w:hint="eastAsia"/>
          <w:bCs/>
          <w:kern w:val="0"/>
          <w:sz w:val="24"/>
          <w:szCs w:val="24"/>
        </w:rPr>
        <w:t>亿的活跃</w:t>
      </w:r>
      <w:r w:rsidRPr="00A50E6D">
        <w:rPr>
          <w:rFonts w:ascii="Arial" w:hAnsi="Arial" w:cs="Times New Roman" w:hint="eastAsia"/>
          <w:bCs/>
          <w:kern w:val="0"/>
          <w:sz w:val="24"/>
          <w:szCs w:val="24"/>
        </w:rPr>
        <w:t>URL</w:t>
      </w:r>
      <w:r w:rsidRPr="00A50E6D">
        <w:rPr>
          <w:rFonts w:ascii="Arial" w:hAnsi="Arial" w:cs="Times New Roman" w:hint="eastAsia"/>
          <w:bCs/>
          <w:kern w:val="0"/>
          <w:sz w:val="24"/>
          <w:szCs w:val="24"/>
        </w:rPr>
        <w:t>，发现境外</w:t>
      </w:r>
      <w:r w:rsidRPr="00A50E6D">
        <w:rPr>
          <w:rFonts w:ascii="Arial" w:hAnsi="Arial" w:cs="Times New Roman" w:hint="eastAsia"/>
          <w:bCs/>
          <w:kern w:val="0"/>
          <w:sz w:val="24"/>
          <w:szCs w:val="24"/>
        </w:rPr>
        <w:t>APT</w:t>
      </w:r>
      <w:r w:rsidRPr="00A50E6D">
        <w:rPr>
          <w:rFonts w:ascii="Arial" w:hAnsi="Arial" w:cs="Times New Roman" w:hint="eastAsia"/>
          <w:bCs/>
          <w:kern w:val="0"/>
          <w:sz w:val="24"/>
          <w:szCs w:val="24"/>
        </w:rPr>
        <w:t>组织</w:t>
      </w:r>
      <w:r w:rsidRPr="00A50E6D">
        <w:rPr>
          <w:rFonts w:ascii="Arial" w:hAnsi="Arial" w:cs="Times New Roman" w:hint="eastAsia"/>
          <w:bCs/>
          <w:kern w:val="0"/>
          <w:sz w:val="24"/>
          <w:szCs w:val="24"/>
        </w:rPr>
        <w:t>5</w:t>
      </w:r>
      <w:r w:rsidRPr="00A50E6D">
        <w:rPr>
          <w:rFonts w:ascii="Arial" w:hAnsi="Arial" w:cs="Times New Roman"/>
          <w:bCs/>
          <w:kern w:val="0"/>
          <w:sz w:val="24"/>
          <w:szCs w:val="24"/>
        </w:rPr>
        <w:t>5</w:t>
      </w:r>
      <w:r w:rsidRPr="00A50E6D">
        <w:rPr>
          <w:rFonts w:ascii="Arial" w:hAnsi="Arial" w:cs="Times New Roman" w:hint="eastAsia"/>
          <w:bCs/>
          <w:kern w:val="0"/>
          <w:sz w:val="24"/>
          <w:szCs w:val="24"/>
        </w:rPr>
        <w:t>个，</w:t>
      </w:r>
      <w:r w:rsidRPr="00A50E6D">
        <w:rPr>
          <w:rFonts w:ascii="Arial" w:hAnsi="Arial" w:cs="Times New Roman"/>
          <w:bCs/>
          <w:kern w:val="0"/>
          <w:sz w:val="24"/>
          <w:szCs w:val="24"/>
        </w:rPr>
        <w:t>2</w:t>
      </w:r>
      <w:r w:rsidRPr="00A50E6D">
        <w:rPr>
          <w:rFonts w:ascii="Arial" w:hAnsi="Arial" w:cs="Times New Roman" w:hint="eastAsia"/>
          <w:bCs/>
          <w:kern w:val="0"/>
          <w:sz w:val="24"/>
          <w:szCs w:val="24"/>
        </w:rPr>
        <w:t>.</w:t>
      </w:r>
      <w:r w:rsidRPr="00A50E6D">
        <w:rPr>
          <w:rFonts w:ascii="Arial" w:hAnsi="Arial" w:cs="Times New Roman"/>
          <w:bCs/>
          <w:kern w:val="0"/>
          <w:sz w:val="24"/>
          <w:szCs w:val="24"/>
        </w:rPr>
        <w:t>9</w:t>
      </w:r>
      <w:r w:rsidRPr="00A50E6D">
        <w:rPr>
          <w:rFonts w:ascii="Arial" w:hAnsi="Arial" w:cs="Times New Roman" w:hint="eastAsia"/>
          <w:bCs/>
          <w:kern w:val="0"/>
          <w:sz w:val="24"/>
          <w:szCs w:val="24"/>
        </w:rPr>
        <w:t>万</w:t>
      </w:r>
      <w:r w:rsidRPr="00A50E6D">
        <w:rPr>
          <w:rFonts w:ascii="Arial" w:hAnsi="Arial" w:cs="Times New Roman"/>
          <w:bCs/>
          <w:kern w:val="0"/>
          <w:sz w:val="24"/>
          <w:szCs w:val="24"/>
        </w:rPr>
        <w:t>+</w:t>
      </w:r>
      <w:r w:rsidRPr="00A50E6D">
        <w:rPr>
          <w:rFonts w:ascii="Arial" w:hAnsi="Arial" w:cs="Times New Roman"/>
          <w:bCs/>
          <w:kern w:val="0"/>
          <w:sz w:val="24"/>
          <w:szCs w:val="24"/>
        </w:rPr>
        <w:t>活跃</w:t>
      </w:r>
      <w:r w:rsidRPr="00A50E6D">
        <w:rPr>
          <w:rFonts w:ascii="Arial" w:hAnsi="Arial" w:cs="Times New Roman"/>
          <w:bCs/>
          <w:kern w:val="0"/>
          <w:sz w:val="24"/>
          <w:szCs w:val="24"/>
        </w:rPr>
        <w:t>APT IOC</w:t>
      </w:r>
      <w:r w:rsidRPr="00A50E6D">
        <w:rPr>
          <w:rFonts w:ascii="Arial" w:hAnsi="Arial" w:cs="Times New Roman"/>
          <w:bCs/>
          <w:kern w:val="0"/>
          <w:sz w:val="24"/>
          <w:szCs w:val="24"/>
        </w:rPr>
        <w:t>情报</w:t>
      </w:r>
      <w:r w:rsidRPr="00A50E6D">
        <w:rPr>
          <w:rFonts w:ascii="Arial" w:hAnsi="Arial" w:cs="Times New Roman" w:hint="eastAsia"/>
          <w:bCs/>
          <w:kern w:val="0"/>
          <w:sz w:val="24"/>
          <w:szCs w:val="24"/>
        </w:rPr>
        <w:t>，这些云端的能力都让</w:t>
      </w:r>
      <w:r w:rsidRPr="00A50E6D">
        <w:rPr>
          <w:rFonts w:ascii="Arial" w:hAnsi="Arial" w:cs="Times New Roman" w:hint="eastAsia"/>
          <w:bCs/>
          <w:kern w:val="0"/>
          <w:sz w:val="24"/>
          <w:szCs w:val="24"/>
        </w:rPr>
        <w:t>360</w:t>
      </w:r>
      <w:r w:rsidRPr="00A50E6D">
        <w:rPr>
          <w:rFonts w:ascii="Arial" w:hAnsi="Arial" w:cs="Times New Roman" w:hint="eastAsia"/>
          <w:bCs/>
          <w:kern w:val="0"/>
          <w:sz w:val="24"/>
          <w:szCs w:val="24"/>
        </w:rPr>
        <w:t>的客户端能够精准的实现安全防护。云端安全数据实时更新，实现终端安全防护</w:t>
      </w:r>
      <w:proofErr w:type="gramStart"/>
      <w:r w:rsidRPr="00A50E6D">
        <w:rPr>
          <w:rFonts w:ascii="Arial" w:hAnsi="Arial" w:cs="Times New Roman" w:hint="eastAsia"/>
          <w:bCs/>
          <w:kern w:val="0"/>
          <w:sz w:val="24"/>
          <w:szCs w:val="24"/>
        </w:rPr>
        <w:t>极</w:t>
      </w:r>
      <w:proofErr w:type="gramEnd"/>
      <w:r w:rsidRPr="00A50E6D">
        <w:rPr>
          <w:rFonts w:ascii="Arial" w:hAnsi="Arial" w:cs="Times New Roman" w:hint="eastAsia"/>
          <w:bCs/>
          <w:kern w:val="0"/>
          <w:sz w:val="24"/>
          <w:szCs w:val="24"/>
        </w:rPr>
        <w:t>速响应。</w:t>
      </w:r>
      <w:r w:rsidRPr="00A50E6D">
        <w:rPr>
          <w:rFonts w:ascii="Arial" w:hAnsi="Arial" w:cs="Times New Roman" w:hint="eastAsia"/>
          <w:bCs/>
          <w:kern w:val="0"/>
          <w:sz w:val="24"/>
          <w:szCs w:val="24"/>
        </w:rPr>
        <w:t>15</w:t>
      </w:r>
      <w:r w:rsidRPr="00A50E6D">
        <w:rPr>
          <w:rFonts w:ascii="Arial" w:hAnsi="Arial" w:cs="Times New Roman" w:hint="eastAsia"/>
          <w:bCs/>
          <w:kern w:val="0"/>
          <w:sz w:val="24"/>
          <w:szCs w:val="24"/>
        </w:rPr>
        <w:t>亿</w:t>
      </w:r>
      <w:r w:rsidRPr="00A50E6D">
        <w:rPr>
          <w:rFonts w:ascii="Arial" w:hAnsi="Arial" w:cs="Times New Roman" w:hint="eastAsia"/>
          <w:bCs/>
          <w:kern w:val="0"/>
          <w:sz w:val="24"/>
          <w:szCs w:val="24"/>
        </w:rPr>
        <w:t>+</w:t>
      </w:r>
      <w:r w:rsidRPr="00A50E6D">
        <w:rPr>
          <w:rFonts w:ascii="Arial" w:hAnsi="Arial" w:cs="Times New Roman" w:hint="eastAsia"/>
          <w:bCs/>
          <w:kern w:val="0"/>
          <w:sz w:val="24"/>
          <w:szCs w:val="24"/>
        </w:rPr>
        <w:t>的互联网终端部署量，全球任何角落新发木马病毒或攻击事件，</w:t>
      </w:r>
      <w:r w:rsidRPr="00A50E6D">
        <w:rPr>
          <w:rFonts w:ascii="Arial" w:hAnsi="Arial" w:cs="Times New Roman" w:hint="eastAsia"/>
          <w:bCs/>
          <w:kern w:val="0"/>
          <w:sz w:val="24"/>
          <w:szCs w:val="24"/>
        </w:rPr>
        <w:t>360</w:t>
      </w:r>
      <w:proofErr w:type="gramStart"/>
      <w:r w:rsidRPr="00A50E6D">
        <w:rPr>
          <w:rFonts w:ascii="Arial" w:hAnsi="Arial" w:cs="Times New Roman" w:hint="eastAsia"/>
          <w:bCs/>
          <w:kern w:val="0"/>
          <w:sz w:val="24"/>
          <w:szCs w:val="24"/>
        </w:rPr>
        <w:t>可第一时间</w:t>
      </w:r>
      <w:proofErr w:type="gramEnd"/>
      <w:r w:rsidRPr="00A50E6D">
        <w:rPr>
          <w:rFonts w:ascii="Arial" w:hAnsi="Arial" w:cs="Times New Roman" w:hint="eastAsia"/>
          <w:bCs/>
          <w:kern w:val="0"/>
          <w:sz w:val="24"/>
          <w:szCs w:val="24"/>
        </w:rPr>
        <w:t>感知并由安全专家分析产出免疫查杀方案。</w:t>
      </w:r>
    </w:p>
    <w:p w:rsidR="00953E1B" w:rsidRPr="00A50E6D" w:rsidRDefault="006C2040" w:rsidP="00A50E6D">
      <w:pPr>
        <w:widowControl/>
        <w:ind w:firstLine="480"/>
        <w:jc w:val="left"/>
        <w:rPr>
          <w:rFonts w:ascii="Arial" w:hAnsi="Arial" w:cs="Times New Roman"/>
          <w:bCs/>
          <w:kern w:val="0"/>
          <w:sz w:val="24"/>
          <w:szCs w:val="24"/>
        </w:rPr>
      </w:pPr>
      <w:r w:rsidRPr="00A50E6D">
        <w:rPr>
          <w:rFonts w:ascii="Arial" w:hAnsi="Arial" w:cs="Times New Roman" w:hint="eastAsia"/>
          <w:bCs/>
          <w:kern w:val="0"/>
          <w:sz w:val="24"/>
          <w:szCs w:val="24"/>
        </w:rPr>
        <w:t>同时产品中内置了</w:t>
      </w:r>
      <w:r w:rsidRPr="00A50E6D">
        <w:rPr>
          <w:rFonts w:ascii="Arial" w:hAnsi="Arial" w:cs="Times New Roman"/>
          <w:bCs/>
          <w:kern w:val="0"/>
          <w:sz w:val="24"/>
          <w:szCs w:val="24"/>
        </w:rPr>
        <w:t>55</w:t>
      </w:r>
      <w:r w:rsidRPr="00A50E6D">
        <w:rPr>
          <w:rFonts w:ascii="Arial" w:hAnsi="Arial" w:cs="Times New Roman" w:hint="eastAsia"/>
          <w:bCs/>
          <w:kern w:val="0"/>
          <w:sz w:val="24"/>
          <w:szCs w:val="24"/>
        </w:rPr>
        <w:t>个</w:t>
      </w:r>
      <w:r w:rsidRPr="00A50E6D">
        <w:rPr>
          <w:rFonts w:ascii="Arial" w:hAnsi="Arial" w:cs="Times New Roman" w:hint="eastAsia"/>
          <w:bCs/>
          <w:kern w:val="0"/>
          <w:sz w:val="24"/>
          <w:szCs w:val="24"/>
        </w:rPr>
        <w:t>APT</w:t>
      </w:r>
      <w:r w:rsidRPr="00A50E6D">
        <w:rPr>
          <w:rFonts w:ascii="Arial" w:hAnsi="Arial" w:cs="Times New Roman" w:hint="eastAsia"/>
          <w:bCs/>
          <w:kern w:val="0"/>
          <w:sz w:val="24"/>
          <w:szCs w:val="24"/>
        </w:rPr>
        <w:t>组织情报，包含</w:t>
      </w:r>
      <w:r w:rsidRPr="00A50E6D">
        <w:rPr>
          <w:rFonts w:ascii="Arial" w:hAnsi="Arial" w:cs="Times New Roman" w:hint="eastAsia"/>
          <w:bCs/>
          <w:kern w:val="0"/>
          <w:sz w:val="24"/>
          <w:szCs w:val="24"/>
        </w:rPr>
        <w:t>APT</w:t>
      </w:r>
      <w:r w:rsidRPr="00A50E6D">
        <w:rPr>
          <w:rFonts w:ascii="Arial" w:hAnsi="Arial" w:cs="Times New Roman" w:hint="eastAsia"/>
          <w:bCs/>
          <w:kern w:val="0"/>
          <w:sz w:val="24"/>
          <w:szCs w:val="24"/>
        </w:rPr>
        <w:t>组织使用的风险漏洞信息，结合系统漏洞检测修复功能能够让管理员清晰的知道哪些终端存在这些风险漏洞，进而完成修复，降低</w:t>
      </w:r>
      <w:r w:rsidRPr="00A50E6D">
        <w:rPr>
          <w:rFonts w:ascii="Arial" w:hAnsi="Arial" w:cs="Times New Roman" w:hint="eastAsia"/>
          <w:bCs/>
          <w:kern w:val="0"/>
          <w:sz w:val="24"/>
          <w:szCs w:val="24"/>
        </w:rPr>
        <w:t>APT</w:t>
      </w:r>
      <w:r w:rsidRPr="00A50E6D">
        <w:rPr>
          <w:rFonts w:ascii="Arial" w:hAnsi="Arial" w:cs="Times New Roman" w:hint="eastAsia"/>
          <w:bCs/>
          <w:kern w:val="0"/>
          <w:sz w:val="24"/>
          <w:szCs w:val="24"/>
        </w:rPr>
        <w:t>攻击成功概率。内置了数万条精准的</w:t>
      </w:r>
      <w:r w:rsidRPr="00A50E6D">
        <w:rPr>
          <w:rFonts w:ascii="Arial" w:hAnsi="Arial" w:cs="Times New Roman" w:hint="eastAsia"/>
          <w:bCs/>
          <w:kern w:val="0"/>
          <w:sz w:val="24"/>
          <w:szCs w:val="24"/>
        </w:rPr>
        <w:t>APT</w:t>
      </w:r>
      <w:r w:rsidRPr="00A50E6D">
        <w:rPr>
          <w:rFonts w:ascii="Arial" w:hAnsi="Arial" w:cs="Times New Roman" w:hint="eastAsia"/>
          <w:bCs/>
          <w:kern w:val="0"/>
          <w:sz w:val="24"/>
          <w:szCs w:val="24"/>
        </w:rPr>
        <w:t>恶意样本信息，让管理员可以在产品上对终端进行一键检查。产品集成了</w:t>
      </w:r>
      <w:r w:rsidRPr="00A50E6D">
        <w:rPr>
          <w:rFonts w:ascii="Arial" w:hAnsi="Arial" w:cs="Times New Roman" w:hint="eastAsia"/>
          <w:bCs/>
          <w:kern w:val="0"/>
          <w:sz w:val="24"/>
          <w:szCs w:val="24"/>
        </w:rPr>
        <w:t>42</w:t>
      </w:r>
      <w:r w:rsidRPr="00A50E6D">
        <w:rPr>
          <w:rFonts w:ascii="Arial" w:hAnsi="Arial" w:cs="Times New Roman" w:hint="eastAsia"/>
          <w:bCs/>
          <w:kern w:val="0"/>
          <w:sz w:val="24"/>
          <w:szCs w:val="24"/>
        </w:rPr>
        <w:t>亿的</w:t>
      </w:r>
      <w:r w:rsidRPr="00A50E6D">
        <w:rPr>
          <w:rFonts w:ascii="Arial" w:hAnsi="Arial" w:cs="Times New Roman" w:hint="eastAsia"/>
          <w:bCs/>
          <w:kern w:val="0"/>
          <w:sz w:val="24"/>
          <w:szCs w:val="24"/>
        </w:rPr>
        <w:t>IP</w:t>
      </w:r>
      <w:r w:rsidRPr="00A50E6D">
        <w:rPr>
          <w:rFonts w:ascii="Arial" w:hAnsi="Arial" w:cs="Times New Roman" w:hint="eastAsia"/>
          <w:bCs/>
          <w:kern w:val="0"/>
          <w:sz w:val="24"/>
          <w:szCs w:val="24"/>
        </w:rPr>
        <w:t>情报，可对终端网络访问中是否有高风险</w:t>
      </w:r>
      <w:r w:rsidRPr="00A50E6D">
        <w:rPr>
          <w:rFonts w:ascii="Arial" w:hAnsi="Arial" w:cs="Times New Roman" w:hint="eastAsia"/>
          <w:bCs/>
          <w:kern w:val="0"/>
          <w:sz w:val="24"/>
          <w:szCs w:val="24"/>
        </w:rPr>
        <w:t>IP</w:t>
      </w:r>
      <w:r w:rsidRPr="00A50E6D">
        <w:rPr>
          <w:rFonts w:ascii="Arial" w:hAnsi="Arial" w:cs="Times New Roman" w:hint="eastAsia"/>
          <w:bCs/>
          <w:kern w:val="0"/>
          <w:sz w:val="24"/>
          <w:szCs w:val="24"/>
        </w:rPr>
        <w:t>、境外</w:t>
      </w:r>
      <w:r w:rsidRPr="00A50E6D">
        <w:rPr>
          <w:rFonts w:ascii="Arial" w:hAnsi="Arial" w:cs="Times New Roman" w:hint="eastAsia"/>
          <w:bCs/>
          <w:kern w:val="0"/>
          <w:sz w:val="24"/>
          <w:szCs w:val="24"/>
        </w:rPr>
        <w:t>IP</w:t>
      </w:r>
      <w:r w:rsidRPr="00A50E6D">
        <w:rPr>
          <w:rFonts w:ascii="Arial" w:hAnsi="Arial" w:cs="Times New Roman" w:hint="eastAsia"/>
          <w:bCs/>
          <w:kern w:val="0"/>
          <w:sz w:val="24"/>
          <w:szCs w:val="24"/>
        </w:rPr>
        <w:t>实现自动识别、告警。集成了</w:t>
      </w:r>
      <w:r w:rsidRPr="00A50E6D">
        <w:rPr>
          <w:rFonts w:ascii="Arial" w:hAnsi="Arial" w:cs="Times New Roman" w:hint="eastAsia"/>
          <w:bCs/>
          <w:kern w:val="0"/>
          <w:sz w:val="24"/>
          <w:szCs w:val="24"/>
        </w:rPr>
        <w:t>2000+</w:t>
      </w:r>
      <w:r w:rsidRPr="00A50E6D">
        <w:rPr>
          <w:rFonts w:ascii="Arial" w:hAnsi="Arial" w:cs="Times New Roman" w:hint="eastAsia"/>
          <w:bCs/>
          <w:kern w:val="0"/>
          <w:sz w:val="24"/>
          <w:szCs w:val="24"/>
        </w:rPr>
        <w:t>的常见攻击家族</w:t>
      </w:r>
      <w:r w:rsidRPr="00A50E6D">
        <w:rPr>
          <w:rFonts w:ascii="Arial" w:hAnsi="Arial" w:cs="Times New Roman" w:hint="eastAsia"/>
          <w:bCs/>
          <w:kern w:val="0"/>
          <w:sz w:val="24"/>
          <w:szCs w:val="24"/>
        </w:rPr>
        <w:t>/</w:t>
      </w:r>
      <w:r w:rsidRPr="00A50E6D">
        <w:rPr>
          <w:rFonts w:ascii="Arial" w:hAnsi="Arial" w:cs="Times New Roman" w:hint="eastAsia"/>
          <w:bCs/>
          <w:kern w:val="0"/>
          <w:sz w:val="24"/>
          <w:szCs w:val="24"/>
        </w:rPr>
        <w:t>团伙，根据内网的病毒情况自动关联攻击家族，并给出此家族的介绍、惯用手法、针对性的处置建议等；</w:t>
      </w:r>
    </w:p>
    <w:p w:rsidR="00953E1B" w:rsidRPr="00A50E6D" w:rsidRDefault="006C2040" w:rsidP="00A50E6D">
      <w:pPr>
        <w:widowControl/>
        <w:ind w:firstLine="480"/>
        <w:jc w:val="left"/>
        <w:rPr>
          <w:rFonts w:ascii="Arial" w:hAnsi="Arial" w:cs="Times New Roman"/>
          <w:bCs/>
          <w:kern w:val="0"/>
          <w:sz w:val="24"/>
          <w:szCs w:val="24"/>
        </w:rPr>
      </w:pPr>
      <w:r w:rsidRPr="00A50E6D">
        <w:rPr>
          <w:rFonts w:ascii="Arial" w:hAnsi="Arial" w:cs="Times New Roman" w:hint="eastAsia"/>
          <w:bCs/>
          <w:kern w:val="0"/>
          <w:sz w:val="24"/>
          <w:szCs w:val="24"/>
        </w:rPr>
        <w:t>内置</w:t>
      </w:r>
      <w:r w:rsidRPr="00A50E6D">
        <w:rPr>
          <w:rFonts w:ascii="Arial" w:hAnsi="Arial" w:cs="Times New Roman" w:hint="eastAsia"/>
          <w:bCs/>
          <w:kern w:val="0"/>
          <w:sz w:val="24"/>
          <w:szCs w:val="24"/>
        </w:rPr>
        <w:t>8000+</w:t>
      </w:r>
      <w:r w:rsidRPr="00A50E6D">
        <w:rPr>
          <w:rFonts w:ascii="Arial" w:hAnsi="Arial" w:cs="Times New Roman" w:hint="eastAsia"/>
          <w:bCs/>
          <w:kern w:val="0"/>
          <w:sz w:val="24"/>
          <w:szCs w:val="24"/>
        </w:rPr>
        <w:t>常用软件信息，为企业用户提供安全的软件，同时对内网的软件资产采集后自动识别分类，方便管理员快速统计内</w:t>
      </w:r>
      <w:proofErr w:type="gramStart"/>
      <w:r w:rsidRPr="00A50E6D">
        <w:rPr>
          <w:rFonts w:ascii="Arial" w:hAnsi="Arial" w:cs="Times New Roman" w:hint="eastAsia"/>
          <w:bCs/>
          <w:kern w:val="0"/>
          <w:sz w:val="24"/>
          <w:szCs w:val="24"/>
        </w:rPr>
        <w:t>网软件</w:t>
      </w:r>
      <w:proofErr w:type="gramEnd"/>
      <w:r w:rsidRPr="00A50E6D">
        <w:rPr>
          <w:rFonts w:ascii="Arial" w:hAnsi="Arial" w:cs="Times New Roman" w:hint="eastAsia"/>
          <w:bCs/>
          <w:kern w:val="0"/>
          <w:sz w:val="24"/>
          <w:szCs w:val="24"/>
        </w:rPr>
        <w:t>资产情况，并在软件使用控制上实现快速的名单管理。同时还集成了超过</w:t>
      </w:r>
      <w:r w:rsidRPr="00A50E6D">
        <w:rPr>
          <w:rFonts w:ascii="Arial" w:hAnsi="Arial" w:cs="Times New Roman" w:hint="eastAsia"/>
          <w:bCs/>
          <w:kern w:val="0"/>
          <w:sz w:val="24"/>
          <w:szCs w:val="24"/>
        </w:rPr>
        <w:t>3200</w:t>
      </w:r>
      <w:r w:rsidRPr="00A50E6D">
        <w:rPr>
          <w:rFonts w:ascii="Arial" w:hAnsi="Arial" w:cs="Times New Roman" w:hint="eastAsia"/>
          <w:bCs/>
          <w:kern w:val="0"/>
          <w:sz w:val="24"/>
          <w:szCs w:val="24"/>
        </w:rPr>
        <w:t>家常见网站分类，结合网络访问审计、网络访问控制功能对内网终端的上网行为实现快速、便携的管理。</w:t>
      </w:r>
    </w:p>
    <w:p w:rsidR="00953E1B" w:rsidRDefault="006C2040" w:rsidP="00A50E6D">
      <w:pPr>
        <w:pStyle w:val="2360"/>
      </w:pPr>
      <w:bookmarkStart w:id="92" w:name="_Toc187058514"/>
      <w:r>
        <w:rPr>
          <w:rFonts w:hint="eastAsia"/>
        </w:rPr>
        <w:t>依托</w:t>
      </w:r>
      <w:r>
        <w:rPr>
          <w:rFonts w:hint="eastAsia"/>
        </w:rPr>
        <w:t>3</w:t>
      </w:r>
      <w:r>
        <w:t>60</w:t>
      </w:r>
      <w:r>
        <w:rPr>
          <w:rFonts w:hint="eastAsia"/>
        </w:rPr>
        <w:t>多年终端攻防实战经验，对终端实现立体防护</w:t>
      </w:r>
      <w:bookmarkEnd w:id="92"/>
    </w:p>
    <w:p w:rsidR="00953E1B" w:rsidRPr="00A50E6D" w:rsidRDefault="006C2040" w:rsidP="00A50E6D">
      <w:pPr>
        <w:widowControl/>
        <w:ind w:firstLine="480"/>
        <w:jc w:val="left"/>
        <w:rPr>
          <w:rFonts w:ascii="Arial" w:hAnsi="Arial" w:cs="Times New Roman"/>
          <w:bCs/>
          <w:kern w:val="0"/>
          <w:sz w:val="24"/>
          <w:szCs w:val="24"/>
        </w:rPr>
      </w:pPr>
      <w:r w:rsidRPr="00A50E6D">
        <w:rPr>
          <w:rFonts w:ascii="Arial" w:hAnsi="Arial" w:cs="Times New Roman" w:hint="eastAsia"/>
          <w:bCs/>
          <w:kern w:val="0"/>
          <w:sz w:val="24"/>
          <w:szCs w:val="24"/>
        </w:rPr>
        <w:t>360</w:t>
      </w:r>
      <w:r w:rsidRPr="00A50E6D">
        <w:rPr>
          <w:rFonts w:ascii="Arial" w:hAnsi="Arial" w:cs="Times New Roman" w:hint="eastAsia"/>
          <w:bCs/>
          <w:kern w:val="0"/>
          <w:sz w:val="24"/>
          <w:szCs w:val="24"/>
        </w:rPr>
        <w:t>终端安全管理系统在终端上集成了系统防护、浏览器防护、入口防护、上网防护、高级威胁防护等全方位立体防护能力。</w:t>
      </w:r>
    </w:p>
    <w:p w:rsidR="00953E1B" w:rsidRPr="00A50E6D" w:rsidRDefault="006C2040" w:rsidP="00A50E6D">
      <w:pPr>
        <w:widowControl/>
        <w:ind w:firstLine="480"/>
        <w:jc w:val="left"/>
        <w:rPr>
          <w:rFonts w:ascii="Arial" w:hAnsi="Arial" w:cs="Times New Roman"/>
          <w:bCs/>
          <w:kern w:val="0"/>
          <w:sz w:val="24"/>
          <w:szCs w:val="24"/>
        </w:rPr>
      </w:pPr>
      <w:r w:rsidRPr="00A50E6D">
        <w:rPr>
          <w:rFonts w:ascii="Arial" w:hAnsi="Arial" w:cs="Times New Roman" w:hint="eastAsia"/>
          <w:bCs/>
          <w:kern w:val="0"/>
          <w:sz w:val="24"/>
          <w:szCs w:val="24"/>
        </w:rPr>
        <w:t>针对勒索病毒，除了提供专用的反勒索病毒引擎、文件蜜</w:t>
      </w:r>
      <w:proofErr w:type="gramStart"/>
      <w:r w:rsidRPr="00A50E6D">
        <w:rPr>
          <w:rFonts w:ascii="Arial" w:hAnsi="Arial" w:cs="Times New Roman" w:hint="eastAsia"/>
          <w:bCs/>
          <w:kern w:val="0"/>
          <w:sz w:val="24"/>
          <w:szCs w:val="24"/>
        </w:rPr>
        <w:t>饵</w:t>
      </w:r>
      <w:proofErr w:type="gramEnd"/>
      <w:r w:rsidRPr="00A50E6D">
        <w:rPr>
          <w:rFonts w:ascii="Arial" w:hAnsi="Arial" w:cs="Times New Roman" w:hint="eastAsia"/>
          <w:bCs/>
          <w:kern w:val="0"/>
          <w:sz w:val="24"/>
          <w:szCs w:val="24"/>
        </w:rPr>
        <w:t>等勒索行为监控能力，能够第一时间发现勒索病毒的加密行为从而阻止并高效查杀。提供高效的“写时”备份，文档被修改前自动备份，备份文件对勒索病毒不可见，确保重要文档找的回。针对暴力破解投毒的方式提供暴力破解登陆防护，对</w:t>
      </w:r>
      <w:r w:rsidRPr="00A50E6D">
        <w:rPr>
          <w:rFonts w:ascii="Arial" w:hAnsi="Arial" w:cs="Times New Roman" w:hint="eastAsia"/>
          <w:bCs/>
          <w:kern w:val="0"/>
          <w:sz w:val="24"/>
          <w:szCs w:val="24"/>
        </w:rPr>
        <w:t>RDP</w:t>
      </w:r>
      <w:r w:rsidRPr="00A50E6D">
        <w:rPr>
          <w:rFonts w:ascii="Arial" w:hAnsi="Arial" w:cs="Times New Roman" w:hint="eastAsia"/>
          <w:bCs/>
          <w:kern w:val="0"/>
          <w:sz w:val="24"/>
          <w:szCs w:val="24"/>
        </w:rPr>
        <w:t>、</w:t>
      </w:r>
      <w:r w:rsidRPr="00A50E6D">
        <w:rPr>
          <w:rFonts w:ascii="Arial" w:hAnsi="Arial" w:cs="Times New Roman" w:hint="eastAsia"/>
          <w:bCs/>
          <w:kern w:val="0"/>
          <w:sz w:val="24"/>
          <w:szCs w:val="24"/>
        </w:rPr>
        <w:t>RPC</w:t>
      </w:r>
      <w:r w:rsidRPr="00A50E6D">
        <w:rPr>
          <w:rFonts w:ascii="Arial" w:hAnsi="Arial" w:cs="Times New Roman" w:hint="eastAsia"/>
          <w:bCs/>
          <w:kern w:val="0"/>
          <w:sz w:val="24"/>
          <w:szCs w:val="24"/>
        </w:rPr>
        <w:t>、</w:t>
      </w:r>
      <w:r w:rsidRPr="00A50E6D">
        <w:rPr>
          <w:rFonts w:ascii="Arial" w:hAnsi="Arial" w:cs="Times New Roman" w:hint="eastAsia"/>
          <w:bCs/>
          <w:kern w:val="0"/>
          <w:sz w:val="24"/>
          <w:szCs w:val="24"/>
        </w:rPr>
        <w:t>SMB</w:t>
      </w:r>
      <w:r w:rsidRPr="00A50E6D">
        <w:rPr>
          <w:rFonts w:ascii="Arial" w:hAnsi="Arial" w:cs="Times New Roman" w:hint="eastAsia"/>
          <w:bCs/>
          <w:kern w:val="0"/>
          <w:sz w:val="24"/>
          <w:szCs w:val="24"/>
        </w:rPr>
        <w:t>等</w:t>
      </w:r>
      <w:r w:rsidRPr="00A50E6D">
        <w:rPr>
          <w:rFonts w:ascii="Arial" w:hAnsi="Arial" w:cs="Times New Roman" w:hint="eastAsia"/>
          <w:bCs/>
          <w:kern w:val="0"/>
          <w:sz w:val="24"/>
          <w:szCs w:val="24"/>
        </w:rPr>
        <w:lastRenderedPageBreak/>
        <w:t>多类远程登陆进行防护。对于远程访问的</w:t>
      </w:r>
      <w:r w:rsidRPr="00A50E6D">
        <w:rPr>
          <w:rFonts w:ascii="Arial" w:hAnsi="Arial" w:cs="Times New Roman" w:hint="eastAsia"/>
          <w:bCs/>
          <w:kern w:val="0"/>
          <w:sz w:val="24"/>
          <w:szCs w:val="24"/>
        </w:rPr>
        <w:t>IP</w:t>
      </w:r>
      <w:r w:rsidRPr="00A50E6D">
        <w:rPr>
          <w:rFonts w:ascii="Arial" w:hAnsi="Arial" w:cs="Times New Roman" w:hint="eastAsia"/>
          <w:bCs/>
          <w:kern w:val="0"/>
          <w:sz w:val="24"/>
          <w:szCs w:val="24"/>
        </w:rPr>
        <w:t>智能判断是否是风险</w:t>
      </w:r>
      <w:r w:rsidRPr="00A50E6D">
        <w:rPr>
          <w:rFonts w:ascii="Arial" w:hAnsi="Arial" w:cs="Times New Roman" w:hint="eastAsia"/>
          <w:bCs/>
          <w:kern w:val="0"/>
          <w:sz w:val="24"/>
          <w:szCs w:val="24"/>
        </w:rPr>
        <w:t>IP</w:t>
      </w:r>
      <w:r w:rsidRPr="00A50E6D">
        <w:rPr>
          <w:rFonts w:ascii="Arial" w:hAnsi="Arial" w:cs="Times New Roman" w:hint="eastAsia"/>
          <w:bCs/>
          <w:kern w:val="0"/>
          <w:sz w:val="24"/>
          <w:szCs w:val="24"/>
        </w:rPr>
        <w:t>、境外</w:t>
      </w:r>
      <w:r w:rsidRPr="00A50E6D">
        <w:rPr>
          <w:rFonts w:ascii="Arial" w:hAnsi="Arial" w:cs="Times New Roman" w:hint="eastAsia"/>
          <w:bCs/>
          <w:kern w:val="0"/>
          <w:sz w:val="24"/>
          <w:szCs w:val="24"/>
        </w:rPr>
        <w:t>IP</w:t>
      </w:r>
      <w:r w:rsidRPr="00A50E6D">
        <w:rPr>
          <w:rFonts w:ascii="Arial" w:hAnsi="Arial" w:cs="Times New Roman" w:hint="eastAsia"/>
          <w:bCs/>
          <w:kern w:val="0"/>
          <w:sz w:val="24"/>
          <w:szCs w:val="24"/>
        </w:rPr>
        <w:t>，一旦发现立刻屏蔽。</w:t>
      </w:r>
    </w:p>
    <w:p w:rsidR="00953E1B" w:rsidRPr="00A50E6D" w:rsidRDefault="006C2040" w:rsidP="00A50E6D">
      <w:pPr>
        <w:widowControl/>
        <w:ind w:firstLine="480"/>
        <w:jc w:val="left"/>
        <w:rPr>
          <w:rFonts w:ascii="Arial" w:hAnsi="Arial" w:cs="Times New Roman"/>
          <w:bCs/>
          <w:kern w:val="0"/>
          <w:sz w:val="24"/>
          <w:szCs w:val="24"/>
        </w:rPr>
      </w:pPr>
      <w:r w:rsidRPr="00A50E6D">
        <w:rPr>
          <w:rFonts w:ascii="Arial" w:hAnsi="Arial" w:cs="Times New Roman" w:hint="eastAsia"/>
          <w:bCs/>
          <w:kern w:val="0"/>
          <w:sz w:val="24"/>
          <w:szCs w:val="24"/>
        </w:rPr>
        <w:t>在</w:t>
      </w:r>
      <w:r w:rsidRPr="00A50E6D">
        <w:rPr>
          <w:rFonts w:ascii="Arial" w:hAnsi="Arial" w:cs="Times New Roman" w:hint="eastAsia"/>
          <w:bCs/>
          <w:kern w:val="0"/>
          <w:sz w:val="24"/>
          <w:szCs w:val="24"/>
        </w:rPr>
        <w:t>W</w:t>
      </w:r>
      <w:r w:rsidRPr="00A50E6D">
        <w:rPr>
          <w:rFonts w:ascii="Arial" w:hAnsi="Arial" w:cs="Times New Roman"/>
          <w:bCs/>
          <w:kern w:val="0"/>
          <w:sz w:val="24"/>
          <w:szCs w:val="24"/>
        </w:rPr>
        <w:t>IN7</w:t>
      </w:r>
      <w:r w:rsidRPr="00A50E6D">
        <w:rPr>
          <w:rFonts w:ascii="Arial" w:hAnsi="Arial" w:cs="Times New Roman" w:hint="eastAsia"/>
          <w:bCs/>
          <w:kern w:val="0"/>
          <w:sz w:val="24"/>
          <w:szCs w:val="24"/>
        </w:rPr>
        <w:t>等微软停服系统上提供热补丁功能，在没有补丁可打的情况下实现对漏洞利用的高效拦截。</w:t>
      </w:r>
    </w:p>
    <w:p w:rsidR="00953E1B" w:rsidRDefault="006C2040" w:rsidP="00A50E6D">
      <w:pPr>
        <w:pStyle w:val="2360"/>
      </w:pPr>
      <w:bookmarkStart w:id="93" w:name="_Toc187058515"/>
      <w:r>
        <w:rPr>
          <w:rFonts w:hint="eastAsia"/>
        </w:rPr>
        <w:t>一体化技术，不同平台终端、不同品类功能集中管理</w:t>
      </w:r>
      <w:bookmarkEnd w:id="93"/>
    </w:p>
    <w:p w:rsidR="00953E1B" w:rsidRPr="00A50E6D" w:rsidRDefault="006C2040" w:rsidP="00A50E6D">
      <w:pPr>
        <w:widowControl/>
        <w:ind w:firstLine="480"/>
        <w:jc w:val="left"/>
        <w:rPr>
          <w:rFonts w:ascii="Arial" w:hAnsi="Arial" w:cs="Times New Roman"/>
          <w:bCs/>
          <w:kern w:val="0"/>
          <w:sz w:val="24"/>
          <w:szCs w:val="24"/>
        </w:rPr>
      </w:pPr>
      <w:r w:rsidRPr="00A50E6D">
        <w:rPr>
          <w:rFonts w:ascii="Arial" w:hAnsi="Arial" w:cs="Times New Roman" w:hint="eastAsia"/>
          <w:bCs/>
          <w:kern w:val="0"/>
          <w:sz w:val="24"/>
          <w:szCs w:val="24"/>
        </w:rPr>
        <w:t>360</w:t>
      </w:r>
      <w:r w:rsidRPr="00A50E6D">
        <w:rPr>
          <w:rFonts w:ascii="Arial" w:hAnsi="Arial" w:cs="Times New Roman" w:hint="eastAsia"/>
          <w:bCs/>
          <w:kern w:val="0"/>
          <w:sz w:val="24"/>
          <w:szCs w:val="24"/>
        </w:rPr>
        <w:t>终端安全管理系统提供了病毒查杀、漏洞修复、主机加固这些威胁对抗类功能，资产盘点、设备发现、准入控制、</w:t>
      </w:r>
      <w:proofErr w:type="gramStart"/>
      <w:r w:rsidRPr="00A50E6D">
        <w:rPr>
          <w:rFonts w:ascii="Arial" w:hAnsi="Arial" w:cs="Times New Roman" w:hint="eastAsia"/>
          <w:bCs/>
          <w:kern w:val="0"/>
          <w:sz w:val="24"/>
          <w:szCs w:val="24"/>
        </w:rPr>
        <w:t>入网审批</w:t>
      </w:r>
      <w:proofErr w:type="gramEnd"/>
      <w:r w:rsidRPr="00A50E6D">
        <w:rPr>
          <w:rFonts w:ascii="Arial" w:hAnsi="Arial" w:cs="Times New Roman" w:hint="eastAsia"/>
          <w:bCs/>
          <w:kern w:val="0"/>
          <w:sz w:val="24"/>
          <w:szCs w:val="24"/>
        </w:rPr>
        <w:t>这类内</w:t>
      </w:r>
      <w:proofErr w:type="gramStart"/>
      <w:r w:rsidRPr="00A50E6D">
        <w:rPr>
          <w:rFonts w:ascii="Arial" w:hAnsi="Arial" w:cs="Times New Roman" w:hint="eastAsia"/>
          <w:bCs/>
          <w:kern w:val="0"/>
          <w:sz w:val="24"/>
          <w:szCs w:val="24"/>
        </w:rPr>
        <w:t>网资产</w:t>
      </w:r>
      <w:proofErr w:type="gramEnd"/>
      <w:r w:rsidRPr="00A50E6D">
        <w:rPr>
          <w:rFonts w:ascii="Arial" w:hAnsi="Arial" w:cs="Times New Roman" w:hint="eastAsia"/>
          <w:bCs/>
          <w:kern w:val="0"/>
          <w:sz w:val="24"/>
          <w:szCs w:val="24"/>
        </w:rPr>
        <w:t>管理类功能，桌面加固、软件管理、外设管控、移动存储这类合</w:t>
      </w:r>
      <w:proofErr w:type="gramStart"/>
      <w:r w:rsidRPr="00A50E6D">
        <w:rPr>
          <w:rFonts w:ascii="Arial" w:hAnsi="Arial" w:cs="Times New Roman" w:hint="eastAsia"/>
          <w:bCs/>
          <w:kern w:val="0"/>
          <w:sz w:val="24"/>
          <w:szCs w:val="24"/>
        </w:rPr>
        <w:t>规</w:t>
      </w:r>
      <w:proofErr w:type="gramEnd"/>
      <w:r w:rsidRPr="00A50E6D">
        <w:rPr>
          <w:rFonts w:ascii="Arial" w:hAnsi="Arial" w:cs="Times New Roman" w:hint="eastAsia"/>
          <w:bCs/>
          <w:kern w:val="0"/>
          <w:sz w:val="24"/>
          <w:szCs w:val="24"/>
        </w:rPr>
        <w:t>管理类功能；以及数字水印、敏感信息的发现、安全</w:t>
      </w:r>
      <w:r w:rsidRPr="00A50E6D">
        <w:rPr>
          <w:rFonts w:ascii="Arial" w:hAnsi="Arial" w:cs="Times New Roman" w:hint="eastAsia"/>
          <w:bCs/>
          <w:kern w:val="0"/>
          <w:sz w:val="24"/>
          <w:szCs w:val="24"/>
        </w:rPr>
        <w:t>U</w:t>
      </w:r>
      <w:r w:rsidRPr="00A50E6D">
        <w:rPr>
          <w:rFonts w:ascii="Arial" w:hAnsi="Arial" w:cs="Times New Roman" w:hint="eastAsia"/>
          <w:bCs/>
          <w:kern w:val="0"/>
          <w:sz w:val="24"/>
          <w:szCs w:val="24"/>
        </w:rPr>
        <w:t>盘这类对数据保护类功能。</w:t>
      </w:r>
    </w:p>
    <w:p w:rsidR="00953E1B" w:rsidRPr="00A50E6D" w:rsidRDefault="006C2040" w:rsidP="00A50E6D">
      <w:pPr>
        <w:widowControl/>
        <w:ind w:firstLine="480"/>
        <w:jc w:val="left"/>
        <w:rPr>
          <w:rFonts w:ascii="Arial" w:hAnsi="Arial" w:cs="Times New Roman"/>
          <w:bCs/>
          <w:kern w:val="0"/>
          <w:sz w:val="24"/>
          <w:szCs w:val="24"/>
        </w:rPr>
      </w:pPr>
      <w:r w:rsidRPr="00A50E6D">
        <w:rPr>
          <w:rFonts w:ascii="Arial" w:hAnsi="Arial" w:cs="Times New Roman" w:hint="eastAsia"/>
          <w:bCs/>
          <w:kern w:val="0"/>
          <w:sz w:val="24"/>
          <w:szCs w:val="24"/>
        </w:rPr>
        <w:t>同时支持对</w:t>
      </w:r>
      <w:r w:rsidRPr="00A50E6D">
        <w:rPr>
          <w:rFonts w:ascii="Arial" w:hAnsi="Arial" w:cs="Times New Roman" w:hint="eastAsia"/>
          <w:bCs/>
          <w:kern w:val="0"/>
          <w:sz w:val="24"/>
          <w:szCs w:val="24"/>
        </w:rPr>
        <w:t>windows</w:t>
      </w:r>
      <w:r w:rsidRPr="00A50E6D">
        <w:rPr>
          <w:rFonts w:ascii="Arial" w:hAnsi="Arial" w:cs="Times New Roman" w:hint="eastAsia"/>
          <w:bCs/>
          <w:kern w:val="0"/>
          <w:sz w:val="24"/>
          <w:szCs w:val="24"/>
        </w:rPr>
        <w:t>、</w:t>
      </w:r>
      <w:proofErr w:type="spellStart"/>
      <w:r w:rsidRPr="00A50E6D">
        <w:rPr>
          <w:rFonts w:ascii="Arial" w:hAnsi="Arial" w:cs="Times New Roman" w:hint="eastAsia"/>
          <w:bCs/>
          <w:kern w:val="0"/>
          <w:sz w:val="24"/>
          <w:szCs w:val="24"/>
        </w:rPr>
        <w:t>winserver</w:t>
      </w:r>
      <w:proofErr w:type="spellEnd"/>
      <w:r w:rsidRPr="00A50E6D">
        <w:rPr>
          <w:rFonts w:ascii="Arial" w:hAnsi="Arial" w:cs="Times New Roman" w:hint="eastAsia"/>
          <w:bCs/>
          <w:kern w:val="0"/>
          <w:sz w:val="24"/>
          <w:szCs w:val="24"/>
        </w:rPr>
        <w:t>、</w:t>
      </w:r>
      <w:r w:rsidRPr="00A50E6D">
        <w:rPr>
          <w:rFonts w:ascii="Arial" w:hAnsi="Arial" w:cs="Times New Roman" w:hint="eastAsia"/>
          <w:bCs/>
          <w:kern w:val="0"/>
          <w:sz w:val="24"/>
          <w:szCs w:val="24"/>
        </w:rPr>
        <w:t>Linux</w:t>
      </w:r>
      <w:r w:rsidRPr="00A50E6D">
        <w:rPr>
          <w:rFonts w:ascii="Arial" w:hAnsi="Arial" w:cs="Times New Roman" w:hint="eastAsia"/>
          <w:bCs/>
          <w:kern w:val="0"/>
          <w:sz w:val="24"/>
          <w:szCs w:val="24"/>
        </w:rPr>
        <w:t>、</w:t>
      </w:r>
      <w:proofErr w:type="spellStart"/>
      <w:r w:rsidRPr="00A50E6D">
        <w:rPr>
          <w:rFonts w:ascii="Arial" w:hAnsi="Arial" w:cs="Times New Roman" w:hint="eastAsia"/>
          <w:bCs/>
          <w:kern w:val="0"/>
          <w:sz w:val="24"/>
          <w:szCs w:val="24"/>
        </w:rPr>
        <w:t>Mac</w:t>
      </w:r>
      <w:r w:rsidRPr="00A50E6D">
        <w:rPr>
          <w:rFonts w:ascii="Arial" w:hAnsi="Arial" w:cs="Times New Roman"/>
          <w:bCs/>
          <w:kern w:val="0"/>
          <w:sz w:val="24"/>
          <w:szCs w:val="24"/>
        </w:rPr>
        <w:t>OS</w:t>
      </w:r>
      <w:proofErr w:type="spellEnd"/>
      <w:r w:rsidRPr="00A50E6D">
        <w:rPr>
          <w:rFonts w:ascii="Arial" w:hAnsi="Arial" w:cs="Times New Roman" w:hint="eastAsia"/>
          <w:bCs/>
          <w:kern w:val="0"/>
          <w:sz w:val="24"/>
          <w:szCs w:val="24"/>
        </w:rPr>
        <w:t>、国产化终端机进行管理。企业管理员可在</w:t>
      </w:r>
      <w:r w:rsidRPr="00A50E6D">
        <w:rPr>
          <w:rFonts w:ascii="Arial" w:hAnsi="Arial" w:cs="Times New Roman" w:hint="eastAsia"/>
          <w:bCs/>
          <w:kern w:val="0"/>
          <w:sz w:val="24"/>
          <w:szCs w:val="24"/>
        </w:rPr>
        <w:t>3</w:t>
      </w:r>
      <w:r w:rsidRPr="00A50E6D">
        <w:rPr>
          <w:rFonts w:ascii="Arial" w:hAnsi="Arial" w:cs="Times New Roman"/>
          <w:bCs/>
          <w:kern w:val="0"/>
          <w:sz w:val="24"/>
          <w:szCs w:val="24"/>
        </w:rPr>
        <w:t>60</w:t>
      </w:r>
      <w:r w:rsidRPr="00A50E6D">
        <w:rPr>
          <w:rFonts w:ascii="Arial" w:hAnsi="Arial" w:cs="Times New Roman" w:hint="eastAsia"/>
          <w:bCs/>
          <w:kern w:val="0"/>
          <w:sz w:val="24"/>
          <w:szCs w:val="24"/>
        </w:rPr>
        <w:t>终端安全管理系统中管理不同平台的终端、不同品类的功能，无需在不同产品之间的来回切换工作，极大减少企业管理员的工作量。</w:t>
      </w:r>
    </w:p>
    <w:p w:rsidR="00953E1B" w:rsidRPr="00A50E6D" w:rsidRDefault="006C2040" w:rsidP="00A50E6D">
      <w:pPr>
        <w:widowControl/>
        <w:ind w:firstLine="480"/>
        <w:jc w:val="left"/>
        <w:rPr>
          <w:rFonts w:ascii="Arial" w:hAnsi="Arial" w:cs="Times New Roman"/>
          <w:bCs/>
          <w:kern w:val="0"/>
          <w:sz w:val="24"/>
          <w:szCs w:val="24"/>
        </w:rPr>
      </w:pPr>
      <w:r w:rsidRPr="00A50E6D">
        <w:rPr>
          <w:rFonts w:ascii="Arial" w:hAnsi="Arial" w:cs="Times New Roman" w:hint="eastAsia"/>
          <w:bCs/>
          <w:kern w:val="0"/>
          <w:sz w:val="24"/>
          <w:szCs w:val="24"/>
        </w:rPr>
        <w:t>同时聚合在一个产品中进行管理</w:t>
      </w:r>
      <w:proofErr w:type="gramStart"/>
      <w:r w:rsidRPr="00A50E6D">
        <w:rPr>
          <w:rFonts w:ascii="Arial" w:hAnsi="Arial" w:cs="Times New Roman" w:hint="eastAsia"/>
          <w:bCs/>
          <w:kern w:val="0"/>
          <w:sz w:val="24"/>
          <w:szCs w:val="24"/>
        </w:rPr>
        <w:t>天然实现</w:t>
      </w:r>
      <w:proofErr w:type="gramEnd"/>
      <w:r w:rsidRPr="00A50E6D">
        <w:rPr>
          <w:rFonts w:ascii="Arial" w:hAnsi="Arial" w:cs="Times New Roman" w:hint="eastAsia"/>
          <w:bCs/>
          <w:kern w:val="0"/>
          <w:sz w:val="24"/>
          <w:szCs w:val="24"/>
        </w:rPr>
        <w:t>了数据的汇聚，为影响面分析、联动处置提供了基础条件。</w:t>
      </w:r>
    </w:p>
    <w:p w:rsidR="00953E1B" w:rsidRDefault="00A50E6D" w:rsidP="00A50E6D">
      <w:pPr>
        <w:pStyle w:val="2360"/>
      </w:pPr>
      <w:bookmarkStart w:id="94" w:name="_Toc187058516"/>
      <w:r>
        <w:rPr>
          <w:rFonts w:hint="eastAsia"/>
        </w:rPr>
        <w:t>结合终端安全管理经验，总结</w:t>
      </w:r>
      <w:r w:rsidR="006C2040">
        <w:rPr>
          <w:rFonts w:hint="eastAsia"/>
        </w:rPr>
        <w:t>热点场景，傻瓜式管理</w:t>
      </w:r>
      <w:bookmarkEnd w:id="94"/>
    </w:p>
    <w:p w:rsidR="00953E1B" w:rsidRPr="00A50E6D" w:rsidRDefault="006C2040" w:rsidP="00A50E6D">
      <w:pPr>
        <w:widowControl/>
        <w:ind w:firstLine="480"/>
        <w:jc w:val="left"/>
        <w:rPr>
          <w:rFonts w:ascii="Arial" w:hAnsi="Arial" w:cs="Times New Roman"/>
          <w:bCs/>
          <w:kern w:val="0"/>
          <w:sz w:val="24"/>
          <w:szCs w:val="24"/>
        </w:rPr>
      </w:pPr>
      <w:r w:rsidRPr="00A50E6D">
        <w:rPr>
          <w:rFonts w:ascii="Arial" w:hAnsi="Arial" w:cs="Times New Roman" w:hint="eastAsia"/>
          <w:bCs/>
          <w:kern w:val="0"/>
          <w:sz w:val="24"/>
          <w:szCs w:val="24"/>
        </w:rPr>
        <w:t>结合多年的终端攻防实战经验，</w:t>
      </w:r>
      <w:r w:rsidRPr="00A50E6D">
        <w:rPr>
          <w:rFonts w:ascii="Arial" w:hAnsi="Arial" w:cs="Times New Roman" w:hint="eastAsia"/>
          <w:bCs/>
          <w:kern w:val="0"/>
          <w:sz w:val="24"/>
          <w:szCs w:val="24"/>
        </w:rPr>
        <w:t>APT</w:t>
      </w:r>
      <w:r w:rsidRPr="00A50E6D">
        <w:rPr>
          <w:rFonts w:ascii="Arial" w:hAnsi="Arial" w:cs="Times New Roman" w:hint="eastAsia"/>
          <w:bCs/>
          <w:kern w:val="0"/>
          <w:sz w:val="24"/>
          <w:szCs w:val="24"/>
        </w:rPr>
        <w:t>发现经验，总结企业用户的实际终端安全管理诉求，整理出</w:t>
      </w:r>
      <w:r w:rsidRPr="00A50E6D">
        <w:rPr>
          <w:rFonts w:ascii="Arial" w:hAnsi="Arial" w:cs="Times New Roman" w:hint="eastAsia"/>
          <w:bCs/>
          <w:kern w:val="0"/>
          <w:sz w:val="24"/>
          <w:szCs w:val="24"/>
        </w:rPr>
        <w:t>7</w:t>
      </w:r>
      <w:r w:rsidRPr="00A50E6D">
        <w:rPr>
          <w:rFonts w:ascii="Arial" w:hAnsi="Arial" w:cs="Times New Roman" w:hint="eastAsia"/>
          <w:bCs/>
          <w:kern w:val="0"/>
          <w:sz w:val="24"/>
          <w:szCs w:val="24"/>
        </w:rPr>
        <w:t>个热点场景。分别是勒索攻击防护、挖矿攻击防护、</w:t>
      </w:r>
      <w:r w:rsidRPr="00A50E6D">
        <w:rPr>
          <w:rFonts w:ascii="Arial" w:hAnsi="Arial" w:cs="Times New Roman" w:hint="eastAsia"/>
          <w:bCs/>
          <w:kern w:val="0"/>
          <w:sz w:val="24"/>
          <w:szCs w:val="24"/>
        </w:rPr>
        <w:t>APT</w:t>
      </w:r>
      <w:r w:rsidRPr="00A50E6D">
        <w:rPr>
          <w:rFonts w:ascii="Arial" w:hAnsi="Arial" w:cs="Times New Roman" w:hint="eastAsia"/>
          <w:bCs/>
          <w:kern w:val="0"/>
          <w:sz w:val="24"/>
          <w:szCs w:val="24"/>
        </w:rPr>
        <w:t>攻击防护、攻防演练、重大事件保障、</w:t>
      </w:r>
      <w:proofErr w:type="gramStart"/>
      <w:r w:rsidRPr="00A50E6D">
        <w:rPr>
          <w:rFonts w:ascii="Arial" w:hAnsi="Arial" w:cs="Times New Roman" w:hint="eastAsia"/>
          <w:bCs/>
          <w:kern w:val="0"/>
          <w:sz w:val="24"/>
          <w:szCs w:val="24"/>
        </w:rPr>
        <w:t>等保合规</w:t>
      </w:r>
      <w:proofErr w:type="gramEnd"/>
      <w:r w:rsidRPr="00A50E6D">
        <w:rPr>
          <w:rFonts w:ascii="Arial" w:hAnsi="Arial" w:cs="Times New Roman" w:hint="eastAsia"/>
          <w:bCs/>
          <w:kern w:val="0"/>
          <w:sz w:val="24"/>
          <w:szCs w:val="24"/>
        </w:rPr>
        <w:t>、数据安全七大场景。</w:t>
      </w:r>
    </w:p>
    <w:p w:rsidR="00953E1B" w:rsidRDefault="006C2040" w:rsidP="00A50E6D">
      <w:pPr>
        <w:widowControl/>
        <w:ind w:firstLine="480"/>
        <w:jc w:val="left"/>
        <w:rPr>
          <w:rFonts w:ascii="Arial" w:hAnsi="Arial" w:cs="Times New Roman"/>
          <w:bCs/>
          <w:kern w:val="0"/>
          <w:sz w:val="24"/>
          <w:szCs w:val="24"/>
        </w:rPr>
      </w:pPr>
      <w:r w:rsidRPr="00A50E6D">
        <w:rPr>
          <w:rFonts w:ascii="Arial" w:hAnsi="Arial" w:cs="Times New Roman" w:hint="eastAsia"/>
          <w:bCs/>
          <w:kern w:val="0"/>
          <w:sz w:val="24"/>
          <w:szCs w:val="24"/>
        </w:rPr>
        <w:t>通过产品引导企业</w:t>
      </w:r>
      <w:r w:rsidRPr="00A50E6D">
        <w:rPr>
          <w:rFonts w:ascii="Arial" w:hAnsi="Arial" w:cs="Times New Roman" w:hint="eastAsia"/>
          <w:bCs/>
          <w:kern w:val="0"/>
          <w:sz w:val="24"/>
          <w:szCs w:val="24"/>
        </w:rPr>
        <w:t>IT</w:t>
      </w:r>
      <w:r w:rsidRPr="00A50E6D">
        <w:rPr>
          <w:rFonts w:ascii="Arial" w:hAnsi="Arial" w:cs="Times New Roman" w:hint="eastAsia"/>
          <w:bCs/>
          <w:kern w:val="0"/>
          <w:sz w:val="24"/>
          <w:szCs w:val="24"/>
        </w:rPr>
        <w:t>人员了解各类安全业务场景以及对应的防护思路。针对场景给出步骤式的引导，让管理员面对不同终端安全防护场景时能够快速、方便、全面的进行配置、管理和使用。降低企业内网终端安全管理对管理员的知识水平、管理意识的依赖。提升管理效率。</w:t>
      </w:r>
    </w:p>
    <w:p w:rsidR="00A50E6D" w:rsidRPr="00A50E6D" w:rsidRDefault="00A50E6D" w:rsidP="00A50E6D">
      <w:pPr>
        <w:widowControl/>
        <w:ind w:firstLine="480"/>
        <w:jc w:val="left"/>
        <w:rPr>
          <w:rFonts w:ascii="Arial" w:hAnsi="Arial" w:cs="Times New Roman" w:hint="eastAsia"/>
          <w:bCs/>
          <w:kern w:val="0"/>
          <w:sz w:val="24"/>
          <w:szCs w:val="24"/>
        </w:rPr>
      </w:pPr>
    </w:p>
    <w:p w:rsidR="00953E1B" w:rsidRDefault="006C2040">
      <w:pPr>
        <w:pStyle w:val="1360"/>
      </w:pPr>
      <w:bookmarkStart w:id="95" w:name="_Toc187058517"/>
      <w:r>
        <w:rPr>
          <w:rFonts w:hint="eastAsia"/>
        </w:rPr>
        <w:lastRenderedPageBreak/>
        <w:t>客户价值</w:t>
      </w:r>
      <w:bookmarkEnd w:id="83"/>
      <w:bookmarkEnd w:id="95"/>
    </w:p>
    <w:p w:rsidR="00953E1B" w:rsidRDefault="006C2040">
      <w:pPr>
        <w:pStyle w:val="2360"/>
      </w:pPr>
      <w:bookmarkStart w:id="96" w:name="_Toc71482552"/>
      <w:bookmarkStart w:id="97" w:name="_Toc79336675"/>
      <w:bookmarkStart w:id="98" w:name="_Toc187058518"/>
      <w:r>
        <w:rPr>
          <w:rFonts w:hint="eastAsia"/>
        </w:rPr>
        <w:t>高级威胁有效防御</w:t>
      </w:r>
      <w:bookmarkEnd w:id="96"/>
      <w:bookmarkEnd w:id="97"/>
      <w:bookmarkEnd w:id="98"/>
    </w:p>
    <w:p w:rsidR="00953E1B" w:rsidRPr="00A50E6D" w:rsidRDefault="006C2040" w:rsidP="00A50E6D">
      <w:pPr>
        <w:widowControl/>
        <w:ind w:firstLine="480"/>
        <w:jc w:val="left"/>
        <w:rPr>
          <w:rFonts w:ascii="Arial" w:hAnsi="Arial" w:cs="Times New Roman"/>
          <w:bCs/>
          <w:kern w:val="0"/>
          <w:sz w:val="24"/>
          <w:szCs w:val="24"/>
        </w:rPr>
      </w:pPr>
      <w:r w:rsidRPr="00A50E6D">
        <w:rPr>
          <w:rFonts w:ascii="Arial" w:hAnsi="Arial" w:cs="Times New Roman" w:hint="eastAsia"/>
          <w:bCs/>
          <w:kern w:val="0"/>
          <w:sz w:val="24"/>
          <w:szCs w:val="24"/>
        </w:rPr>
        <w:t>本产品依托</w:t>
      </w:r>
      <w:r w:rsidRPr="00A50E6D">
        <w:rPr>
          <w:rFonts w:ascii="Arial" w:hAnsi="Arial" w:cs="Times New Roman" w:hint="eastAsia"/>
          <w:bCs/>
          <w:kern w:val="0"/>
          <w:sz w:val="24"/>
          <w:szCs w:val="24"/>
        </w:rPr>
        <w:t>360</w:t>
      </w:r>
      <w:r w:rsidRPr="00A50E6D">
        <w:rPr>
          <w:rFonts w:ascii="Arial" w:hAnsi="Arial" w:cs="Times New Roman" w:hint="eastAsia"/>
          <w:bCs/>
          <w:kern w:val="0"/>
          <w:sz w:val="24"/>
          <w:szCs w:val="24"/>
        </w:rPr>
        <w:t>在终端安全领域的深厚积累，汇聚</w:t>
      </w:r>
      <w:r w:rsidRPr="00A50E6D">
        <w:rPr>
          <w:rFonts w:ascii="Arial" w:hAnsi="Arial" w:cs="Times New Roman" w:hint="eastAsia"/>
          <w:bCs/>
          <w:kern w:val="0"/>
          <w:sz w:val="24"/>
          <w:szCs w:val="24"/>
        </w:rPr>
        <w:t>360</w:t>
      </w:r>
      <w:r w:rsidRPr="00A50E6D">
        <w:rPr>
          <w:rFonts w:ascii="Arial" w:hAnsi="Arial" w:cs="Times New Roman" w:hint="eastAsia"/>
          <w:bCs/>
          <w:kern w:val="0"/>
          <w:sz w:val="24"/>
          <w:szCs w:val="24"/>
        </w:rPr>
        <w:t>在安全大数据、漏洞挖掘与攻防对抗方面的创新成果，集成拥有自主知识产权的防病毒引擎，并通过安全大脑持续演进提升，对传统木马病毒、新型病毒及变种以及</w:t>
      </w:r>
      <w:r w:rsidRPr="00A50E6D">
        <w:rPr>
          <w:rFonts w:ascii="Arial" w:hAnsi="Arial" w:cs="Times New Roman" w:hint="eastAsia"/>
          <w:bCs/>
          <w:kern w:val="0"/>
          <w:sz w:val="24"/>
          <w:szCs w:val="24"/>
        </w:rPr>
        <w:t>A</w:t>
      </w:r>
      <w:r w:rsidRPr="00A50E6D">
        <w:rPr>
          <w:rFonts w:ascii="Arial" w:hAnsi="Arial" w:cs="Times New Roman"/>
          <w:bCs/>
          <w:kern w:val="0"/>
          <w:sz w:val="24"/>
          <w:szCs w:val="24"/>
        </w:rPr>
        <w:t>PT</w:t>
      </w:r>
      <w:r w:rsidRPr="00A50E6D">
        <w:rPr>
          <w:rFonts w:ascii="Arial" w:hAnsi="Arial" w:cs="Times New Roman" w:hint="eastAsia"/>
          <w:bCs/>
          <w:kern w:val="0"/>
          <w:sz w:val="24"/>
          <w:szCs w:val="24"/>
        </w:rPr>
        <w:t>攻击能进行有效检测，全方位提升端点威胁防御能力。</w:t>
      </w:r>
    </w:p>
    <w:p w:rsidR="00953E1B" w:rsidRDefault="006C2040">
      <w:pPr>
        <w:pStyle w:val="2360"/>
      </w:pPr>
      <w:bookmarkStart w:id="99" w:name="_Toc187058519"/>
      <w:r>
        <w:rPr>
          <w:rFonts w:hint="eastAsia"/>
        </w:rPr>
        <w:t>办公桌面简洁易用</w:t>
      </w:r>
      <w:bookmarkEnd w:id="99"/>
    </w:p>
    <w:p w:rsidR="00953E1B" w:rsidRPr="00A50E6D" w:rsidRDefault="006C2040" w:rsidP="00A50E6D">
      <w:pPr>
        <w:widowControl/>
        <w:ind w:firstLine="480"/>
        <w:jc w:val="left"/>
        <w:rPr>
          <w:rFonts w:ascii="Arial" w:hAnsi="Arial" w:cs="Times New Roman"/>
          <w:bCs/>
          <w:kern w:val="0"/>
          <w:sz w:val="24"/>
          <w:szCs w:val="24"/>
        </w:rPr>
      </w:pPr>
      <w:r w:rsidRPr="00A50E6D">
        <w:rPr>
          <w:rFonts w:ascii="Arial" w:hAnsi="Arial" w:cs="Times New Roman" w:hint="eastAsia"/>
          <w:bCs/>
          <w:kern w:val="0"/>
          <w:sz w:val="24"/>
          <w:szCs w:val="24"/>
        </w:rPr>
        <w:t>办公终端往往安装有各类应用软件，同时经常有外网访问和软件下载行为，系统运行时间一长，容易产生大量缓存文件，加上启动</w:t>
      </w:r>
      <w:proofErr w:type="gramStart"/>
      <w:r w:rsidRPr="00A50E6D">
        <w:rPr>
          <w:rFonts w:ascii="Arial" w:hAnsi="Arial" w:cs="Times New Roman" w:hint="eastAsia"/>
          <w:bCs/>
          <w:kern w:val="0"/>
          <w:sz w:val="24"/>
          <w:szCs w:val="24"/>
        </w:rPr>
        <w:t>项缺乏</w:t>
      </w:r>
      <w:proofErr w:type="gramEnd"/>
      <w:r w:rsidRPr="00A50E6D">
        <w:rPr>
          <w:rFonts w:ascii="Arial" w:hAnsi="Arial" w:cs="Times New Roman" w:hint="eastAsia"/>
          <w:bCs/>
          <w:kern w:val="0"/>
          <w:sz w:val="24"/>
          <w:szCs w:val="24"/>
        </w:rPr>
        <w:t>有效管理，系统运行负荷加重，直接影响了办公效率。各类恶意</w:t>
      </w:r>
      <w:proofErr w:type="gramStart"/>
      <w:r w:rsidRPr="00A50E6D">
        <w:rPr>
          <w:rFonts w:ascii="Arial" w:hAnsi="Arial" w:cs="Times New Roman" w:hint="eastAsia"/>
          <w:bCs/>
          <w:kern w:val="0"/>
          <w:sz w:val="24"/>
          <w:szCs w:val="24"/>
        </w:rPr>
        <w:t>软件弹窗的</w:t>
      </w:r>
      <w:proofErr w:type="gramEnd"/>
      <w:r w:rsidRPr="00A50E6D">
        <w:rPr>
          <w:rFonts w:ascii="Arial" w:hAnsi="Arial" w:cs="Times New Roman" w:hint="eastAsia"/>
          <w:bCs/>
          <w:kern w:val="0"/>
          <w:sz w:val="24"/>
          <w:szCs w:val="24"/>
        </w:rPr>
        <w:t>存在，直接影响终端用户的办公体验，甚至影响政企用户的单位形象。</w:t>
      </w:r>
      <w:r w:rsidRPr="00A50E6D">
        <w:rPr>
          <w:rFonts w:ascii="Arial" w:hAnsi="Arial" w:cs="Times New Roman" w:hint="eastAsia"/>
          <w:bCs/>
          <w:kern w:val="0"/>
          <w:sz w:val="24"/>
          <w:szCs w:val="24"/>
        </w:rPr>
        <w:t>3</w:t>
      </w:r>
      <w:r w:rsidRPr="00A50E6D">
        <w:rPr>
          <w:rFonts w:ascii="Arial" w:hAnsi="Arial" w:cs="Times New Roman"/>
          <w:bCs/>
          <w:kern w:val="0"/>
          <w:sz w:val="24"/>
          <w:szCs w:val="24"/>
        </w:rPr>
        <w:t>60</w:t>
      </w:r>
      <w:r w:rsidRPr="00A50E6D">
        <w:rPr>
          <w:rFonts w:ascii="Arial" w:hAnsi="Arial" w:cs="Times New Roman" w:hint="eastAsia"/>
          <w:bCs/>
          <w:kern w:val="0"/>
          <w:sz w:val="24"/>
          <w:szCs w:val="24"/>
        </w:rPr>
        <w:t>终端安全管理系统，持续关注终端用户办公体验，通过缓存清理、启动项优化加速、文件强制强力粉碎以及</w:t>
      </w:r>
      <w:proofErr w:type="gramStart"/>
      <w:r w:rsidRPr="00A50E6D">
        <w:rPr>
          <w:rFonts w:ascii="Arial" w:hAnsi="Arial" w:cs="Times New Roman" w:hint="eastAsia"/>
          <w:bCs/>
          <w:kern w:val="0"/>
          <w:sz w:val="24"/>
          <w:szCs w:val="24"/>
        </w:rPr>
        <w:t>恶意弹窗防护</w:t>
      </w:r>
      <w:proofErr w:type="gramEnd"/>
      <w:r w:rsidRPr="00A50E6D">
        <w:rPr>
          <w:rFonts w:ascii="Arial" w:hAnsi="Arial" w:cs="Times New Roman" w:hint="eastAsia"/>
          <w:bCs/>
          <w:kern w:val="0"/>
          <w:sz w:val="24"/>
          <w:szCs w:val="24"/>
        </w:rPr>
        <w:t>工具，帮助终端系统瘦身，终端可以实现轻量化运行，减少办公干扰，打造良好的办公桌面环境。</w:t>
      </w:r>
    </w:p>
    <w:p w:rsidR="00953E1B" w:rsidRDefault="006C2040">
      <w:pPr>
        <w:pStyle w:val="2360"/>
      </w:pPr>
      <w:bookmarkStart w:id="100" w:name="_Toc71482554"/>
      <w:bookmarkStart w:id="101" w:name="_Toc79336677"/>
      <w:bookmarkStart w:id="102" w:name="_Toc187058520"/>
      <w:r>
        <w:rPr>
          <w:rFonts w:hint="eastAsia"/>
        </w:rPr>
        <w:t>终端运</w:t>
      </w:r>
      <w:proofErr w:type="gramStart"/>
      <w:r>
        <w:rPr>
          <w:rFonts w:hint="eastAsia"/>
        </w:rPr>
        <w:t>维安全</w:t>
      </w:r>
      <w:proofErr w:type="gramEnd"/>
      <w:r>
        <w:rPr>
          <w:rFonts w:hint="eastAsia"/>
        </w:rPr>
        <w:t>高效</w:t>
      </w:r>
      <w:bookmarkEnd w:id="100"/>
      <w:bookmarkEnd w:id="101"/>
      <w:bookmarkEnd w:id="102"/>
    </w:p>
    <w:p w:rsidR="00953E1B" w:rsidRPr="00A50E6D" w:rsidRDefault="006C2040" w:rsidP="00A50E6D">
      <w:pPr>
        <w:widowControl/>
        <w:ind w:firstLine="480"/>
        <w:jc w:val="left"/>
        <w:rPr>
          <w:rFonts w:ascii="Arial" w:hAnsi="Arial" w:cs="Times New Roman"/>
          <w:bCs/>
          <w:kern w:val="0"/>
          <w:sz w:val="24"/>
          <w:szCs w:val="24"/>
        </w:rPr>
      </w:pPr>
      <w:r w:rsidRPr="00A50E6D">
        <w:rPr>
          <w:rFonts w:ascii="Arial" w:hAnsi="Arial" w:cs="Times New Roman" w:hint="eastAsia"/>
          <w:bCs/>
          <w:kern w:val="0"/>
          <w:sz w:val="24"/>
          <w:szCs w:val="24"/>
        </w:rPr>
        <w:t>终端和服务器的日常运</w:t>
      </w:r>
      <w:proofErr w:type="gramStart"/>
      <w:r w:rsidRPr="00A50E6D">
        <w:rPr>
          <w:rFonts w:ascii="Arial" w:hAnsi="Arial" w:cs="Times New Roman" w:hint="eastAsia"/>
          <w:bCs/>
          <w:kern w:val="0"/>
          <w:sz w:val="24"/>
          <w:szCs w:val="24"/>
        </w:rPr>
        <w:t>维工作</w:t>
      </w:r>
      <w:proofErr w:type="gramEnd"/>
      <w:r w:rsidRPr="00A50E6D">
        <w:rPr>
          <w:rFonts w:ascii="Arial" w:hAnsi="Arial" w:cs="Times New Roman" w:hint="eastAsia"/>
          <w:bCs/>
          <w:kern w:val="0"/>
          <w:sz w:val="24"/>
          <w:szCs w:val="24"/>
        </w:rPr>
        <w:t>较为繁琐，对管理员而言，终端的安全状态需要随时掌握，发现安全风险时需要及时处置。</w:t>
      </w:r>
      <w:r w:rsidRPr="00A50E6D">
        <w:rPr>
          <w:rFonts w:ascii="Arial" w:hAnsi="Arial" w:cs="Times New Roman" w:hint="eastAsia"/>
          <w:bCs/>
          <w:kern w:val="0"/>
          <w:sz w:val="24"/>
          <w:szCs w:val="24"/>
        </w:rPr>
        <w:t>3</w:t>
      </w:r>
      <w:r w:rsidRPr="00A50E6D">
        <w:rPr>
          <w:rFonts w:ascii="Arial" w:hAnsi="Arial" w:cs="Times New Roman"/>
          <w:bCs/>
          <w:kern w:val="0"/>
          <w:sz w:val="24"/>
          <w:szCs w:val="24"/>
        </w:rPr>
        <w:t>60</w:t>
      </w:r>
      <w:r w:rsidRPr="00A50E6D">
        <w:rPr>
          <w:rFonts w:ascii="Arial" w:hAnsi="Arial" w:cs="Times New Roman" w:hint="eastAsia"/>
          <w:bCs/>
          <w:kern w:val="0"/>
          <w:sz w:val="24"/>
          <w:szCs w:val="24"/>
        </w:rPr>
        <w:t>终端安全管理系统，提供全网</w:t>
      </w:r>
      <w:proofErr w:type="gramStart"/>
      <w:r w:rsidRPr="00A50E6D">
        <w:rPr>
          <w:rFonts w:ascii="Arial" w:hAnsi="Arial" w:cs="Times New Roman" w:hint="eastAsia"/>
          <w:bCs/>
          <w:kern w:val="0"/>
          <w:sz w:val="24"/>
          <w:szCs w:val="24"/>
        </w:rPr>
        <w:t>终端本地</w:t>
      </w:r>
      <w:proofErr w:type="gramEnd"/>
      <w:r w:rsidRPr="00A50E6D">
        <w:rPr>
          <w:rFonts w:ascii="Arial" w:hAnsi="Arial" w:cs="Times New Roman" w:hint="eastAsia"/>
          <w:bCs/>
          <w:kern w:val="0"/>
          <w:sz w:val="24"/>
          <w:szCs w:val="24"/>
        </w:rPr>
        <w:t>安全策略统一配置能力，规范控制面板策略，强化账号密码管理，同时配合远程协助及时排查终端故障，能降低终端安全策略配置工作量，快速响应处置恶意威胁，提升运</w:t>
      </w:r>
      <w:proofErr w:type="gramStart"/>
      <w:r w:rsidRPr="00A50E6D">
        <w:rPr>
          <w:rFonts w:ascii="Arial" w:hAnsi="Arial" w:cs="Times New Roman" w:hint="eastAsia"/>
          <w:bCs/>
          <w:kern w:val="0"/>
          <w:sz w:val="24"/>
          <w:szCs w:val="24"/>
        </w:rPr>
        <w:t>维管理</w:t>
      </w:r>
      <w:proofErr w:type="gramEnd"/>
      <w:r w:rsidRPr="00A50E6D">
        <w:rPr>
          <w:rFonts w:ascii="Arial" w:hAnsi="Arial" w:cs="Times New Roman" w:hint="eastAsia"/>
          <w:bCs/>
          <w:kern w:val="0"/>
          <w:sz w:val="24"/>
          <w:szCs w:val="24"/>
        </w:rPr>
        <w:t>效率。</w:t>
      </w:r>
    </w:p>
    <w:p w:rsidR="00953E1B" w:rsidRDefault="006C2040">
      <w:pPr>
        <w:pStyle w:val="2360"/>
      </w:pPr>
      <w:bookmarkStart w:id="103" w:name="_Toc187058521"/>
      <w:r>
        <w:rPr>
          <w:rFonts w:hint="eastAsia"/>
        </w:rPr>
        <w:t>满足合</w:t>
      </w:r>
      <w:proofErr w:type="gramStart"/>
      <w:r>
        <w:rPr>
          <w:rFonts w:hint="eastAsia"/>
        </w:rPr>
        <w:t>规</w:t>
      </w:r>
      <w:proofErr w:type="gramEnd"/>
      <w:r>
        <w:rPr>
          <w:rFonts w:hint="eastAsia"/>
        </w:rPr>
        <w:t>监管要求</w:t>
      </w:r>
      <w:bookmarkEnd w:id="103"/>
    </w:p>
    <w:p w:rsidR="00953E1B" w:rsidRPr="00A50E6D" w:rsidRDefault="006C2040" w:rsidP="00A50E6D">
      <w:pPr>
        <w:widowControl/>
        <w:ind w:firstLine="480"/>
        <w:jc w:val="left"/>
        <w:rPr>
          <w:rFonts w:ascii="Arial" w:hAnsi="Arial" w:cs="Times New Roman"/>
          <w:bCs/>
          <w:kern w:val="0"/>
          <w:sz w:val="24"/>
          <w:szCs w:val="24"/>
        </w:rPr>
      </w:pPr>
      <w:r w:rsidRPr="00A50E6D">
        <w:rPr>
          <w:rFonts w:ascii="Arial" w:hAnsi="Arial" w:cs="Times New Roman" w:hint="eastAsia"/>
          <w:bCs/>
          <w:kern w:val="0"/>
          <w:sz w:val="24"/>
          <w:szCs w:val="24"/>
        </w:rPr>
        <w:t>政企单位用户，尤其是关键基础设施用户，往往有合</w:t>
      </w:r>
      <w:proofErr w:type="gramStart"/>
      <w:r w:rsidRPr="00A50E6D">
        <w:rPr>
          <w:rFonts w:ascii="Arial" w:hAnsi="Arial" w:cs="Times New Roman" w:hint="eastAsia"/>
          <w:bCs/>
          <w:kern w:val="0"/>
          <w:sz w:val="24"/>
          <w:szCs w:val="24"/>
        </w:rPr>
        <w:t>规</w:t>
      </w:r>
      <w:proofErr w:type="gramEnd"/>
      <w:r w:rsidRPr="00A50E6D">
        <w:rPr>
          <w:rFonts w:ascii="Arial" w:hAnsi="Arial" w:cs="Times New Roman" w:hint="eastAsia"/>
          <w:bCs/>
          <w:kern w:val="0"/>
          <w:sz w:val="24"/>
          <w:szCs w:val="24"/>
        </w:rPr>
        <w:t>管理要求。不管是本单位基于自身业务属性产生的网络安全建设要求，还是上级监管单位提出的网络安全考评要求，终端合</w:t>
      </w:r>
      <w:proofErr w:type="gramStart"/>
      <w:r w:rsidRPr="00A50E6D">
        <w:rPr>
          <w:rFonts w:ascii="Arial" w:hAnsi="Arial" w:cs="Times New Roman" w:hint="eastAsia"/>
          <w:bCs/>
          <w:kern w:val="0"/>
          <w:sz w:val="24"/>
          <w:szCs w:val="24"/>
        </w:rPr>
        <w:t>规</w:t>
      </w:r>
      <w:proofErr w:type="gramEnd"/>
      <w:r w:rsidRPr="00A50E6D">
        <w:rPr>
          <w:rFonts w:ascii="Arial" w:hAnsi="Arial" w:cs="Times New Roman" w:hint="eastAsia"/>
          <w:bCs/>
          <w:kern w:val="0"/>
          <w:sz w:val="24"/>
          <w:szCs w:val="24"/>
        </w:rPr>
        <w:t>都是极其重要的组成部分，也是政企用户必须要响应的建设内容。</w:t>
      </w:r>
      <w:r w:rsidRPr="00A50E6D">
        <w:rPr>
          <w:rFonts w:ascii="Arial" w:hAnsi="Arial" w:cs="Times New Roman" w:hint="eastAsia"/>
          <w:bCs/>
          <w:kern w:val="0"/>
          <w:sz w:val="24"/>
          <w:szCs w:val="24"/>
        </w:rPr>
        <w:t>3</w:t>
      </w:r>
      <w:r w:rsidRPr="00A50E6D">
        <w:rPr>
          <w:rFonts w:ascii="Arial" w:hAnsi="Arial" w:cs="Times New Roman"/>
          <w:bCs/>
          <w:kern w:val="0"/>
          <w:sz w:val="24"/>
          <w:szCs w:val="24"/>
        </w:rPr>
        <w:t>60</w:t>
      </w:r>
      <w:r w:rsidRPr="00A50E6D">
        <w:rPr>
          <w:rFonts w:ascii="Arial" w:hAnsi="Arial" w:cs="Times New Roman" w:hint="eastAsia"/>
          <w:bCs/>
          <w:kern w:val="0"/>
          <w:sz w:val="24"/>
          <w:szCs w:val="24"/>
        </w:rPr>
        <w:t>终端安全管理系统在恶意代码防护、终端管理层面能作为促进终端合</w:t>
      </w:r>
      <w:proofErr w:type="gramStart"/>
      <w:r w:rsidRPr="00A50E6D">
        <w:rPr>
          <w:rFonts w:ascii="Arial" w:hAnsi="Arial" w:cs="Times New Roman" w:hint="eastAsia"/>
          <w:bCs/>
          <w:kern w:val="0"/>
          <w:sz w:val="24"/>
          <w:szCs w:val="24"/>
        </w:rPr>
        <w:t>规</w:t>
      </w:r>
      <w:proofErr w:type="gramEnd"/>
      <w:r w:rsidRPr="00A50E6D">
        <w:rPr>
          <w:rFonts w:ascii="Arial" w:hAnsi="Arial" w:cs="Times New Roman" w:hint="eastAsia"/>
          <w:bCs/>
          <w:kern w:val="0"/>
          <w:sz w:val="24"/>
          <w:szCs w:val="24"/>
        </w:rPr>
        <w:t>、满足监管要求的重要工具，帮助政企用户打造易管理、可合</w:t>
      </w:r>
      <w:proofErr w:type="gramStart"/>
      <w:r w:rsidRPr="00A50E6D">
        <w:rPr>
          <w:rFonts w:ascii="Arial" w:hAnsi="Arial" w:cs="Times New Roman" w:hint="eastAsia"/>
          <w:bCs/>
          <w:kern w:val="0"/>
          <w:sz w:val="24"/>
          <w:szCs w:val="24"/>
        </w:rPr>
        <w:t>规</w:t>
      </w:r>
      <w:proofErr w:type="gramEnd"/>
      <w:r w:rsidRPr="00A50E6D">
        <w:rPr>
          <w:rFonts w:ascii="Arial" w:hAnsi="Arial" w:cs="Times New Roman" w:hint="eastAsia"/>
          <w:bCs/>
          <w:kern w:val="0"/>
          <w:sz w:val="24"/>
          <w:szCs w:val="24"/>
        </w:rPr>
        <w:t>的终端安全体系。</w:t>
      </w:r>
    </w:p>
    <w:sectPr w:rsidR="00953E1B" w:rsidRPr="00A50E6D">
      <w:footerReference w:type="default" r:id="rId30"/>
      <w:pgSz w:w="11906" w:h="16838"/>
      <w:pgMar w:top="1418" w:right="1418" w:bottom="1418" w:left="1418" w:header="851" w:footer="851" w:gutter="284"/>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6636" w:rsidRDefault="000E6636">
      <w:pPr>
        <w:spacing w:line="240" w:lineRule="auto"/>
      </w:pPr>
      <w:r>
        <w:separator/>
      </w:r>
    </w:p>
  </w:endnote>
  <w:endnote w:type="continuationSeparator" w:id="0">
    <w:p w:rsidR="000E6636" w:rsidRDefault="000E66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crosoftYaHei">
    <w:altName w:val="Times New Roman"/>
    <w:charset w:val="00"/>
    <w:family w:val="roman"/>
    <w:pitch w:val="default"/>
  </w:font>
  <w:font w:name="仿宋_GB2312">
    <w:altName w:val="仿宋"/>
    <w:charset w:val="86"/>
    <w:family w:val="modern"/>
    <w:pitch w:val="default"/>
    <w:sig w:usb0="00000000" w:usb1="00000000" w:usb2="00000010" w:usb3="00000000" w:csb0="00040000" w:csb1="00000000"/>
  </w:font>
  <w:font w:name="PingFang SC">
    <w:altName w:val="Microsoft YaHei UI"/>
    <w:charset w:val="86"/>
    <w:family w:val="auto"/>
    <w:pitch w:val="default"/>
    <w:sig w:usb0="00000000" w:usb1="7ACFFDFB" w:usb2="00000017"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0E6D" w:rsidRDefault="00A50E6D">
    <w:pPr>
      <w:pStyle w:val="ac"/>
      <w:ind w:right="72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0E6D" w:rsidRDefault="00A50E6D">
    <w:pPr>
      <w:pStyle w:val="ac"/>
      <w:pBdr>
        <w:top w:val="single" w:sz="4" w:space="1" w:color="auto"/>
      </w:pBdr>
      <w:jc w:val="right"/>
    </w:pPr>
    <w:sdt>
      <w:sdtPr>
        <w:id w:val="-1"/>
      </w:sdtPr>
      <w:sdtContent>
        <w:r>
          <w:fldChar w:fldCharType="begin"/>
        </w:r>
        <w:r>
          <w:instrText>PAGE   \* MERGEFORMAT</w:instrText>
        </w:r>
        <w:r>
          <w:fldChar w:fldCharType="separate"/>
        </w:r>
        <w:r w:rsidR="0091715B" w:rsidRPr="0091715B">
          <w:rPr>
            <w:noProof/>
            <w:lang w:val="zh-CN"/>
          </w:rPr>
          <w:t>ii</w:t>
        </w:r>
        <w: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0E6D" w:rsidRDefault="00A50E6D">
    <w:pPr>
      <w:pStyle w:val="ac"/>
      <w:pBdr>
        <w:top w:val="single" w:sz="4" w:space="1" w:color="auto"/>
      </w:pBdr>
      <w:jc w:val="right"/>
    </w:pPr>
    <w:sdt>
      <w:sdtPr>
        <w:id w:val="147456726"/>
      </w:sdtPr>
      <w:sdtContent>
        <w:r>
          <w:fldChar w:fldCharType="begin"/>
        </w:r>
        <w:r>
          <w:instrText>PAGE   \* MERGEFORMAT</w:instrText>
        </w:r>
        <w:r>
          <w:fldChar w:fldCharType="separate"/>
        </w:r>
        <w:r w:rsidR="0091715B" w:rsidRPr="0091715B">
          <w:rPr>
            <w:noProof/>
            <w:lang w:val="zh-CN"/>
          </w:rPr>
          <w:t>i</w:t>
        </w:r>
        <w: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0E6D" w:rsidRDefault="00A50E6D">
    <w:pPr>
      <w:pStyle w:val="ac"/>
      <w:pBdr>
        <w:top w:val="single" w:sz="4" w:space="1" w:color="auto"/>
      </w:pBdr>
      <w:snapToGrid/>
      <w:ind w:firstLine="0"/>
      <w:jc w:val="right"/>
    </w:pPr>
    <w:sdt>
      <w:sdtPr>
        <w:id w:val="147477223"/>
      </w:sdtPr>
      <w:sdtContent>
        <w:r>
          <w:fldChar w:fldCharType="begin"/>
        </w:r>
        <w:r>
          <w:instrText>PAGE   \* MERGEFORMAT</w:instrText>
        </w:r>
        <w:r>
          <w:fldChar w:fldCharType="separate"/>
        </w:r>
        <w:r w:rsidR="0091715B" w:rsidRPr="0091715B">
          <w:rPr>
            <w:noProof/>
            <w:lang w:val="zh-CN"/>
          </w:rPr>
          <w:t>44</w:t>
        </w:r>
        <w: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6636" w:rsidRDefault="000E6636">
      <w:r>
        <w:separator/>
      </w:r>
    </w:p>
  </w:footnote>
  <w:footnote w:type="continuationSeparator" w:id="0">
    <w:p w:rsidR="000E6636" w:rsidRDefault="000E66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0E6D" w:rsidRDefault="00A50E6D">
    <w:pPr>
      <w:pStyle w:val="ae"/>
      <w:pBdr>
        <w:bottom w:val="none" w:sz="0" w:space="0" w:color="auto"/>
      </w:pBdr>
      <w:jc w:val="right"/>
      <w:rPr>
        <w:rFonts w:ascii="宋体" w:hAnsi="宋体"/>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0E6D" w:rsidRDefault="00A50E6D">
    <w:pPr>
      <w:pStyle w:val="ae"/>
      <w:snapToGrid/>
      <w:ind w:firstLine="0"/>
      <w:jc w:val="both"/>
      <w:rPr>
        <w:rFonts w:cs="Times New Roman"/>
      </w:rPr>
    </w:pPr>
    <w:r>
      <w:rPr>
        <w:rFonts w:ascii="黑体" w:eastAsia="黑体" w:hAnsi="黑体" w:hint="eastAsia"/>
        <w:noProof/>
      </w:rPr>
      <w:drawing>
        <wp:anchor distT="0" distB="0" distL="114300" distR="114300" simplePos="0" relativeHeight="251659264" behindDoc="0" locked="0" layoutInCell="1" allowOverlap="1">
          <wp:simplePos x="0" y="0"/>
          <wp:positionH relativeFrom="column">
            <wp:posOffset>-1270</wp:posOffset>
          </wp:positionH>
          <wp:positionV relativeFrom="paragraph">
            <wp:posOffset>0</wp:posOffset>
          </wp:positionV>
          <wp:extent cx="946150" cy="233045"/>
          <wp:effectExtent l="0" t="0" r="6350" b="0"/>
          <wp:wrapNone/>
          <wp:docPr id="40" name="图片 40" descr="C:\Users\denglin1\AppData\Local\Microsoft\Windows\INetCache\Content.Word\数字安全LOGO（slogan）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denglin1\AppData\Local\Microsoft\Windows\INetCache\Content.Word\数字安全LOGO（slogan）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03627" cy="247424"/>
                  </a:xfrm>
                  <a:prstGeom prst="rect">
                    <a:avLst/>
                  </a:prstGeom>
                  <a:noFill/>
                  <a:ln>
                    <a:noFill/>
                  </a:ln>
                </pic:spPr>
              </pic:pic>
            </a:graphicData>
          </a:graphic>
        </wp:anchor>
      </w:drawing>
    </w:r>
    <w:r>
      <w:rPr>
        <w:rFonts w:cs="Times New Roman"/>
      </w:rPr>
      <w:t xml:space="preserve">                                                                 360</w:t>
    </w:r>
    <w:r>
      <w:rPr>
        <w:rFonts w:cs="Times New Roman"/>
      </w:rPr>
      <w:t>终端安全管理系统</w:t>
    </w:r>
    <w:r>
      <w:rPr>
        <w:rFonts w:cs="Times New Roman" w:hint="eastAsia"/>
      </w:rPr>
      <w:t xml:space="preserve"> </w:t>
    </w:r>
    <w:r>
      <w:rPr>
        <w:rFonts w:cs="Times New Roman"/>
      </w:rPr>
      <w:t xml:space="preserve"> </w:t>
    </w:r>
    <w:r>
      <w:rPr>
        <w:rFonts w:cs="Times New Roman"/>
      </w:rPr>
      <w:t>产品白皮书</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4A600C9"/>
    <w:multiLevelType w:val="singleLevel"/>
    <w:tmpl w:val="E4A600C9"/>
    <w:lvl w:ilvl="0">
      <w:start w:val="1"/>
      <w:numFmt w:val="bullet"/>
      <w:lvlText w:val=""/>
      <w:lvlJc w:val="left"/>
      <w:pPr>
        <w:ind w:left="420" w:hanging="420"/>
      </w:pPr>
      <w:rPr>
        <w:rFonts w:ascii="Wingdings" w:hAnsi="Wingdings" w:hint="default"/>
      </w:rPr>
    </w:lvl>
  </w:abstractNum>
  <w:abstractNum w:abstractNumId="1" w15:restartNumberingAfterBreak="0">
    <w:nsid w:val="37173237"/>
    <w:multiLevelType w:val="multilevel"/>
    <w:tmpl w:val="37173237"/>
    <w:lvl w:ilvl="0">
      <w:start w:val="1"/>
      <w:numFmt w:val="decimal"/>
      <w:lvlText w:val="(%1)"/>
      <w:lvlJc w:val="left"/>
      <w:pPr>
        <w:ind w:left="900" w:hanging="4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3EBB3C91"/>
    <w:multiLevelType w:val="multilevel"/>
    <w:tmpl w:val="3EBB3C91"/>
    <w:lvl w:ilvl="0">
      <w:start w:val="1"/>
      <w:numFmt w:val="decimal"/>
      <w:pStyle w:val="1360"/>
      <w:lvlText w:val="%1."/>
      <w:lvlJc w:val="left"/>
      <w:pPr>
        <w:ind w:left="1191" w:hanging="907"/>
      </w:pPr>
      <w:rPr>
        <w:rFonts w:hint="eastAsia"/>
        <w:lang w:val="en-US"/>
      </w:rPr>
    </w:lvl>
    <w:lvl w:ilvl="1">
      <w:start w:val="1"/>
      <w:numFmt w:val="decimal"/>
      <w:pStyle w:val="2360"/>
      <w:isLgl/>
      <w:suff w:val="space"/>
      <w:lvlText w:val="%1.%2 "/>
      <w:lvlJc w:val="left"/>
      <w:pPr>
        <w:ind w:left="935" w:hanging="794"/>
      </w:pPr>
      <w:rPr>
        <w:rFonts w:hint="eastAsia"/>
      </w:rPr>
    </w:lvl>
    <w:lvl w:ilvl="2">
      <w:start w:val="1"/>
      <w:numFmt w:val="decimal"/>
      <w:pStyle w:val="3360"/>
      <w:isLgl/>
      <w:suff w:val="space"/>
      <w:lvlText w:val="%1.%2.%3 "/>
      <w:lvlJc w:val="left"/>
      <w:pPr>
        <w:ind w:left="1191" w:hanging="907"/>
      </w:pPr>
      <w:rPr>
        <w:rFonts w:hint="eastAsia"/>
      </w:rPr>
    </w:lvl>
    <w:lvl w:ilvl="3">
      <w:start w:val="1"/>
      <w:numFmt w:val="decimal"/>
      <w:pStyle w:val="4360"/>
      <w:isLgl/>
      <w:suff w:val="space"/>
      <w:lvlText w:val="%1.%2.%3.%4 "/>
      <w:lvlJc w:val="left"/>
      <w:pPr>
        <w:ind w:left="1730" w:hanging="1021"/>
      </w:pPr>
      <w:rPr>
        <w:rFonts w:hint="eastAsia"/>
      </w:rPr>
    </w:lvl>
    <w:lvl w:ilvl="4">
      <w:start w:val="1"/>
      <w:numFmt w:val="decimal"/>
      <w:pStyle w:val="5360"/>
      <w:isLgl/>
      <w:suff w:val="space"/>
      <w:lvlText w:val="%1.%2.%3.%4.%5 "/>
      <w:lvlJc w:val="left"/>
      <w:pPr>
        <w:ind w:left="1134" w:hanging="1134"/>
      </w:pPr>
      <w:rPr>
        <w:rFonts w:hint="eastAsia"/>
      </w:rPr>
    </w:lvl>
    <w:lvl w:ilvl="5">
      <w:start w:val="1"/>
      <w:numFmt w:val="decimal"/>
      <w:pStyle w:val="6360"/>
      <w:isLgl/>
      <w:suff w:val="space"/>
      <w:lvlText w:val="%1.%2.%3.%4.%5.%6 "/>
      <w:lvlJc w:val="left"/>
      <w:pPr>
        <w:ind w:left="1247" w:hanging="1247"/>
      </w:pPr>
      <w:rPr>
        <w:rFonts w:hint="eastAsia"/>
      </w:rPr>
    </w:lvl>
    <w:lvl w:ilvl="6">
      <w:start w:val="1"/>
      <w:numFmt w:val="decimal"/>
      <w:lvlRestart w:val="1"/>
      <w:pStyle w:val="360"/>
      <w:isLgl/>
      <w:suff w:val="space"/>
      <w:lvlText w:val="图 %1.%7 "/>
      <w:lvlJc w:val="left"/>
      <w:pPr>
        <w:ind w:left="0" w:firstLine="0"/>
      </w:pPr>
      <w:rPr>
        <w:rFonts w:hint="eastAsia"/>
      </w:rPr>
    </w:lvl>
    <w:lvl w:ilvl="7">
      <w:start w:val="1"/>
      <w:numFmt w:val="decimal"/>
      <w:lvlRestart w:val="1"/>
      <w:pStyle w:val="3600"/>
      <w:isLgl/>
      <w:suff w:val="space"/>
      <w:lvlText w:val="表 %1.%8 "/>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3" w15:restartNumberingAfterBreak="0">
    <w:nsid w:val="3F9E4C1A"/>
    <w:multiLevelType w:val="multilevel"/>
    <w:tmpl w:val="3F9E4C1A"/>
    <w:lvl w:ilvl="0">
      <w:start w:val="1"/>
      <w:numFmt w:val="bullet"/>
      <w:pStyle w:val="a"/>
      <w:lvlText w:val=""/>
      <w:lvlJc w:val="left"/>
      <w:pPr>
        <w:tabs>
          <w:tab w:val="left" w:pos="1200"/>
        </w:tabs>
        <w:ind w:left="1200" w:hanging="420"/>
      </w:pPr>
      <w:rPr>
        <w:rFonts w:ascii="Wingdings" w:hAnsi="Wingdings" w:hint="default"/>
      </w:rPr>
    </w:lvl>
    <w:lvl w:ilvl="1">
      <w:start w:val="1"/>
      <w:numFmt w:val="bullet"/>
      <w:lvlText w:val=""/>
      <w:lvlJc w:val="left"/>
      <w:pPr>
        <w:tabs>
          <w:tab w:val="left" w:pos="1620"/>
        </w:tabs>
        <w:ind w:left="1620" w:hanging="420"/>
      </w:pPr>
      <w:rPr>
        <w:rFonts w:ascii="Wingdings" w:hAnsi="Wingdings" w:hint="default"/>
      </w:rPr>
    </w:lvl>
    <w:lvl w:ilvl="2">
      <w:start w:val="1"/>
      <w:numFmt w:val="bullet"/>
      <w:lvlText w:val=""/>
      <w:lvlJc w:val="left"/>
      <w:pPr>
        <w:tabs>
          <w:tab w:val="left" w:pos="2040"/>
        </w:tabs>
        <w:ind w:left="2040" w:hanging="420"/>
      </w:pPr>
      <w:rPr>
        <w:rFonts w:ascii="Wingdings" w:hAnsi="Wingdings" w:hint="default"/>
      </w:rPr>
    </w:lvl>
    <w:lvl w:ilvl="3">
      <w:start w:val="1"/>
      <w:numFmt w:val="bullet"/>
      <w:lvlText w:val=""/>
      <w:lvlJc w:val="left"/>
      <w:pPr>
        <w:tabs>
          <w:tab w:val="left" w:pos="2460"/>
        </w:tabs>
        <w:ind w:left="2460" w:hanging="420"/>
      </w:pPr>
      <w:rPr>
        <w:rFonts w:ascii="Wingdings" w:hAnsi="Wingdings" w:hint="default"/>
      </w:rPr>
    </w:lvl>
    <w:lvl w:ilvl="4">
      <w:start w:val="1"/>
      <w:numFmt w:val="bullet"/>
      <w:lvlText w:val=""/>
      <w:lvlJc w:val="left"/>
      <w:pPr>
        <w:tabs>
          <w:tab w:val="left" w:pos="2880"/>
        </w:tabs>
        <w:ind w:left="2880" w:hanging="420"/>
      </w:pPr>
      <w:rPr>
        <w:rFonts w:ascii="Wingdings" w:hAnsi="Wingdings" w:hint="default"/>
      </w:rPr>
    </w:lvl>
    <w:lvl w:ilvl="5">
      <w:start w:val="1"/>
      <w:numFmt w:val="bullet"/>
      <w:lvlText w:val=""/>
      <w:lvlJc w:val="left"/>
      <w:pPr>
        <w:tabs>
          <w:tab w:val="left" w:pos="3300"/>
        </w:tabs>
        <w:ind w:left="3300" w:hanging="420"/>
      </w:pPr>
      <w:rPr>
        <w:rFonts w:ascii="Wingdings" w:hAnsi="Wingdings" w:hint="default"/>
      </w:rPr>
    </w:lvl>
    <w:lvl w:ilvl="6">
      <w:start w:val="1"/>
      <w:numFmt w:val="bullet"/>
      <w:lvlText w:val=""/>
      <w:lvlJc w:val="left"/>
      <w:pPr>
        <w:tabs>
          <w:tab w:val="left" w:pos="3720"/>
        </w:tabs>
        <w:ind w:left="3720" w:hanging="420"/>
      </w:pPr>
      <w:rPr>
        <w:rFonts w:ascii="Wingdings" w:hAnsi="Wingdings" w:hint="default"/>
      </w:rPr>
    </w:lvl>
    <w:lvl w:ilvl="7">
      <w:start w:val="1"/>
      <w:numFmt w:val="bullet"/>
      <w:lvlText w:val=""/>
      <w:lvlJc w:val="left"/>
      <w:pPr>
        <w:tabs>
          <w:tab w:val="left" w:pos="4140"/>
        </w:tabs>
        <w:ind w:left="4140" w:hanging="420"/>
      </w:pPr>
      <w:rPr>
        <w:rFonts w:ascii="Wingdings" w:hAnsi="Wingdings" w:hint="default"/>
      </w:rPr>
    </w:lvl>
    <w:lvl w:ilvl="8">
      <w:start w:val="1"/>
      <w:numFmt w:val="bullet"/>
      <w:lvlText w:val=""/>
      <w:lvlJc w:val="left"/>
      <w:pPr>
        <w:tabs>
          <w:tab w:val="left" w:pos="4560"/>
        </w:tabs>
        <w:ind w:left="4560" w:hanging="420"/>
      </w:pPr>
      <w:rPr>
        <w:rFonts w:ascii="Wingdings" w:hAnsi="Wingdings" w:hint="default"/>
      </w:rPr>
    </w:lvl>
  </w:abstractNum>
  <w:abstractNum w:abstractNumId="4" w15:restartNumberingAfterBreak="0">
    <w:nsid w:val="456B5514"/>
    <w:multiLevelType w:val="multilevel"/>
    <w:tmpl w:val="456B5514"/>
    <w:lvl w:ilvl="0">
      <w:start w:val="1"/>
      <w:numFmt w:val="decimal"/>
      <w:lvlText w:val="(%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476A5FFB"/>
    <w:multiLevelType w:val="multilevel"/>
    <w:tmpl w:val="476A5FFB"/>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6" w15:restartNumberingAfterBreak="0">
    <w:nsid w:val="50FB647F"/>
    <w:multiLevelType w:val="multilevel"/>
    <w:tmpl w:val="50FB647F"/>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7" w15:restartNumberingAfterBreak="0">
    <w:nsid w:val="57E06AFF"/>
    <w:multiLevelType w:val="multilevel"/>
    <w:tmpl w:val="57E06AFF"/>
    <w:lvl w:ilvl="0">
      <w:start w:val="1"/>
      <w:numFmt w:val="decimal"/>
      <w:pStyle w:val="1"/>
      <w:lvlText w:val="%1"/>
      <w:lvlJc w:val="left"/>
      <w:pPr>
        <w:ind w:left="432" w:hanging="432"/>
      </w:pPr>
      <w:rPr>
        <w:rFonts w:hint="default"/>
        <w:b/>
        <w:i w:val="0"/>
        <w:sz w:val="44"/>
        <w:szCs w:val="44"/>
      </w:rPr>
    </w:lvl>
    <w:lvl w:ilvl="1">
      <w:start w:val="1"/>
      <w:numFmt w:val="decimal"/>
      <w:pStyle w:val="2"/>
      <w:lvlText w:val="%1.%2"/>
      <w:lvlJc w:val="left"/>
      <w:pPr>
        <w:ind w:left="576" w:hanging="576"/>
      </w:pPr>
      <w:rPr>
        <w:rFonts w:hint="default"/>
        <w:b/>
        <w:i w:val="0"/>
        <w:sz w:val="32"/>
      </w:rPr>
    </w:lvl>
    <w:lvl w:ilvl="2">
      <w:start w:val="1"/>
      <w:numFmt w:val="decimal"/>
      <w:pStyle w:val="3"/>
      <w:lvlText w:val="%1.%2.%3"/>
      <w:lvlJc w:val="left"/>
      <w:pPr>
        <w:ind w:left="720" w:hanging="720"/>
      </w:pPr>
      <w:rPr>
        <w:rFonts w:hint="default"/>
        <w:b/>
        <w:i w:val="0"/>
        <w:sz w:val="30"/>
      </w:rPr>
    </w:lvl>
    <w:lvl w:ilvl="3">
      <w:start w:val="1"/>
      <w:numFmt w:val="decimal"/>
      <w:pStyle w:val="4"/>
      <w:lvlText w:val="%1.%2.%3.%4"/>
      <w:lvlJc w:val="left"/>
      <w:pPr>
        <w:ind w:left="864" w:hanging="864"/>
      </w:pPr>
      <w:rPr>
        <w:rFonts w:hint="default"/>
        <w:b/>
        <w:i w:val="0"/>
        <w:sz w:val="28"/>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8" w15:restartNumberingAfterBreak="0">
    <w:nsid w:val="5F062842"/>
    <w:multiLevelType w:val="multilevel"/>
    <w:tmpl w:val="5F062842"/>
    <w:lvl w:ilvl="0">
      <w:start w:val="1"/>
      <w:numFmt w:val="bullet"/>
      <w:pStyle w:val="a0"/>
      <w:lvlText w:val=""/>
      <w:lvlJc w:val="left"/>
      <w:pPr>
        <w:tabs>
          <w:tab w:val="left" w:pos="1200"/>
        </w:tabs>
        <w:ind w:left="1200" w:hanging="420"/>
      </w:pPr>
      <w:rPr>
        <w:rFonts w:ascii="Wingdings" w:hAnsi="Wingdings" w:hint="default"/>
      </w:rPr>
    </w:lvl>
    <w:lvl w:ilvl="1">
      <w:start w:val="1"/>
      <w:numFmt w:val="bullet"/>
      <w:lvlText w:val=""/>
      <w:lvlJc w:val="left"/>
      <w:pPr>
        <w:tabs>
          <w:tab w:val="left" w:pos="1620"/>
        </w:tabs>
        <w:ind w:left="1620" w:hanging="420"/>
      </w:pPr>
      <w:rPr>
        <w:rFonts w:ascii="Wingdings" w:hAnsi="Wingdings" w:hint="default"/>
      </w:rPr>
    </w:lvl>
    <w:lvl w:ilvl="2">
      <w:start w:val="1"/>
      <w:numFmt w:val="bullet"/>
      <w:lvlText w:val=""/>
      <w:lvlJc w:val="left"/>
      <w:pPr>
        <w:tabs>
          <w:tab w:val="left" w:pos="2040"/>
        </w:tabs>
        <w:ind w:left="2040" w:hanging="420"/>
      </w:pPr>
      <w:rPr>
        <w:rFonts w:ascii="Wingdings" w:hAnsi="Wingdings" w:hint="default"/>
      </w:rPr>
    </w:lvl>
    <w:lvl w:ilvl="3">
      <w:start w:val="1"/>
      <w:numFmt w:val="bullet"/>
      <w:lvlText w:val=""/>
      <w:lvlJc w:val="left"/>
      <w:pPr>
        <w:tabs>
          <w:tab w:val="left" w:pos="2460"/>
        </w:tabs>
        <w:ind w:left="2460" w:hanging="420"/>
      </w:pPr>
      <w:rPr>
        <w:rFonts w:ascii="Wingdings" w:hAnsi="Wingdings" w:hint="default"/>
      </w:rPr>
    </w:lvl>
    <w:lvl w:ilvl="4">
      <w:start w:val="1"/>
      <w:numFmt w:val="bullet"/>
      <w:lvlText w:val=""/>
      <w:lvlJc w:val="left"/>
      <w:pPr>
        <w:tabs>
          <w:tab w:val="left" w:pos="2880"/>
        </w:tabs>
        <w:ind w:left="2880" w:hanging="420"/>
      </w:pPr>
      <w:rPr>
        <w:rFonts w:ascii="Wingdings" w:hAnsi="Wingdings" w:hint="default"/>
      </w:rPr>
    </w:lvl>
    <w:lvl w:ilvl="5">
      <w:start w:val="1"/>
      <w:numFmt w:val="bullet"/>
      <w:lvlText w:val=""/>
      <w:lvlJc w:val="left"/>
      <w:pPr>
        <w:tabs>
          <w:tab w:val="left" w:pos="3300"/>
        </w:tabs>
        <w:ind w:left="3300" w:hanging="420"/>
      </w:pPr>
      <w:rPr>
        <w:rFonts w:ascii="Wingdings" w:hAnsi="Wingdings" w:hint="default"/>
      </w:rPr>
    </w:lvl>
    <w:lvl w:ilvl="6">
      <w:start w:val="1"/>
      <w:numFmt w:val="bullet"/>
      <w:lvlText w:val=""/>
      <w:lvlJc w:val="left"/>
      <w:pPr>
        <w:tabs>
          <w:tab w:val="left" w:pos="3720"/>
        </w:tabs>
        <w:ind w:left="3720" w:hanging="420"/>
      </w:pPr>
      <w:rPr>
        <w:rFonts w:ascii="Wingdings" w:hAnsi="Wingdings" w:hint="default"/>
      </w:rPr>
    </w:lvl>
    <w:lvl w:ilvl="7">
      <w:start w:val="1"/>
      <w:numFmt w:val="bullet"/>
      <w:lvlText w:val=""/>
      <w:lvlJc w:val="left"/>
      <w:pPr>
        <w:tabs>
          <w:tab w:val="left" w:pos="4140"/>
        </w:tabs>
        <w:ind w:left="4140" w:hanging="420"/>
      </w:pPr>
      <w:rPr>
        <w:rFonts w:ascii="Wingdings" w:hAnsi="Wingdings" w:hint="default"/>
      </w:rPr>
    </w:lvl>
    <w:lvl w:ilvl="8">
      <w:start w:val="1"/>
      <w:numFmt w:val="bullet"/>
      <w:lvlText w:val=""/>
      <w:lvlJc w:val="left"/>
      <w:pPr>
        <w:tabs>
          <w:tab w:val="left" w:pos="4560"/>
        </w:tabs>
        <w:ind w:left="4560" w:hanging="420"/>
      </w:pPr>
      <w:rPr>
        <w:rFonts w:ascii="Wingdings" w:hAnsi="Wingdings" w:hint="default"/>
      </w:rPr>
    </w:lvl>
  </w:abstractNum>
  <w:abstractNum w:abstractNumId="9" w15:restartNumberingAfterBreak="0">
    <w:nsid w:val="60FC663A"/>
    <w:multiLevelType w:val="multilevel"/>
    <w:tmpl w:val="60FC663A"/>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0" w15:restartNumberingAfterBreak="0">
    <w:nsid w:val="64265E13"/>
    <w:multiLevelType w:val="multilevel"/>
    <w:tmpl w:val="64265E13"/>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1" w15:restartNumberingAfterBreak="0">
    <w:nsid w:val="647A59E6"/>
    <w:multiLevelType w:val="multilevel"/>
    <w:tmpl w:val="647A59E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56F1920"/>
    <w:multiLevelType w:val="multilevel"/>
    <w:tmpl w:val="656F1920"/>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3" w15:restartNumberingAfterBreak="0">
    <w:nsid w:val="699D7CEF"/>
    <w:multiLevelType w:val="multilevel"/>
    <w:tmpl w:val="699D7CEF"/>
    <w:lvl w:ilvl="0">
      <w:start w:val="1"/>
      <w:numFmt w:val="decimal"/>
      <w:lvlText w:val="(%1)"/>
      <w:lvlJc w:val="left"/>
      <w:pPr>
        <w:ind w:left="660" w:hanging="420"/>
      </w:pPr>
      <w:rPr>
        <w:rFonts w:hint="default"/>
      </w:rPr>
    </w:lvl>
    <w:lvl w:ilvl="1">
      <w:start w:val="1"/>
      <w:numFmt w:val="lowerLetter"/>
      <w:lvlText w:val="%2)"/>
      <w:lvlJc w:val="left"/>
      <w:pPr>
        <w:ind w:left="1080" w:hanging="420"/>
      </w:pPr>
    </w:lvl>
    <w:lvl w:ilvl="2">
      <w:start w:val="1"/>
      <w:numFmt w:val="lowerRoman"/>
      <w:lvlText w:val="%3."/>
      <w:lvlJc w:val="right"/>
      <w:pPr>
        <w:ind w:left="1500" w:hanging="420"/>
      </w:pPr>
    </w:lvl>
    <w:lvl w:ilvl="3">
      <w:start w:val="1"/>
      <w:numFmt w:val="decimal"/>
      <w:lvlText w:val="%4."/>
      <w:lvlJc w:val="left"/>
      <w:pPr>
        <w:ind w:left="1920" w:hanging="420"/>
      </w:pPr>
    </w:lvl>
    <w:lvl w:ilvl="4">
      <w:start w:val="1"/>
      <w:numFmt w:val="lowerLetter"/>
      <w:lvlText w:val="%5)"/>
      <w:lvlJc w:val="left"/>
      <w:pPr>
        <w:ind w:left="2340" w:hanging="420"/>
      </w:pPr>
    </w:lvl>
    <w:lvl w:ilvl="5">
      <w:start w:val="1"/>
      <w:numFmt w:val="lowerRoman"/>
      <w:lvlText w:val="%6."/>
      <w:lvlJc w:val="right"/>
      <w:pPr>
        <w:ind w:left="2760" w:hanging="420"/>
      </w:pPr>
    </w:lvl>
    <w:lvl w:ilvl="6">
      <w:start w:val="1"/>
      <w:numFmt w:val="decimal"/>
      <w:lvlText w:val="%7."/>
      <w:lvlJc w:val="left"/>
      <w:pPr>
        <w:ind w:left="3180" w:hanging="420"/>
      </w:pPr>
    </w:lvl>
    <w:lvl w:ilvl="7">
      <w:start w:val="1"/>
      <w:numFmt w:val="lowerLetter"/>
      <w:lvlText w:val="%8)"/>
      <w:lvlJc w:val="left"/>
      <w:pPr>
        <w:ind w:left="3600" w:hanging="420"/>
      </w:pPr>
    </w:lvl>
    <w:lvl w:ilvl="8">
      <w:start w:val="1"/>
      <w:numFmt w:val="lowerRoman"/>
      <w:lvlText w:val="%9."/>
      <w:lvlJc w:val="right"/>
      <w:pPr>
        <w:ind w:left="4020" w:hanging="420"/>
      </w:pPr>
    </w:lvl>
  </w:abstractNum>
  <w:abstractNum w:abstractNumId="14" w15:restartNumberingAfterBreak="0">
    <w:nsid w:val="6B241F3F"/>
    <w:multiLevelType w:val="multilevel"/>
    <w:tmpl w:val="6B241F3F"/>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5" w15:restartNumberingAfterBreak="0">
    <w:nsid w:val="70F5301D"/>
    <w:multiLevelType w:val="multilevel"/>
    <w:tmpl w:val="70F5301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8"/>
  </w:num>
  <w:num w:numId="3">
    <w:abstractNumId w:val="3"/>
  </w:num>
  <w:num w:numId="4">
    <w:abstractNumId w:val="2"/>
  </w:num>
  <w:num w:numId="5">
    <w:abstractNumId w:val="14"/>
  </w:num>
  <w:num w:numId="6">
    <w:abstractNumId w:val="10"/>
  </w:num>
  <w:num w:numId="7">
    <w:abstractNumId w:val="6"/>
  </w:num>
  <w:num w:numId="8">
    <w:abstractNumId w:val="9"/>
  </w:num>
  <w:num w:numId="9">
    <w:abstractNumId w:val="15"/>
  </w:num>
  <w:num w:numId="10">
    <w:abstractNumId w:val="4"/>
  </w:num>
  <w:num w:numId="11">
    <w:abstractNumId w:val="13"/>
  </w:num>
  <w:num w:numId="12">
    <w:abstractNumId w:val="12"/>
  </w:num>
  <w:num w:numId="13">
    <w:abstractNumId w:val="1"/>
  </w:num>
  <w:num w:numId="14">
    <w:abstractNumId w:val="5"/>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11"/>
  </w:num>
  <w:num w:numId="18">
    <w:abstractNumId w:val="2"/>
  </w:num>
  <w:num w:numId="19">
    <w:abstractNumId w:val="2"/>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num>
  <w:num w:numId="24">
    <w:abstractNumId w:val="2"/>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Q4YjBlYTNmMDhiYjBmZDgzZjYwZmY2NWFkODlkNTMifQ=="/>
  </w:docVars>
  <w:rsids>
    <w:rsidRoot w:val="00E1465D"/>
    <w:rsid w:val="99FF7960"/>
    <w:rsid w:val="ACF43CFF"/>
    <w:rsid w:val="BBCB888C"/>
    <w:rsid w:val="BFBE0595"/>
    <w:rsid w:val="BFF134DD"/>
    <w:rsid w:val="D38DFE1F"/>
    <w:rsid w:val="D3EBDC81"/>
    <w:rsid w:val="DAFF5246"/>
    <w:rsid w:val="DFFF62AB"/>
    <w:rsid w:val="E5FFC203"/>
    <w:rsid w:val="EFEE0E87"/>
    <w:rsid w:val="F0BFF9B8"/>
    <w:rsid w:val="F0DE9EB1"/>
    <w:rsid w:val="F2DFB7A9"/>
    <w:rsid w:val="F6EFDB3A"/>
    <w:rsid w:val="F7B7B33A"/>
    <w:rsid w:val="FBF78977"/>
    <w:rsid w:val="FF2B4FCC"/>
    <w:rsid w:val="FFEB8DF5"/>
    <w:rsid w:val="FFEEB408"/>
    <w:rsid w:val="FFFD44BB"/>
    <w:rsid w:val="000007FB"/>
    <w:rsid w:val="00000816"/>
    <w:rsid w:val="0000232F"/>
    <w:rsid w:val="00006348"/>
    <w:rsid w:val="0000684F"/>
    <w:rsid w:val="00007345"/>
    <w:rsid w:val="000101B1"/>
    <w:rsid w:val="00011EC8"/>
    <w:rsid w:val="000127BA"/>
    <w:rsid w:val="00014368"/>
    <w:rsid w:val="00020C47"/>
    <w:rsid w:val="00024594"/>
    <w:rsid w:val="00026F03"/>
    <w:rsid w:val="000271E1"/>
    <w:rsid w:val="00027209"/>
    <w:rsid w:val="00030501"/>
    <w:rsid w:val="00032024"/>
    <w:rsid w:val="00035059"/>
    <w:rsid w:val="00036D4F"/>
    <w:rsid w:val="000374B0"/>
    <w:rsid w:val="000410B6"/>
    <w:rsid w:val="000411AC"/>
    <w:rsid w:val="000427AC"/>
    <w:rsid w:val="00042C6D"/>
    <w:rsid w:val="00043F90"/>
    <w:rsid w:val="00045D59"/>
    <w:rsid w:val="0005081B"/>
    <w:rsid w:val="00052B06"/>
    <w:rsid w:val="00053B0E"/>
    <w:rsid w:val="000548BA"/>
    <w:rsid w:val="00055CDB"/>
    <w:rsid w:val="00061D3A"/>
    <w:rsid w:val="000625FD"/>
    <w:rsid w:val="000634A1"/>
    <w:rsid w:val="0006471F"/>
    <w:rsid w:val="00065F73"/>
    <w:rsid w:val="0006683A"/>
    <w:rsid w:val="00073FF5"/>
    <w:rsid w:val="000741A7"/>
    <w:rsid w:val="00074E3D"/>
    <w:rsid w:val="00075035"/>
    <w:rsid w:val="000757DF"/>
    <w:rsid w:val="00075B93"/>
    <w:rsid w:val="00075DF3"/>
    <w:rsid w:val="00077B0F"/>
    <w:rsid w:val="00080170"/>
    <w:rsid w:val="00080551"/>
    <w:rsid w:val="00085016"/>
    <w:rsid w:val="00086161"/>
    <w:rsid w:val="00086B6F"/>
    <w:rsid w:val="00086E86"/>
    <w:rsid w:val="00092073"/>
    <w:rsid w:val="00092437"/>
    <w:rsid w:val="000937CB"/>
    <w:rsid w:val="00094632"/>
    <w:rsid w:val="00094A6C"/>
    <w:rsid w:val="0009542E"/>
    <w:rsid w:val="000971C6"/>
    <w:rsid w:val="00097D7A"/>
    <w:rsid w:val="000A1D28"/>
    <w:rsid w:val="000A26BB"/>
    <w:rsid w:val="000A554C"/>
    <w:rsid w:val="000A6EDA"/>
    <w:rsid w:val="000B0E8B"/>
    <w:rsid w:val="000B26F2"/>
    <w:rsid w:val="000B2F55"/>
    <w:rsid w:val="000B377B"/>
    <w:rsid w:val="000B4758"/>
    <w:rsid w:val="000B4AD2"/>
    <w:rsid w:val="000B4D0B"/>
    <w:rsid w:val="000B5FB0"/>
    <w:rsid w:val="000B6B0E"/>
    <w:rsid w:val="000C03ED"/>
    <w:rsid w:val="000C0BBC"/>
    <w:rsid w:val="000C15B4"/>
    <w:rsid w:val="000C4256"/>
    <w:rsid w:val="000C4410"/>
    <w:rsid w:val="000C50E8"/>
    <w:rsid w:val="000C7C3A"/>
    <w:rsid w:val="000D1160"/>
    <w:rsid w:val="000D2BA8"/>
    <w:rsid w:val="000D2CB6"/>
    <w:rsid w:val="000D2F64"/>
    <w:rsid w:val="000D33CF"/>
    <w:rsid w:val="000D4AB5"/>
    <w:rsid w:val="000D4CC9"/>
    <w:rsid w:val="000D4D13"/>
    <w:rsid w:val="000D6A8A"/>
    <w:rsid w:val="000D7880"/>
    <w:rsid w:val="000D7F1B"/>
    <w:rsid w:val="000D7FAB"/>
    <w:rsid w:val="000E1397"/>
    <w:rsid w:val="000E16E4"/>
    <w:rsid w:val="000E320B"/>
    <w:rsid w:val="000E39BC"/>
    <w:rsid w:val="000E4ED1"/>
    <w:rsid w:val="000E55D5"/>
    <w:rsid w:val="000E5798"/>
    <w:rsid w:val="000E59C4"/>
    <w:rsid w:val="000E5EF0"/>
    <w:rsid w:val="000E6636"/>
    <w:rsid w:val="000F09DD"/>
    <w:rsid w:val="000F2907"/>
    <w:rsid w:val="000F54AF"/>
    <w:rsid w:val="000F5DD4"/>
    <w:rsid w:val="001010DE"/>
    <w:rsid w:val="00101CCE"/>
    <w:rsid w:val="00101DAD"/>
    <w:rsid w:val="00101F44"/>
    <w:rsid w:val="00102AD6"/>
    <w:rsid w:val="0010642C"/>
    <w:rsid w:val="00106C39"/>
    <w:rsid w:val="00112239"/>
    <w:rsid w:val="00113271"/>
    <w:rsid w:val="0011764A"/>
    <w:rsid w:val="0011786F"/>
    <w:rsid w:val="00117E9F"/>
    <w:rsid w:val="00121F19"/>
    <w:rsid w:val="001220F5"/>
    <w:rsid w:val="001224CF"/>
    <w:rsid w:val="0012305A"/>
    <w:rsid w:val="001253F4"/>
    <w:rsid w:val="00126EF2"/>
    <w:rsid w:val="00130BFA"/>
    <w:rsid w:val="0013130D"/>
    <w:rsid w:val="0013160D"/>
    <w:rsid w:val="0013284F"/>
    <w:rsid w:val="00135A66"/>
    <w:rsid w:val="00137610"/>
    <w:rsid w:val="0013786F"/>
    <w:rsid w:val="00142F59"/>
    <w:rsid w:val="00144174"/>
    <w:rsid w:val="00146A38"/>
    <w:rsid w:val="001520EF"/>
    <w:rsid w:val="0015341B"/>
    <w:rsid w:val="00156CEC"/>
    <w:rsid w:val="00157C9A"/>
    <w:rsid w:val="00160F5B"/>
    <w:rsid w:val="00162C57"/>
    <w:rsid w:val="00162F88"/>
    <w:rsid w:val="00163BE8"/>
    <w:rsid w:val="00165C25"/>
    <w:rsid w:val="00165E3C"/>
    <w:rsid w:val="00166A79"/>
    <w:rsid w:val="001744AD"/>
    <w:rsid w:val="001744B7"/>
    <w:rsid w:val="001758CF"/>
    <w:rsid w:val="00177642"/>
    <w:rsid w:val="00177D17"/>
    <w:rsid w:val="00180862"/>
    <w:rsid w:val="001813C1"/>
    <w:rsid w:val="001818AE"/>
    <w:rsid w:val="001819C6"/>
    <w:rsid w:val="00182BDF"/>
    <w:rsid w:val="00184F45"/>
    <w:rsid w:val="00186069"/>
    <w:rsid w:val="00186CB7"/>
    <w:rsid w:val="001934E3"/>
    <w:rsid w:val="00194FF6"/>
    <w:rsid w:val="00197144"/>
    <w:rsid w:val="001976A1"/>
    <w:rsid w:val="001A1D67"/>
    <w:rsid w:val="001A4A7A"/>
    <w:rsid w:val="001A4D3D"/>
    <w:rsid w:val="001A6797"/>
    <w:rsid w:val="001A72A5"/>
    <w:rsid w:val="001B030B"/>
    <w:rsid w:val="001B2254"/>
    <w:rsid w:val="001B2619"/>
    <w:rsid w:val="001B2D7E"/>
    <w:rsid w:val="001B4C34"/>
    <w:rsid w:val="001B7905"/>
    <w:rsid w:val="001B7A5F"/>
    <w:rsid w:val="001C0B3D"/>
    <w:rsid w:val="001C5DA6"/>
    <w:rsid w:val="001C68BB"/>
    <w:rsid w:val="001D0D18"/>
    <w:rsid w:val="001D143F"/>
    <w:rsid w:val="001D15D3"/>
    <w:rsid w:val="001D1887"/>
    <w:rsid w:val="001D2756"/>
    <w:rsid w:val="001D31A1"/>
    <w:rsid w:val="001D5A30"/>
    <w:rsid w:val="001E0B64"/>
    <w:rsid w:val="001E14EC"/>
    <w:rsid w:val="001E32AB"/>
    <w:rsid w:val="001E56E4"/>
    <w:rsid w:val="001E62E7"/>
    <w:rsid w:val="001F0257"/>
    <w:rsid w:val="001F1D74"/>
    <w:rsid w:val="001F2475"/>
    <w:rsid w:val="001F3007"/>
    <w:rsid w:val="001F4AB4"/>
    <w:rsid w:val="001F541D"/>
    <w:rsid w:val="001F77E0"/>
    <w:rsid w:val="00204084"/>
    <w:rsid w:val="00204F0E"/>
    <w:rsid w:val="002055F7"/>
    <w:rsid w:val="00206127"/>
    <w:rsid w:val="00210858"/>
    <w:rsid w:val="00212BF7"/>
    <w:rsid w:val="00214CEE"/>
    <w:rsid w:val="0021712B"/>
    <w:rsid w:val="00217A36"/>
    <w:rsid w:val="00220178"/>
    <w:rsid w:val="00221A6C"/>
    <w:rsid w:val="002222FD"/>
    <w:rsid w:val="00223E05"/>
    <w:rsid w:val="002248B4"/>
    <w:rsid w:val="00227C48"/>
    <w:rsid w:val="0023065B"/>
    <w:rsid w:val="00231806"/>
    <w:rsid w:val="00233505"/>
    <w:rsid w:val="00233713"/>
    <w:rsid w:val="00233CC3"/>
    <w:rsid w:val="0023716E"/>
    <w:rsid w:val="00237C20"/>
    <w:rsid w:val="00242037"/>
    <w:rsid w:val="002427E9"/>
    <w:rsid w:val="002456CD"/>
    <w:rsid w:val="00245A26"/>
    <w:rsid w:val="00246E37"/>
    <w:rsid w:val="00252B68"/>
    <w:rsid w:val="00253DB1"/>
    <w:rsid w:val="00253E86"/>
    <w:rsid w:val="002541A6"/>
    <w:rsid w:val="00254A0A"/>
    <w:rsid w:val="00255BC6"/>
    <w:rsid w:val="00257376"/>
    <w:rsid w:val="00257586"/>
    <w:rsid w:val="0026129E"/>
    <w:rsid w:val="00261D31"/>
    <w:rsid w:val="00264379"/>
    <w:rsid w:val="0026763B"/>
    <w:rsid w:val="00270EA2"/>
    <w:rsid w:val="00270FBC"/>
    <w:rsid w:val="00271BF4"/>
    <w:rsid w:val="00273856"/>
    <w:rsid w:val="00273B47"/>
    <w:rsid w:val="00273E66"/>
    <w:rsid w:val="002749A2"/>
    <w:rsid w:val="00276D67"/>
    <w:rsid w:val="00277AB1"/>
    <w:rsid w:val="0028138B"/>
    <w:rsid w:val="002834EB"/>
    <w:rsid w:val="00285514"/>
    <w:rsid w:val="00285DD8"/>
    <w:rsid w:val="002908A8"/>
    <w:rsid w:val="002922DB"/>
    <w:rsid w:val="002936B1"/>
    <w:rsid w:val="00293801"/>
    <w:rsid w:val="0029576E"/>
    <w:rsid w:val="002A2E74"/>
    <w:rsid w:val="002A2F5C"/>
    <w:rsid w:val="002A3E36"/>
    <w:rsid w:val="002A5D3A"/>
    <w:rsid w:val="002A6F13"/>
    <w:rsid w:val="002A7665"/>
    <w:rsid w:val="002A7851"/>
    <w:rsid w:val="002B5DFA"/>
    <w:rsid w:val="002B76B5"/>
    <w:rsid w:val="002C07C1"/>
    <w:rsid w:val="002C34E7"/>
    <w:rsid w:val="002C386C"/>
    <w:rsid w:val="002C3BEB"/>
    <w:rsid w:val="002C3FF6"/>
    <w:rsid w:val="002C5155"/>
    <w:rsid w:val="002D04CB"/>
    <w:rsid w:val="002D102E"/>
    <w:rsid w:val="002D1179"/>
    <w:rsid w:val="002D158E"/>
    <w:rsid w:val="002D257D"/>
    <w:rsid w:val="002D3528"/>
    <w:rsid w:val="002D3783"/>
    <w:rsid w:val="002D3A37"/>
    <w:rsid w:val="002D6877"/>
    <w:rsid w:val="002D7561"/>
    <w:rsid w:val="002D7D55"/>
    <w:rsid w:val="002E0058"/>
    <w:rsid w:val="002E1861"/>
    <w:rsid w:val="002E1F5B"/>
    <w:rsid w:val="002E3E40"/>
    <w:rsid w:val="002E4B67"/>
    <w:rsid w:val="002E56D8"/>
    <w:rsid w:val="002E756F"/>
    <w:rsid w:val="002E792F"/>
    <w:rsid w:val="002F0144"/>
    <w:rsid w:val="002F177B"/>
    <w:rsid w:val="002F3F07"/>
    <w:rsid w:val="002F72AE"/>
    <w:rsid w:val="00300C64"/>
    <w:rsid w:val="00303435"/>
    <w:rsid w:val="00304457"/>
    <w:rsid w:val="00305EC9"/>
    <w:rsid w:val="00306DFB"/>
    <w:rsid w:val="00307AE4"/>
    <w:rsid w:val="00312CDE"/>
    <w:rsid w:val="003142B4"/>
    <w:rsid w:val="00316ECE"/>
    <w:rsid w:val="003177BD"/>
    <w:rsid w:val="00321AC5"/>
    <w:rsid w:val="00322D8F"/>
    <w:rsid w:val="0032408F"/>
    <w:rsid w:val="003243DC"/>
    <w:rsid w:val="003245E7"/>
    <w:rsid w:val="00324C8B"/>
    <w:rsid w:val="00325039"/>
    <w:rsid w:val="00325192"/>
    <w:rsid w:val="0032581A"/>
    <w:rsid w:val="003261E3"/>
    <w:rsid w:val="00326E1C"/>
    <w:rsid w:val="00326ED1"/>
    <w:rsid w:val="0033270D"/>
    <w:rsid w:val="00333A82"/>
    <w:rsid w:val="00334E1E"/>
    <w:rsid w:val="00336C2D"/>
    <w:rsid w:val="003379F7"/>
    <w:rsid w:val="00341280"/>
    <w:rsid w:val="0034261A"/>
    <w:rsid w:val="0034312A"/>
    <w:rsid w:val="00343C9B"/>
    <w:rsid w:val="00343FFA"/>
    <w:rsid w:val="0034440B"/>
    <w:rsid w:val="003459BA"/>
    <w:rsid w:val="00345A3B"/>
    <w:rsid w:val="003464DE"/>
    <w:rsid w:val="00347C3B"/>
    <w:rsid w:val="00351745"/>
    <w:rsid w:val="00352A2A"/>
    <w:rsid w:val="0035316D"/>
    <w:rsid w:val="003536BB"/>
    <w:rsid w:val="00354837"/>
    <w:rsid w:val="00354BF6"/>
    <w:rsid w:val="00354D6D"/>
    <w:rsid w:val="00356087"/>
    <w:rsid w:val="003564AE"/>
    <w:rsid w:val="00356D74"/>
    <w:rsid w:val="003601EE"/>
    <w:rsid w:val="003625DF"/>
    <w:rsid w:val="0036329A"/>
    <w:rsid w:val="00364563"/>
    <w:rsid w:val="00365202"/>
    <w:rsid w:val="0037087D"/>
    <w:rsid w:val="00371832"/>
    <w:rsid w:val="003739BD"/>
    <w:rsid w:val="0037488B"/>
    <w:rsid w:val="003755D6"/>
    <w:rsid w:val="00375C71"/>
    <w:rsid w:val="003770AE"/>
    <w:rsid w:val="00377962"/>
    <w:rsid w:val="00380C08"/>
    <w:rsid w:val="00381BF7"/>
    <w:rsid w:val="00381D15"/>
    <w:rsid w:val="00382924"/>
    <w:rsid w:val="00382DF0"/>
    <w:rsid w:val="003857DA"/>
    <w:rsid w:val="00387045"/>
    <w:rsid w:val="003878B0"/>
    <w:rsid w:val="00393C0E"/>
    <w:rsid w:val="00393CFB"/>
    <w:rsid w:val="00393EA6"/>
    <w:rsid w:val="003A7C43"/>
    <w:rsid w:val="003A7C77"/>
    <w:rsid w:val="003B2524"/>
    <w:rsid w:val="003B5312"/>
    <w:rsid w:val="003C06AA"/>
    <w:rsid w:val="003C39F9"/>
    <w:rsid w:val="003C3C7C"/>
    <w:rsid w:val="003C5C0F"/>
    <w:rsid w:val="003C73BE"/>
    <w:rsid w:val="003C7D04"/>
    <w:rsid w:val="003D3590"/>
    <w:rsid w:val="003D3FB6"/>
    <w:rsid w:val="003D4965"/>
    <w:rsid w:val="003D4B18"/>
    <w:rsid w:val="003D7B50"/>
    <w:rsid w:val="003D7B65"/>
    <w:rsid w:val="003E0D83"/>
    <w:rsid w:val="003E0FBC"/>
    <w:rsid w:val="003E17CC"/>
    <w:rsid w:val="003E2A5F"/>
    <w:rsid w:val="003E2C90"/>
    <w:rsid w:val="003E42CE"/>
    <w:rsid w:val="003E5430"/>
    <w:rsid w:val="003E5C1F"/>
    <w:rsid w:val="003E5CF3"/>
    <w:rsid w:val="003E6ED3"/>
    <w:rsid w:val="003F0727"/>
    <w:rsid w:val="003F1ED7"/>
    <w:rsid w:val="003F2C1B"/>
    <w:rsid w:val="003F4CBB"/>
    <w:rsid w:val="003F6007"/>
    <w:rsid w:val="003F66B5"/>
    <w:rsid w:val="003F797E"/>
    <w:rsid w:val="004005E7"/>
    <w:rsid w:val="004027CF"/>
    <w:rsid w:val="00402ED3"/>
    <w:rsid w:val="00410288"/>
    <w:rsid w:val="00410FF4"/>
    <w:rsid w:val="00416574"/>
    <w:rsid w:val="004229FC"/>
    <w:rsid w:val="00423E23"/>
    <w:rsid w:val="00426066"/>
    <w:rsid w:val="0042654E"/>
    <w:rsid w:val="004273F7"/>
    <w:rsid w:val="00433579"/>
    <w:rsid w:val="00436476"/>
    <w:rsid w:val="004372AF"/>
    <w:rsid w:val="004375BE"/>
    <w:rsid w:val="00440515"/>
    <w:rsid w:val="00440F56"/>
    <w:rsid w:val="004429DD"/>
    <w:rsid w:val="00442B12"/>
    <w:rsid w:val="00443342"/>
    <w:rsid w:val="00445167"/>
    <w:rsid w:val="004457E1"/>
    <w:rsid w:val="00446612"/>
    <w:rsid w:val="00447C6F"/>
    <w:rsid w:val="00452687"/>
    <w:rsid w:val="00453828"/>
    <w:rsid w:val="00453FEB"/>
    <w:rsid w:val="00454C62"/>
    <w:rsid w:val="00454D15"/>
    <w:rsid w:val="00455CE0"/>
    <w:rsid w:val="00457994"/>
    <w:rsid w:val="00457D7D"/>
    <w:rsid w:val="0046013D"/>
    <w:rsid w:val="004627A5"/>
    <w:rsid w:val="00463B30"/>
    <w:rsid w:val="00464D22"/>
    <w:rsid w:val="004652BA"/>
    <w:rsid w:val="0046638F"/>
    <w:rsid w:val="0046659A"/>
    <w:rsid w:val="004700B9"/>
    <w:rsid w:val="00471754"/>
    <w:rsid w:val="0047261D"/>
    <w:rsid w:val="00472924"/>
    <w:rsid w:val="00473C78"/>
    <w:rsid w:val="004778B8"/>
    <w:rsid w:val="00481158"/>
    <w:rsid w:val="00481BF9"/>
    <w:rsid w:val="00482DFA"/>
    <w:rsid w:val="0048341E"/>
    <w:rsid w:val="00483B7C"/>
    <w:rsid w:val="00483E65"/>
    <w:rsid w:val="004840BF"/>
    <w:rsid w:val="00484A08"/>
    <w:rsid w:val="0048620B"/>
    <w:rsid w:val="00486A6A"/>
    <w:rsid w:val="00486CE6"/>
    <w:rsid w:val="004904EB"/>
    <w:rsid w:val="004922B3"/>
    <w:rsid w:val="00492B88"/>
    <w:rsid w:val="00492D77"/>
    <w:rsid w:val="0049447A"/>
    <w:rsid w:val="004965A4"/>
    <w:rsid w:val="004A42F9"/>
    <w:rsid w:val="004A4EE5"/>
    <w:rsid w:val="004A580E"/>
    <w:rsid w:val="004A63BA"/>
    <w:rsid w:val="004A7D5D"/>
    <w:rsid w:val="004B0776"/>
    <w:rsid w:val="004B1095"/>
    <w:rsid w:val="004B15BF"/>
    <w:rsid w:val="004B1F0A"/>
    <w:rsid w:val="004B2CA9"/>
    <w:rsid w:val="004B4BE4"/>
    <w:rsid w:val="004B5EBB"/>
    <w:rsid w:val="004C0101"/>
    <w:rsid w:val="004C2471"/>
    <w:rsid w:val="004C2A5E"/>
    <w:rsid w:val="004C3A7D"/>
    <w:rsid w:val="004C4BCF"/>
    <w:rsid w:val="004C6155"/>
    <w:rsid w:val="004C6978"/>
    <w:rsid w:val="004C6AA5"/>
    <w:rsid w:val="004C7864"/>
    <w:rsid w:val="004D1A70"/>
    <w:rsid w:val="004E262A"/>
    <w:rsid w:val="004E334C"/>
    <w:rsid w:val="004E3E48"/>
    <w:rsid w:val="004E4CBE"/>
    <w:rsid w:val="004E5270"/>
    <w:rsid w:val="004E6C66"/>
    <w:rsid w:val="004F1E93"/>
    <w:rsid w:val="004F37FE"/>
    <w:rsid w:val="004F601D"/>
    <w:rsid w:val="004F7417"/>
    <w:rsid w:val="004F74C7"/>
    <w:rsid w:val="004F7BE1"/>
    <w:rsid w:val="00501BF4"/>
    <w:rsid w:val="005033D9"/>
    <w:rsid w:val="00503467"/>
    <w:rsid w:val="005066A9"/>
    <w:rsid w:val="00516E7E"/>
    <w:rsid w:val="00520E1B"/>
    <w:rsid w:val="005213FD"/>
    <w:rsid w:val="0052509F"/>
    <w:rsid w:val="00525D3C"/>
    <w:rsid w:val="00525E1B"/>
    <w:rsid w:val="0053057E"/>
    <w:rsid w:val="00530A09"/>
    <w:rsid w:val="00531EA9"/>
    <w:rsid w:val="00533E36"/>
    <w:rsid w:val="00533EDB"/>
    <w:rsid w:val="00536D21"/>
    <w:rsid w:val="005371F0"/>
    <w:rsid w:val="00542563"/>
    <w:rsid w:val="00544B87"/>
    <w:rsid w:val="005461BC"/>
    <w:rsid w:val="00547272"/>
    <w:rsid w:val="00547F4A"/>
    <w:rsid w:val="00552466"/>
    <w:rsid w:val="00552D7C"/>
    <w:rsid w:val="005551B2"/>
    <w:rsid w:val="005558E9"/>
    <w:rsid w:val="00557FB8"/>
    <w:rsid w:val="005610E4"/>
    <w:rsid w:val="00561C8F"/>
    <w:rsid w:val="005638D4"/>
    <w:rsid w:val="005648E2"/>
    <w:rsid w:val="005651D4"/>
    <w:rsid w:val="0056679F"/>
    <w:rsid w:val="00566CF5"/>
    <w:rsid w:val="00566EFA"/>
    <w:rsid w:val="0056720C"/>
    <w:rsid w:val="005672AC"/>
    <w:rsid w:val="005672BB"/>
    <w:rsid w:val="00567A0C"/>
    <w:rsid w:val="005700BB"/>
    <w:rsid w:val="00571E3E"/>
    <w:rsid w:val="00572A55"/>
    <w:rsid w:val="00574055"/>
    <w:rsid w:val="00574ED1"/>
    <w:rsid w:val="00582CDD"/>
    <w:rsid w:val="005838C3"/>
    <w:rsid w:val="0058561D"/>
    <w:rsid w:val="00585B7F"/>
    <w:rsid w:val="00585E18"/>
    <w:rsid w:val="00590EB3"/>
    <w:rsid w:val="00592690"/>
    <w:rsid w:val="00594DD3"/>
    <w:rsid w:val="00595FA3"/>
    <w:rsid w:val="005961CC"/>
    <w:rsid w:val="005962AD"/>
    <w:rsid w:val="00596545"/>
    <w:rsid w:val="00597BA5"/>
    <w:rsid w:val="005A01EE"/>
    <w:rsid w:val="005A2462"/>
    <w:rsid w:val="005A72F4"/>
    <w:rsid w:val="005B0F85"/>
    <w:rsid w:val="005B2055"/>
    <w:rsid w:val="005B306B"/>
    <w:rsid w:val="005B3FD5"/>
    <w:rsid w:val="005B4019"/>
    <w:rsid w:val="005B5F9F"/>
    <w:rsid w:val="005B694C"/>
    <w:rsid w:val="005B73A5"/>
    <w:rsid w:val="005C4229"/>
    <w:rsid w:val="005C4734"/>
    <w:rsid w:val="005C48AA"/>
    <w:rsid w:val="005D0C2A"/>
    <w:rsid w:val="005D46F4"/>
    <w:rsid w:val="005D725E"/>
    <w:rsid w:val="005D7C80"/>
    <w:rsid w:val="005E2883"/>
    <w:rsid w:val="005E30B1"/>
    <w:rsid w:val="005E3F72"/>
    <w:rsid w:val="005E58F8"/>
    <w:rsid w:val="005E5DC3"/>
    <w:rsid w:val="005E734B"/>
    <w:rsid w:val="005F1E25"/>
    <w:rsid w:val="005F4F0C"/>
    <w:rsid w:val="005F522F"/>
    <w:rsid w:val="005F7CD0"/>
    <w:rsid w:val="00602A90"/>
    <w:rsid w:val="006040D0"/>
    <w:rsid w:val="0060646F"/>
    <w:rsid w:val="00611950"/>
    <w:rsid w:val="00611C63"/>
    <w:rsid w:val="00612F2D"/>
    <w:rsid w:val="00617465"/>
    <w:rsid w:val="006174CE"/>
    <w:rsid w:val="00617C59"/>
    <w:rsid w:val="0062405D"/>
    <w:rsid w:val="00625C59"/>
    <w:rsid w:val="00626386"/>
    <w:rsid w:val="00626C6D"/>
    <w:rsid w:val="00626CC9"/>
    <w:rsid w:val="006311C2"/>
    <w:rsid w:val="0063371C"/>
    <w:rsid w:val="00633A41"/>
    <w:rsid w:val="006340E9"/>
    <w:rsid w:val="0063513B"/>
    <w:rsid w:val="00635259"/>
    <w:rsid w:val="00636E1C"/>
    <w:rsid w:val="006374BC"/>
    <w:rsid w:val="006415D3"/>
    <w:rsid w:val="006419DB"/>
    <w:rsid w:val="006450BB"/>
    <w:rsid w:val="00646E6B"/>
    <w:rsid w:val="006508CE"/>
    <w:rsid w:val="0065125C"/>
    <w:rsid w:val="00652A76"/>
    <w:rsid w:val="0065378C"/>
    <w:rsid w:val="00653C9F"/>
    <w:rsid w:val="00654252"/>
    <w:rsid w:val="00661F66"/>
    <w:rsid w:val="006622ED"/>
    <w:rsid w:val="0066249B"/>
    <w:rsid w:val="00662BE7"/>
    <w:rsid w:val="006649B6"/>
    <w:rsid w:val="00664DE2"/>
    <w:rsid w:val="00665FFE"/>
    <w:rsid w:val="00666C79"/>
    <w:rsid w:val="00676781"/>
    <w:rsid w:val="0067678C"/>
    <w:rsid w:val="00677200"/>
    <w:rsid w:val="00680793"/>
    <w:rsid w:val="00682235"/>
    <w:rsid w:val="006825E5"/>
    <w:rsid w:val="00682E3C"/>
    <w:rsid w:val="00687A09"/>
    <w:rsid w:val="00690900"/>
    <w:rsid w:val="00690C4D"/>
    <w:rsid w:val="0069195F"/>
    <w:rsid w:val="00691C6D"/>
    <w:rsid w:val="00692BAB"/>
    <w:rsid w:val="00694FDD"/>
    <w:rsid w:val="006958D8"/>
    <w:rsid w:val="00696C85"/>
    <w:rsid w:val="006A1739"/>
    <w:rsid w:val="006A301B"/>
    <w:rsid w:val="006A4009"/>
    <w:rsid w:val="006A5282"/>
    <w:rsid w:val="006A7615"/>
    <w:rsid w:val="006B1EE9"/>
    <w:rsid w:val="006B295A"/>
    <w:rsid w:val="006B468E"/>
    <w:rsid w:val="006B4AF6"/>
    <w:rsid w:val="006B525A"/>
    <w:rsid w:val="006B52CF"/>
    <w:rsid w:val="006C2040"/>
    <w:rsid w:val="006C440E"/>
    <w:rsid w:val="006C445D"/>
    <w:rsid w:val="006C4802"/>
    <w:rsid w:val="006C5468"/>
    <w:rsid w:val="006C6C40"/>
    <w:rsid w:val="006D049E"/>
    <w:rsid w:val="006D0831"/>
    <w:rsid w:val="006D2481"/>
    <w:rsid w:val="006D3F1E"/>
    <w:rsid w:val="006D4D9D"/>
    <w:rsid w:val="006D56FF"/>
    <w:rsid w:val="006D6506"/>
    <w:rsid w:val="006D6706"/>
    <w:rsid w:val="006D7D30"/>
    <w:rsid w:val="006D7E98"/>
    <w:rsid w:val="006E7337"/>
    <w:rsid w:val="006F0100"/>
    <w:rsid w:val="006F21FA"/>
    <w:rsid w:val="006F2520"/>
    <w:rsid w:val="006F2BAC"/>
    <w:rsid w:val="006F3665"/>
    <w:rsid w:val="006F4B6A"/>
    <w:rsid w:val="006F4F79"/>
    <w:rsid w:val="006F5071"/>
    <w:rsid w:val="006F5C48"/>
    <w:rsid w:val="006F6019"/>
    <w:rsid w:val="006F67A8"/>
    <w:rsid w:val="006F760D"/>
    <w:rsid w:val="006F7EA6"/>
    <w:rsid w:val="00700787"/>
    <w:rsid w:val="007007AC"/>
    <w:rsid w:val="00701354"/>
    <w:rsid w:val="007016B3"/>
    <w:rsid w:val="00701E04"/>
    <w:rsid w:val="00701EDD"/>
    <w:rsid w:val="007023F9"/>
    <w:rsid w:val="00704782"/>
    <w:rsid w:val="007050F9"/>
    <w:rsid w:val="00705783"/>
    <w:rsid w:val="00705E44"/>
    <w:rsid w:val="00707AE6"/>
    <w:rsid w:val="00707FF2"/>
    <w:rsid w:val="00710330"/>
    <w:rsid w:val="00711250"/>
    <w:rsid w:val="00713432"/>
    <w:rsid w:val="00714C5D"/>
    <w:rsid w:val="00715C8C"/>
    <w:rsid w:val="00716C8A"/>
    <w:rsid w:val="0071714E"/>
    <w:rsid w:val="007172B8"/>
    <w:rsid w:val="00717FC9"/>
    <w:rsid w:val="00721B26"/>
    <w:rsid w:val="00722A01"/>
    <w:rsid w:val="0072451D"/>
    <w:rsid w:val="00727823"/>
    <w:rsid w:val="0073047E"/>
    <w:rsid w:val="00730CD3"/>
    <w:rsid w:val="00731848"/>
    <w:rsid w:val="00732C1D"/>
    <w:rsid w:val="00733E89"/>
    <w:rsid w:val="00740128"/>
    <w:rsid w:val="00742A95"/>
    <w:rsid w:val="00744429"/>
    <w:rsid w:val="00745BB8"/>
    <w:rsid w:val="00750473"/>
    <w:rsid w:val="007512B6"/>
    <w:rsid w:val="00752650"/>
    <w:rsid w:val="00756052"/>
    <w:rsid w:val="00756A69"/>
    <w:rsid w:val="007573FC"/>
    <w:rsid w:val="007602B5"/>
    <w:rsid w:val="00760C2C"/>
    <w:rsid w:val="00762959"/>
    <w:rsid w:val="00764A60"/>
    <w:rsid w:val="007657B4"/>
    <w:rsid w:val="00767F13"/>
    <w:rsid w:val="0077137B"/>
    <w:rsid w:val="007733B1"/>
    <w:rsid w:val="0077479B"/>
    <w:rsid w:val="0077543F"/>
    <w:rsid w:val="00777942"/>
    <w:rsid w:val="00777991"/>
    <w:rsid w:val="007809FA"/>
    <w:rsid w:val="00780A2F"/>
    <w:rsid w:val="00780B16"/>
    <w:rsid w:val="007827F2"/>
    <w:rsid w:val="00782E0A"/>
    <w:rsid w:val="00783765"/>
    <w:rsid w:val="00785248"/>
    <w:rsid w:val="00785F55"/>
    <w:rsid w:val="00792B38"/>
    <w:rsid w:val="00793A7C"/>
    <w:rsid w:val="00794BF8"/>
    <w:rsid w:val="00794DC4"/>
    <w:rsid w:val="00796B72"/>
    <w:rsid w:val="007A1851"/>
    <w:rsid w:val="007A2071"/>
    <w:rsid w:val="007A2976"/>
    <w:rsid w:val="007A2C32"/>
    <w:rsid w:val="007A48E9"/>
    <w:rsid w:val="007A6D2B"/>
    <w:rsid w:val="007B07F7"/>
    <w:rsid w:val="007B0A08"/>
    <w:rsid w:val="007B11B5"/>
    <w:rsid w:val="007B196E"/>
    <w:rsid w:val="007B2E3C"/>
    <w:rsid w:val="007B3034"/>
    <w:rsid w:val="007B576C"/>
    <w:rsid w:val="007B57CC"/>
    <w:rsid w:val="007B63DD"/>
    <w:rsid w:val="007B6467"/>
    <w:rsid w:val="007B67C4"/>
    <w:rsid w:val="007B713F"/>
    <w:rsid w:val="007C16A5"/>
    <w:rsid w:val="007C28D0"/>
    <w:rsid w:val="007C28F2"/>
    <w:rsid w:val="007C2C60"/>
    <w:rsid w:val="007C38AA"/>
    <w:rsid w:val="007C5A44"/>
    <w:rsid w:val="007D173A"/>
    <w:rsid w:val="007D3D65"/>
    <w:rsid w:val="007D4B67"/>
    <w:rsid w:val="007D5583"/>
    <w:rsid w:val="007D69A8"/>
    <w:rsid w:val="007E01C2"/>
    <w:rsid w:val="007E2CB0"/>
    <w:rsid w:val="007E430B"/>
    <w:rsid w:val="007F1019"/>
    <w:rsid w:val="007F1B51"/>
    <w:rsid w:val="007F1D71"/>
    <w:rsid w:val="007F38B7"/>
    <w:rsid w:val="007F414C"/>
    <w:rsid w:val="007F4F57"/>
    <w:rsid w:val="007F612A"/>
    <w:rsid w:val="0080297F"/>
    <w:rsid w:val="00802D7A"/>
    <w:rsid w:val="008042CA"/>
    <w:rsid w:val="008049A4"/>
    <w:rsid w:val="008064E7"/>
    <w:rsid w:val="0080661E"/>
    <w:rsid w:val="00806B90"/>
    <w:rsid w:val="0080796D"/>
    <w:rsid w:val="008107C3"/>
    <w:rsid w:val="0081087B"/>
    <w:rsid w:val="00817A67"/>
    <w:rsid w:val="00820265"/>
    <w:rsid w:val="00820C5D"/>
    <w:rsid w:val="00821651"/>
    <w:rsid w:val="00823380"/>
    <w:rsid w:val="00823AE3"/>
    <w:rsid w:val="0082650E"/>
    <w:rsid w:val="00827C30"/>
    <w:rsid w:val="00834B13"/>
    <w:rsid w:val="0083512D"/>
    <w:rsid w:val="0083517C"/>
    <w:rsid w:val="0083649B"/>
    <w:rsid w:val="00842B18"/>
    <w:rsid w:val="00844234"/>
    <w:rsid w:val="0084463F"/>
    <w:rsid w:val="00845FE6"/>
    <w:rsid w:val="00847386"/>
    <w:rsid w:val="00847F7C"/>
    <w:rsid w:val="00851524"/>
    <w:rsid w:val="0085179E"/>
    <w:rsid w:val="00853B7F"/>
    <w:rsid w:val="00854338"/>
    <w:rsid w:val="00855123"/>
    <w:rsid w:val="008551CE"/>
    <w:rsid w:val="0085614F"/>
    <w:rsid w:val="008566D3"/>
    <w:rsid w:val="00857AF6"/>
    <w:rsid w:val="008606EC"/>
    <w:rsid w:val="008618F5"/>
    <w:rsid w:val="008641BC"/>
    <w:rsid w:val="008646A3"/>
    <w:rsid w:val="0086496D"/>
    <w:rsid w:val="00864AC9"/>
    <w:rsid w:val="00865969"/>
    <w:rsid w:val="008845E2"/>
    <w:rsid w:val="00884761"/>
    <w:rsid w:val="00887792"/>
    <w:rsid w:val="008877FA"/>
    <w:rsid w:val="00887B26"/>
    <w:rsid w:val="00890300"/>
    <w:rsid w:val="0089170A"/>
    <w:rsid w:val="00893175"/>
    <w:rsid w:val="00893B00"/>
    <w:rsid w:val="00895587"/>
    <w:rsid w:val="00896EEC"/>
    <w:rsid w:val="008A053D"/>
    <w:rsid w:val="008A05A9"/>
    <w:rsid w:val="008A1C78"/>
    <w:rsid w:val="008A1D46"/>
    <w:rsid w:val="008A2224"/>
    <w:rsid w:val="008A2F5D"/>
    <w:rsid w:val="008A39F5"/>
    <w:rsid w:val="008A608A"/>
    <w:rsid w:val="008B1906"/>
    <w:rsid w:val="008B5BFD"/>
    <w:rsid w:val="008B75BA"/>
    <w:rsid w:val="008C1321"/>
    <w:rsid w:val="008C250D"/>
    <w:rsid w:val="008C2F36"/>
    <w:rsid w:val="008C39F0"/>
    <w:rsid w:val="008C78C0"/>
    <w:rsid w:val="008C7BFA"/>
    <w:rsid w:val="008D2D7E"/>
    <w:rsid w:val="008D50D1"/>
    <w:rsid w:val="008D68CE"/>
    <w:rsid w:val="008D6D25"/>
    <w:rsid w:val="008E03E3"/>
    <w:rsid w:val="008E0CA7"/>
    <w:rsid w:val="008E236C"/>
    <w:rsid w:val="008E2565"/>
    <w:rsid w:val="008E37BE"/>
    <w:rsid w:val="008E4504"/>
    <w:rsid w:val="008E48C3"/>
    <w:rsid w:val="008E6649"/>
    <w:rsid w:val="008E6F5B"/>
    <w:rsid w:val="008E7A25"/>
    <w:rsid w:val="008F0E39"/>
    <w:rsid w:val="008F3662"/>
    <w:rsid w:val="008F3AD7"/>
    <w:rsid w:val="008F5386"/>
    <w:rsid w:val="008F6B32"/>
    <w:rsid w:val="008F716C"/>
    <w:rsid w:val="009000A7"/>
    <w:rsid w:val="00904B50"/>
    <w:rsid w:val="00906461"/>
    <w:rsid w:val="009068F8"/>
    <w:rsid w:val="00907431"/>
    <w:rsid w:val="00912BD1"/>
    <w:rsid w:val="0091447A"/>
    <w:rsid w:val="00914AC3"/>
    <w:rsid w:val="0091715B"/>
    <w:rsid w:val="00921779"/>
    <w:rsid w:val="00922E03"/>
    <w:rsid w:val="00923138"/>
    <w:rsid w:val="009270EB"/>
    <w:rsid w:val="009273C6"/>
    <w:rsid w:val="00932376"/>
    <w:rsid w:val="00932842"/>
    <w:rsid w:val="00934439"/>
    <w:rsid w:val="00935FFC"/>
    <w:rsid w:val="0093742E"/>
    <w:rsid w:val="00940A47"/>
    <w:rsid w:val="009413D0"/>
    <w:rsid w:val="009425BE"/>
    <w:rsid w:val="0094276E"/>
    <w:rsid w:val="0094289C"/>
    <w:rsid w:val="009446D9"/>
    <w:rsid w:val="00951078"/>
    <w:rsid w:val="00951AA5"/>
    <w:rsid w:val="009521CD"/>
    <w:rsid w:val="00953E1B"/>
    <w:rsid w:val="0095484D"/>
    <w:rsid w:val="00954A1D"/>
    <w:rsid w:val="00956449"/>
    <w:rsid w:val="0095681A"/>
    <w:rsid w:val="00956AB8"/>
    <w:rsid w:val="00956FE8"/>
    <w:rsid w:val="009573A9"/>
    <w:rsid w:val="00957895"/>
    <w:rsid w:val="00962078"/>
    <w:rsid w:val="00964185"/>
    <w:rsid w:val="009667CF"/>
    <w:rsid w:val="00966B19"/>
    <w:rsid w:val="00971761"/>
    <w:rsid w:val="00971F41"/>
    <w:rsid w:val="00972EB9"/>
    <w:rsid w:val="00975D66"/>
    <w:rsid w:val="00976731"/>
    <w:rsid w:val="00976FE8"/>
    <w:rsid w:val="009770A3"/>
    <w:rsid w:val="00982F0C"/>
    <w:rsid w:val="00985053"/>
    <w:rsid w:val="00986463"/>
    <w:rsid w:val="00987510"/>
    <w:rsid w:val="00990917"/>
    <w:rsid w:val="009911AB"/>
    <w:rsid w:val="00994AD6"/>
    <w:rsid w:val="00995110"/>
    <w:rsid w:val="00995248"/>
    <w:rsid w:val="0099558A"/>
    <w:rsid w:val="009969C3"/>
    <w:rsid w:val="00997A20"/>
    <w:rsid w:val="009A1042"/>
    <w:rsid w:val="009A2DF3"/>
    <w:rsid w:val="009A3D88"/>
    <w:rsid w:val="009A4008"/>
    <w:rsid w:val="009A706D"/>
    <w:rsid w:val="009A7527"/>
    <w:rsid w:val="009B0EEF"/>
    <w:rsid w:val="009B3DD7"/>
    <w:rsid w:val="009B3DED"/>
    <w:rsid w:val="009B46EF"/>
    <w:rsid w:val="009B6519"/>
    <w:rsid w:val="009B7EF1"/>
    <w:rsid w:val="009C147E"/>
    <w:rsid w:val="009C219F"/>
    <w:rsid w:val="009C69FE"/>
    <w:rsid w:val="009D1BDA"/>
    <w:rsid w:val="009D2DDD"/>
    <w:rsid w:val="009D6B51"/>
    <w:rsid w:val="009E101D"/>
    <w:rsid w:val="009E1503"/>
    <w:rsid w:val="009E3C34"/>
    <w:rsid w:val="009E7E6A"/>
    <w:rsid w:val="009F2A49"/>
    <w:rsid w:val="009F3E67"/>
    <w:rsid w:val="00A00295"/>
    <w:rsid w:val="00A00BE7"/>
    <w:rsid w:val="00A049A3"/>
    <w:rsid w:val="00A05488"/>
    <w:rsid w:val="00A058AA"/>
    <w:rsid w:val="00A064EB"/>
    <w:rsid w:val="00A07994"/>
    <w:rsid w:val="00A11797"/>
    <w:rsid w:val="00A15752"/>
    <w:rsid w:val="00A15F3D"/>
    <w:rsid w:val="00A17402"/>
    <w:rsid w:val="00A22904"/>
    <w:rsid w:val="00A236C1"/>
    <w:rsid w:val="00A24ABE"/>
    <w:rsid w:val="00A252A1"/>
    <w:rsid w:val="00A27024"/>
    <w:rsid w:val="00A32803"/>
    <w:rsid w:val="00A328FF"/>
    <w:rsid w:val="00A34DC3"/>
    <w:rsid w:val="00A35C31"/>
    <w:rsid w:val="00A3617A"/>
    <w:rsid w:val="00A36C21"/>
    <w:rsid w:val="00A37000"/>
    <w:rsid w:val="00A40F77"/>
    <w:rsid w:val="00A41B6F"/>
    <w:rsid w:val="00A42529"/>
    <w:rsid w:val="00A43811"/>
    <w:rsid w:val="00A4403E"/>
    <w:rsid w:val="00A445DB"/>
    <w:rsid w:val="00A47ECD"/>
    <w:rsid w:val="00A47FCC"/>
    <w:rsid w:val="00A50241"/>
    <w:rsid w:val="00A50350"/>
    <w:rsid w:val="00A50E6D"/>
    <w:rsid w:val="00A51CFA"/>
    <w:rsid w:val="00A54416"/>
    <w:rsid w:val="00A545CE"/>
    <w:rsid w:val="00A5528A"/>
    <w:rsid w:val="00A55995"/>
    <w:rsid w:val="00A5636D"/>
    <w:rsid w:val="00A56C69"/>
    <w:rsid w:val="00A62A8B"/>
    <w:rsid w:val="00A6595B"/>
    <w:rsid w:val="00A67B24"/>
    <w:rsid w:val="00A67F11"/>
    <w:rsid w:val="00A767BA"/>
    <w:rsid w:val="00A77A76"/>
    <w:rsid w:val="00A81193"/>
    <w:rsid w:val="00A82EF3"/>
    <w:rsid w:val="00A83499"/>
    <w:rsid w:val="00A8510A"/>
    <w:rsid w:val="00A86A5C"/>
    <w:rsid w:val="00A92338"/>
    <w:rsid w:val="00A9235A"/>
    <w:rsid w:val="00A92858"/>
    <w:rsid w:val="00A94A80"/>
    <w:rsid w:val="00A96693"/>
    <w:rsid w:val="00AA1945"/>
    <w:rsid w:val="00AA220F"/>
    <w:rsid w:val="00AA2AFB"/>
    <w:rsid w:val="00AA3A68"/>
    <w:rsid w:val="00AA4841"/>
    <w:rsid w:val="00AA54BA"/>
    <w:rsid w:val="00AA5700"/>
    <w:rsid w:val="00AA704F"/>
    <w:rsid w:val="00AA77FD"/>
    <w:rsid w:val="00AB1353"/>
    <w:rsid w:val="00AB164B"/>
    <w:rsid w:val="00AB21D4"/>
    <w:rsid w:val="00AB3E55"/>
    <w:rsid w:val="00AB5344"/>
    <w:rsid w:val="00AB5FE2"/>
    <w:rsid w:val="00AB6650"/>
    <w:rsid w:val="00AB70EB"/>
    <w:rsid w:val="00AC1179"/>
    <w:rsid w:val="00AC1694"/>
    <w:rsid w:val="00AC389A"/>
    <w:rsid w:val="00AC3CAD"/>
    <w:rsid w:val="00AC4641"/>
    <w:rsid w:val="00AC50E0"/>
    <w:rsid w:val="00AD1A6A"/>
    <w:rsid w:val="00AD1C4B"/>
    <w:rsid w:val="00AD2B84"/>
    <w:rsid w:val="00AD5121"/>
    <w:rsid w:val="00AD5E6B"/>
    <w:rsid w:val="00AD6244"/>
    <w:rsid w:val="00AD66E3"/>
    <w:rsid w:val="00AD6B9E"/>
    <w:rsid w:val="00AD75FE"/>
    <w:rsid w:val="00AD7AD3"/>
    <w:rsid w:val="00AE23CB"/>
    <w:rsid w:val="00AE31FA"/>
    <w:rsid w:val="00AE32F2"/>
    <w:rsid w:val="00AE3C46"/>
    <w:rsid w:val="00AE5F4B"/>
    <w:rsid w:val="00AE6CE3"/>
    <w:rsid w:val="00AE737D"/>
    <w:rsid w:val="00AF2122"/>
    <w:rsid w:val="00AF288B"/>
    <w:rsid w:val="00AF53C5"/>
    <w:rsid w:val="00AF53D4"/>
    <w:rsid w:val="00AF5B16"/>
    <w:rsid w:val="00AF7338"/>
    <w:rsid w:val="00B0040A"/>
    <w:rsid w:val="00B005F9"/>
    <w:rsid w:val="00B014BF"/>
    <w:rsid w:val="00B01647"/>
    <w:rsid w:val="00B034F0"/>
    <w:rsid w:val="00B05DB3"/>
    <w:rsid w:val="00B067B9"/>
    <w:rsid w:val="00B07B32"/>
    <w:rsid w:val="00B10086"/>
    <w:rsid w:val="00B10669"/>
    <w:rsid w:val="00B10B60"/>
    <w:rsid w:val="00B1562C"/>
    <w:rsid w:val="00B16DF8"/>
    <w:rsid w:val="00B175EE"/>
    <w:rsid w:val="00B210FF"/>
    <w:rsid w:val="00B21247"/>
    <w:rsid w:val="00B21906"/>
    <w:rsid w:val="00B228C4"/>
    <w:rsid w:val="00B23784"/>
    <w:rsid w:val="00B26375"/>
    <w:rsid w:val="00B30755"/>
    <w:rsid w:val="00B30826"/>
    <w:rsid w:val="00B33F8A"/>
    <w:rsid w:val="00B36DBF"/>
    <w:rsid w:val="00B3786B"/>
    <w:rsid w:val="00B40543"/>
    <w:rsid w:val="00B44B35"/>
    <w:rsid w:val="00B45944"/>
    <w:rsid w:val="00B4686C"/>
    <w:rsid w:val="00B51E12"/>
    <w:rsid w:val="00B5207B"/>
    <w:rsid w:val="00B552A1"/>
    <w:rsid w:val="00B562ED"/>
    <w:rsid w:val="00B60AD7"/>
    <w:rsid w:val="00B60D97"/>
    <w:rsid w:val="00B60E2A"/>
    <w:rsid w:val="00B65021"/>
    <w:rsid w:val="00B675E6"/>
    <w:rsid w:val="00B70CDC"/>
    <w:rsid w:val="00B71405"/>
    <w:rsid w:val="00B71BD4"/>
    <w:rsid w:val="00B74AFC"/>
    <w:rsid w:val="00B757B1"/>
    <w:rsid w:val="00B77A0F"/>
    <w:rsid w:val="00B80D8E"/>
    <w:rsid w:val="00B80F85"/>
    <w:rsid w:val="00B8157A"/>
    <w:rsid w:val="00B82330"/>
    <w:rsid w:val="00B8338E"/>
    <w:rsid w:val="00B839E6"/>
    <w:rsid w:val="00B83CF9"/>
    <w:rsid w:val="00B85A6D"/>
    <w:rsid w:val="00B86229"/>
    <w:rsid w:val="00B87EA0"/>
    <w:rsid w:val="00B87EAB"/>
    <w:rsid w:val="00B9007D"/>
    <w:rsid w:val="00B921FA"/>
    <w:rsid w:val="00B93C18"/>
    <w:rsid w:val="00B94672"/>
    <w:rsid w:val="00B95A88"/>
    <w:rsid w:val="00BA0032"/>
    <w:rsid w:val="00BA20BE"/>
    <w:rsid w:val="00BA2AC6"/>
    <w:rsid w:val="00BA34BA"/>
    <w:rsid w:val="00BA34BE"/>
    <w:rsid w:val="00BA3590"/>
    <w:rsid w:val="00BA424C"/>
    <w:rsid w:val="00BA517E"/>
    <w:rsid w:val="00BA55FB"/>
    <w:rsid w:val="00BA6610"/>
    <w:rsid w:val="00BA79E1"/>
    <w:rsid w:val="00BB0349"/>
    <w:rsid w:val="00BB0A1C"/>
    <w:rsid w:val="00BB10DF"/>
    <w:rsid w:val="00BB11C8"/>
    <w:rsid w:val="00BB1B9B"/>
    <w:rsid w:val="00BB3946"/>
    <w:rsid w:val="00BB464D"/>
    <w:rsid w:val="00BB756D"/>
    <w:rsid w:val="00BC21BF"/>
    <w:rsid w:val="00BC283B"/>
    <w:rsid w:val="00BC3CA2"/>
    <w:rsid w:val="00BC52F5"/>
    <w:rsid w:val="00BC69F1"/>
    <w:rsid w:val="00BD0DB6"/>
    <w:rsid w:val="00BD2829"/>
    <w:rsid w:val="00BD28EE"/>
    <w:rsid w:val="00BD2A95"/>
    <w:rsid w:val="00BD3946"/>
    <w:rsid w:val="00BD5D4D"/>
    <w:rsid w:val="00BD752F"/>
    <w:rsid w:val="00BD7FB7"/>
    <w:rsid w:val="00BE06ED"/>
    <w:rsid w:val="00BE0702"/>
    <w:rsid w:val="00BE119A"/>
    <w:rsid w:val="00BE23FE"/>
    <w:rsid w:val="00BE3093"/>
    <w:rsid w:val="00BE3189"/>
    <w:rsid w:val="00BE32CB"/>
    <w:rsid w:val="00BF0BDD"/>
    <w:rsid w:val="00BF0D58"/>
    <w:rsid w:val="00BF12A0"/>
    <w:rsid w:val="00BF33B7"/>
    <w:rsid w:val="00BF58CC"/>
    <w:rsid w:val="00BF7099"/>
    <w:rsid w:val="00C00112"/>
    <w:rsid w:val="00C035AE"/>
    <w:rsid w:val="00C05749"/>
    <w:rsid w:val="00C05F8E"/>
    <w:rsid w:val="00C06FDB"/>
    <w:rsid w:val="00C07419"/>
    <w:rsid w:val="00C0747C"/>
    <w:rsid w:val="00C07C7E"/>
    <w:rsid w:val="00C10ABA"/>
    <w:rsid w:val="00C128D9"/>
    <w:rsid w:val="00C133CA"/>
    <w:rsid w:val="00C144B3"/>
    <w:rsid w:val="00C15800"/>
    <w:rsid w:val="00C15959"/>
    <w:rsid w:val="00C15CDA"/>
    <w:rsid w:val="00C160EE"/>
    <w:rsid w:val="00C1771D"/>
    <w:rsid w:val="00C20EB3"/>
    <w:rsid w:val="00C226D8"/>
    <w:rsid w:val="00C22F43"/>
    <w:rsid w:val="00C2326A"/>
    <w:rsid w:val="00C248A2"/>
    <w:rsid w:val="00C24C8B"/>
    <w:rsid w:val="00C25442"/>
    <w:rsid w:val="00C2544A"/>
    <w:rsid w:val="00C25495"/>
    <w:rsid w:val="00C27835"/>
    <w:rsid w:val="00C30519"/>
    <w:rsid w:val="00C30812"/>
    <w:rsid w:val="00C30FA5"/>
    <w:rsid w:val="00C315A6"/>
    <w:rsid w:val="00C333B2"/>
    <w:rsid w:val="00C377B4"/>
    <w:rsid w:val="00C409B4"/>
    <w:rsid w:val="00C40CBE"/>
    <w:rsid w:val="00C40F32"/>
    <w:rsid w:val="00C412AE"/>
    <w:rsid w:val="00C41E88"/>
    <w:rsid w:val="00C46327"/>
    <w:rsid w:val="00C551BE"/>
    <w:rsid w:val="00C5635C"/>
    <w:rsid w:val="00C60A0E"/>
    <w:rsid w:val="00C61E46"/>
    <w:rsid w:val="00C62697"/>
    <w:rsid w:val="00C63ADB"/>
    <w:rsid w:val="00C6447C"/>
    <w:rsid w:val="00C66C0B"/>
    <w:rsid w:val="00C67BCA"/>
    <w:rsid w:val="00C67BF0"/>
    <w:rsid w:val="00C7025E"/>
    <w:rsid w:val="00C70BF6"/>
    <w:rsid w:val="00C71874"/>
    <w:rsid w:val="00C72798"/>
    <w:rsid w:val="00C729EB"/>
    <w:rsid w:val="00C74066"/>
    <w:rsid w:val="00C744CD"/>
    <w:rsid w:val="00C75CCD"/>
    <w:rsid w:val="00C75FCB"/>
    <w:rsid w:val="00C763CF"/>
    <w:rsid w:val="00C80666"/>
    <w:rsid w:val="00C80D52"/>
    <w:rsid w:val="00C8238C"/>
    <w:rsid w:val="00C851C5"/>
    <w:rsid w:val="00C85FDB"/>
    <w:rsid w:val="00C8600C"/>
    <w:rsid w:val="00C860DD"/>
    <w:rsid w:val="00C86E1A"/>
    <w:rsid w:val="00C87009"/>
    <w:rsid w:val="00C87E0C"/>
    <w:rsid w:val="00C92265"/>
    <w:rsid w:val="00C9304B"/>
    <w:rsid w:val="00C94BD7"/>
    <w:rsid w:val="00C974CF"/>
    <w:rsid w:val="00CA0DBE"/>
    <w:rsid w:val="00CA107F"/>
    <w:rsid w:val="00CA1649"/>
    <w:rsid w:val="00CA26EE"/>
    <w:rsid w:val="00CA487B"/>
    <w:rsid w:val="00CA5653"/>
    <w:rsid w:val="00CA67D7"/>
    <w:rsid w:val="00CA72B5"/>
    <w:rsid w:val="00CA78E5"/>
    <w:rsid w:val="00CB0C98"/>
    <w:rsid w:val="00CB1EF4"/>
    <w:rsid w:val="00CB2615"/>
    <w:rsid w:val="00CB2C45"/>
    <w:rsid w:val="00CB5537"/>
    <w:rsid w:val="00CB5611"/>
    <w:rsid w:val="00CB6F18"/>
    <w:rsid w:val="00CC0335"/>
    <w:rsid w:val="00CC2D86"/>
    <w:rsid w:val="00CC3A17"/>
    <w:rsid w:val="00CC3AA4"/>
    <w:rsid w:val="00CC4866"/>
    <w:rsid w:val="00CC516A"/>
    <w:rsid w:val="00CC728F"/>
    <w:rsid w:val="00CC7487"/>
    <w:rsid w:val="00CD00C1"/>
    <w:rsid w:val="00CD0309"/>
    <w:rsid w:val="00CD0418"/>
    <w:rsid w:val="00CD1E24"/>
    <w:rsid w:val="00CD3AF8"/>
    <w:rsid w:val="00CD5DDE"/>
    <w:rsid w:val="00CD5F3B"/>
    <w:rsid w:val="00CD6C6D"/>
    <w:rsid w:val="00CD7554"/>
    <w:rsid w:val="00CE0078"/>
    <w:rsid w:val="00CE02FE"/>
    <w:rsid w:val="00CE0A38"/>
    <w:rsid w:val="00CE1C25"/>
    <w:rsid w:val="00CE1CE3"/>
    <w:rsid w:val="00CE1DB2"/>
    <w:rsid w:val="00CE20A3"/>
    <w:rsid w:val="00CE23CD"/>
    <w:rsid w:val="00CE3D72"/>
    <w:rsid w:val="00CE59E7"/>
    <w:rsid w:val="00CE5EB4"/>
    <w:rsid w:val="00CF06DC"/>
    <w:rsid w:val="00CF0AF5"/>
    <w:rsid w:val="00CF34A4"/>
    <w:rsid w:val="00CF4257"/>
    <w:rsid w:val="00CF654D"/>
    <w:rsid w:val="00CF7051"/>
    <w:rsid w:val="00CF76C4"/>
    <w:rsid w:val="00D002BA"/>
    <w:rsid w:val="00D01292"/>
    <w:rsid w:val="00D015E3"/>
    <w:rsid w:val="00D019CE"/>
    <w:rsid w:val="00D04519"/>
    <w:rsid w:val="00D050FA"/>
    <w:rsid w:val="00D06304"/>
    <w:rsid w:val="00D07909"/>
    <w:rsid w:val="00D14263"/>
    <w:rsid w:val="00D14A87"/>
    <w:rsid w:val="00D201BB"/>
    <w:rsid w:val="00D20598"/>
    <w:rsid w:val="00D20BE8"/>
    <w:rsid w:val="00D2147F"/>
    <w:rsid w:val="00D2202F"/>
    <w:rsid w:val="00D239E4"/>
    <w:rsid w:val="00D24C41"/>
    <w:rsid w:val="00D316CE"/>
    <w:rsid w:val="00D31ECC"/>
    <w:rsid w:val="00D3208A"/>
    <w:rsid w:val="00D3506B"/>
    <w:rsid w:val="00D3725A"/>
    <w:rsid w:val="00D376D7"/>
    <w:rsid w:val="00D3788F"/>
    <w:rsid w:val="00D42F50"/>
    <w:rsid w:val="00D43DB6"/>
    <w:rsid w:val="00D443B9"/>
    <w:rsid w:val="00D50A5C"/>
    <w:rsid w:val="00D528D6"/>
    <w:rsid w:val="00D535C3"/>
    <w:rsid w:val="00D537B0"/>
    <w:rsid w:val="00D53E60"/>
    <w:rsid w:val="00D55265"/>
    <w:rsid w:val="00D566D0"/>
    <w:rsid w:val="00D63087"/>
    <w:rsid w:val="00D63A2A"/>
    <w:rsid w:val="00D6462E"/>
    <w:rsid w:val="00D64C21"/>
    <w:rsid w:val="00D64FE9"/>
    <w:rsid w:val="00D65FF3"/>
    <w:rsid w:val="00D670C6"/>
    <w:rsid w:val="00D74D16"/>
    <w:rsid w:val="00D774F0"/>
    <w:rsid w:val="00D77910"/>
    <w:rsid w:val="00D81393"/>
    <w:rsid w:val="00D81B2E"/>
    <w:rsid w:val="00D820F7"/>
    <w:rsid w:val="00D82551"/>
    <w:rsid w:val="00D825BB"/>
    <w:rsid w:val="00D829F7"/>
    <w:rsid w:val="00D83D74"/>
    <w:rsid w:val="00D847D6"/>
    <w:rsid w:val="00D8754E"/>
    <w:rsid w:val="00D87E7D"/>
    <w:rsid w:val="00D90867"/>
    <w:rsid w:val="00D932CC"/>
    <w:rsid w:val="00D95651"/>
    <w:rsid w:val="00D95D83"/>
    <w:rsid w:val="00DA0809"/>
    <w:rsid w:val="00DA1884"/>
    <w:rsid w:val="00DA3342"/>
    <w:rsid w:val="00DA3ACC"/>
    <w:rsid w:val="00DA4119"/>
    <w:rsid w:val="00DA625B"/>
    <w:rsid w:val="00DA649E"/>
    <w:rsid w:val="00DA7693"/>
    <w:rsid w:val="00DA7BE1"/>
    <w:rsid w:val="00DB09BF"/>
    <w:rsid w:val="00DB230D"/>
    <w:rsid w:val="00DB25F6"/>
    <w:rsid w:val="00DB2F15"/>
    <w:rsid w:val="00DB3C17"/>
    <w:rsid w:val="00DB41F3"/>
    <w:rsid w:val="00DB426C"/>
    <w:rsid w:val="00DB5928"/>
    <w:rsid w:val="00DB5C54"/>
    <w:rsid w:val="00DB7B31"/>
    <w:rsid w:val="00DC1425"/>
    <w:rsid w:val="00DC1754"/>
    <w:rsid w:val="00DC26CD"/>
    <w:rsid w:val="00DC2FD1"/>
    <w:rsid w:val="00DC3F3C"/>
    <w:rsid w:val="00DC4959"/>
    <w:rsid w:val="00DC49BD"/>
    <w:rsid w:val="00DC555B"/>
    <w:rsid w:val="00DC555D"/>
    <w:rsid w:val="00DC58FA"/>
    <w:rsid w:val="00DC6E17"/>
    <w:rsid w:val="00DC75B7"/>
    <w:rsid w:val="00DD43C3"/>
    <w:rsid w:val="00DD4C22"/>
    <w:rsid w:val="00DE0259"/>
    <w:rsid w:val="00DE0D6F"/>
    <w:rsid w:val="00DE200F"/>
    <w:rsid w:val="00DE212B"/>
    <w:rsid w:val="00DE222B"/>
    <w:rsid w:val="00DE2CD5"/>
    <w:rsid w:val="00DE51EB"/>
    <w:rsid w:val="00DF1CC1"/>
    <w:rsid w:val="00DF3072"/>
    <w:rsid w:val="00DF559E"/>
    <w:rsid w:val="00DF7734"/>
    <w:rsid w:val="00DF7E13"/>
    <w:rsid w:val="00E00E35"/>
    <w:rsid w:val="00E00FED"/>
    <w:rsid w:val="00E01A13"/>
    <w:rsid w:val="00E01E40"/>
    <w:rsid w:val="00E02484"/>
    <w:rsid w:val="00E03FDF"/>
    <w:rsid w:val="00E0574E"/>
    <w:rsid w:val="00E06D21"/>
    <w:rsid w:val="00E078C3"/>
    <w:rsid w:val="00E107B5"/>
    <w:rsid w:val="00E124BB"/>
    <w:rsid w:val="00E139C4"/>
    <w:rsid w:val="00E14242"/>
    <w:rsid w:val="00E1465D"/>
    <w:rsid w:val="00E15AA5"/>
    <w:rsid w:val="00E166C1"/>
    <w:rsid w:val="00E16908"/>
    <w:rsid w:val="00E17B89"/>
    <w:rsid w:val="00E17C7A"/>
    <w:rsid w:val="00E217F6"/>
    <w:rsid w:val="00E221C9"/>
    <w:rsid w:val="00E22A0E"/>
    <w:rsid w:val="00E22B4B"/>
    <w:rsid w:val="00E258CC"/>
    <w:rsid w:val="00E266A7"/>
    <w:rsid w:val="00E26AC6"/>
    <w:rsid w:val="00E301B3"/>
    <w:rsid w:val="00E32780"/>
    <w:rsid w:val="00E3521D"/>
    <w:rsid w:val="00E35C10"/>
    <w:rsid w:val="00E35C19"/>
    <w:rsid w:val="00E3745F"/>
    <w:rsid w:val="00E426A7"/>
    <w:rsid w:val="00E45C66"/>
    <w:rsid w:val="00E47692"/>
    <w:rsid w:val="00E47737"/>
    <w:rsid w:val="00E47B15"/>
    <w:rsid w:val="00E507F0"/>
    <w:rsid w:val="00E50FDC"/>
    <w:rsid w:val="00E526D6"/>
    <w:rsid w:val="00E5563E"/>
    <w:rsid w:val="00E559B4"/>
    <w:rsid w:val="00E55AA8"/>
    <w:rsid w:val="00E5789B"/>
    <w:rsid w:val="00E60C2E"/>
    <w:rsid w:val="00E61E5C"/>
    <w:rsid w:val="00E6229B"/>
    <w:rsid w:val="00E62F89"/>
    <w:rsid w:val="00E63516"/>
    <w:rsid w:val="00E64C9E"/>
    <w:rsid w:val="00E64D4F"/>
    <w:rsid w:val="00E6559C"/>
    <w:rsid w:val="00E6604B"/>
    <w:rsid w:val="00E66058"/>
    <w:rsid w:val="00E667B4"/>
    <w:rsid w:val="00E706DE"/>
    <w:rsid w:val="00E73F93"/>
    <w:rsid w:val="00E75A1B"/>
    <w:rsid w:val="00E75A1D"/>
    <w:rsid w:val="00E766A1"/>
    <w:rsid w:val="00E801B8"/>
    <w:rsid w:val="00E82341"/>
    <w:rsid w:val="00E843F1"/>
    <w:rsid w:val="00E85F5A"/>
    <w:rsid w:val="00E8621A"/>
    <w:rsid w:val="00E875AE"/>
    <w:rsid w:val="00E87849"/>
    <w:rsid w:val="00E87926"/>
    <w:rsid w:val="00E879E9"/>
    <w:rsid w:val="00E9087D"/>
    <w:rsid w:val="00E90BC4"/>
    <w:rsid w:val="00E9103D"/>
    <w:rsid w:val="00E9138D"/>
    <w:rsid w:val="00E91452"/>
    <w:rsid w:val="00E95B18"/>
    <w:rsid w:val="00E96C7D"/>
    <w:rsid w:val="00EA0AAE"/>
    <w:rsid w:val="00EA1F37"/>
    <w:rsid w:val="00EA3B61"/>
    <w:rsid w:val="00EA5CA2"/>
    <w:rsid w:val="00EA6CB5"/>
    <w:rsid w:val="00EB0961"/>
    <w:rsid w:val="00EB2B9A"/>
    <w:rsid w:val="00EB2CCA"/>
    <w:rsid w:val="00EB60C6"/>
    <w:rsid w:val="00EB705A"/>
    <w:rsid w:val="00EB70E5"/>
    <w:rsid w:val="00EB7A10"/>
    <w:rsid w:val="00EB7B8C"/>
    <w:rsid w:val="00EC032D"/>
    <w:rsid w:val="00EC0E87"/>
    <w:rsid w:val="00EC123F"/>
    <w:rsid w:val="00EC4395"/>
    <w:rsid w:val="00EC50AA"/>
    <w:rsid w:val="00ED038B"/>
    <w:rsid w:val="00ED0881"/>
    <w:rsid w:val="00ED25F7"/>
    <w:rsid w:val="00ED3746"/>
    <w:rsid w:val="00ED48D5"/>
    <w:rsid w:val="00ED7386"/>
    <w:rsid w:val="00ED73B4"/>
    <w:rsid w:val="00ED77AC"/>
    <w:rsid w:val="00EE1E90"/>
    <w:rsid w:val="00EE2978"/>
    <w:rsid w:val="00EE2B03"/>
    <w:rsid w:val="00EE3206"/>
    <w:rsid w:val="00EE3EC5"/>
    <w:rsid w:val="00EF2703"/>
    <w:rsid w:val="00EF2AE6"/>
    <w:rsid w:val="00EF338C"/>
    <w:rsid w:val="00EF34C7"/>
    <w:rsid w:val="00EF575D"/>
    <w:rsid w:val="00EF6E52"/>
    <w:rsid w:val="00F0064F"/>
    <w:rsid w:val="00F0089E"/>
    <w:rsid w:val="00F01629"/>
    <w:rsid w:val="00F03F9C"/>
    <w:rsid w:val="00F0688E"/>
    <w:rsid w:val="00F12E83"/>
    <w:rsid w:val="00F1481C"/>
    <w:rsid w:val="00F15B0B"/>
    <w:rsid w:val="00F16160"/>
    <w:rsid w:val="00F17C16"/>
    <w:rsid w:val="00F23BAC"/>
    <w:rsid w:val="00F2435B"/>
    <w:rsid w:val="00F25F26"/>
    <w:rsid w:val="00F271E5"/>
    <w:rsid w:val="00F277B5"/>
    <w:rsid w:val="00F3052B"/>
    <w:rsid w:val="00F30BA9"/>
    <w:rsid w:val="00F3151D"/>
    <w:rsid w:val="00F317D6"/>
    <w:rsid w:val="00F31E70"/>
    <w:rsid w:val="00F3217B"/>
    <w:rsid w:val="00F36665"/>
    <w:rsid w:val="00F37627"/>
    <w:rsid w:val="00F4031A"/>
    <w:rsid w:val="00F4070D"/>
    <w:rsid w:val="00F40A1A"/>
    <w:rsid w:val="00F411DD"/>
    <w:rsid w:val="00F4158F"/>
    <w:rsid w:val="00F416DE"/>
    <w:rsid w:val="00F43A27"/>
    <w:rsid w:val="00F43B5B"/>
    <w:rsid w:val="00F47E7B"/>
    <w:rsid w:val="00F508B7"/>
    <w:rsid w:val="00F51221"/>
    <w:rsid w:val="00F520A6"/>
    <w:rsid w:val="00F52793"/>
    <w:rsid w:val="00F52C94"/>
    <w:rsid w:val="00F5413B"/>
    <w:rsid w:val="00F61620"/>
    <w:rsid w:val="00F6607D"/>
    <w:rsid w:val="00F679C9"/>
    <w:rsid w:val="00F67E0A"/>
    <w:rsid w:val="00F67FBF"/>
    <w:rsid w:val="00F7235E"/>
    <w:rsid w:val="00F80F8B"/>
    <w:rsid w:val="00F82A63"/>
    <w:rsid w:val="00F82AFD"/>
    <w:rsid w:val="00F82EE2"/>
    <w:rsid w:val="00F83B3F"/>
    <w:rsid w:val="00F8492F"/>
    <w:rsid w:val="00F84FE8"/>
    <w:rsid w:val="00F8676B"/>
    <w:rsid w:val="00F86D39"/>
    <w:rsid w:val="00F86FD8"/>
    <w:rsid w:val="00F909BD"/>
    <w:rsid w:val="00F93915"/>
    <w:rsid w:val="00F93D31"/>
    <w:rsid w:val="00FA262A"/>
    <w:rsid w:val="00FA2AD5"/>
    <w:rsid w:val="00FA451A"/>
    <w:rsid w:val="00FA553B"/>
    <w:rsid w:val="00FA6E63"/>
    <w:rsid w:val="00FB1AB9"/>
    <w:rsid w:val="00FB1C2F"/>
    <w:rsid w:val="00FB3A50"/>
    <w:rsid w:val="00FB4044"/>
    <w:rsid w:val="00FB45F2"/>
    <w:rsid w:val="00FB4CB6"/>
    <w:rsid w:val="00FB4F4A"/>
    <w:rsid w:val="00FB5904"/>
    <w:rsid w:val="00FB6323"/>
    <w:rsid w:val="00FC21A9"/>
    <w:rsid w:val="00FC319D"/>
    <w:rsid w:val="00FC4B65"/>
    <w:rsid w:val="00FC53E2"/>
    <w:rsid w:val="00FC575E"/>
    <w:rsid w:val="00FC7733"/>
    <w:rsid w:val="00FC7C07"/>
    <w:rsid w:val="00FD2E83"/>
    <w:rsid w:val="00FD343A"/>
    <w:rsid w:val="00FD631E"/>
    <w:rsid w:val="00FE076C"/>
    <w:rsid w:val="00FE143E"/>
    <w:rsid w:val="00FE2AB9"/>
    <w:rsid w:val="00FE32DB"/>
    <w:rsid w:val="00FE45B3"/>
    <w:rsid w:val="00FF160A"/>
    <w:rsid w:val="00FF1C4C"/>
    <w:rsid w:val="00FF1DDA"/>
    <w:rsid w:val="00FF5A3C"/>
    <w:rsid w:val="00FF5B05"/>
    <w:rsid w:val="00FF6540"/>
    <w:rsid w:val="00FF7DEF"/>
    <w:rsid w:val="0680104B"/>
    <w:rsid w:val="0E2939F5"/>
    <w:rsid w:val="21D77C39"/>
    <w:rsid w:val="2E466B01"/>
    <w:rsid w:val="2FFEC042"/>
    <w:rsid w:val="39FF5212"/>
    <w:rsid w:val="473411E7"/>
    <w:rsid w:val="51CC0397"/>
    <w:rsid w:val="55C513B3"/>
    <w:rsid w:val="5A7332B3"/>
    <w:rsid w:val="5BDFCB8C"/>
    <w:rsid w:val="68E904D5"/>
    <w:rsid w:val="6CF5C2A7"/>
    <w:rsid w:val="75E55E55"/>
    <w:rsid w:val="76AF0DC1"/>
    <w:rsid w:val="76F604E8"/>
    <w:rsid w:val="78AF53CA"/>
    <w:rsid w:val="78FD3988"/>
    <w:rsid w:val="79665461"/>
    <w:rsid w:val="7BF8EA50"/>
    <w:rsid w:val="7DBF45A4"/>
    <w:rsid w:val="7FBA6A39"/>
    <w:rsid w:val="7FFF1C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38C51A3"/>
  <w15:docId w15:val="{5A7F328C-3D9A-478A-8C00-A16374670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qFormat="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pPr>
      <w:widowControl w:val="0"/>
      <w:spacing w:line="360" w:lineRule="auto"/>
      <w:ind w:firstLine="420"/>
      <w:jc w:val="both"/>
    </w:pPr>
    <w:rPr>
      <w:rFonts w:ascii="Times New Roman" w:eastAsia="宋体" w:hAnsi="Times New Roman"/>
      <w:kern w:val="2"/>
      <w:sz w:val="21"/>
      <w:szCs w:val="22"/>
    </w:rPr>
  </w:style>
  <w:style w:type="paragraph" w:styleId="1">
    <w:name w:val="heading 1"/>
    <w:basedOn w:val="a1"/>
    <w:next w:val="a1"/>
    <w:link w:val="10"/>
    <w:qFormat/>
    <w:pPr>
      <w:keepNext/>
      <w:keepLines/>
      <w:numPr>
        <w:numId w:val="1"/>
      </w:numPr>
      <w:spacing w:before="340" w:after="330" w:line="578" w:lineRule="auto"/>
      <w:jc w:val="left"/>
      <w:outlineLvl w:val="0"/>
    </w:pPr>
    <w:rPr>
      <w:b/>
      <w:bCs/>
      <w:kern w:val="44"/>
      <w:sz w:val="44"/>
      <w:szCs w:val="44"/>
    </w:rPr>
  </w:style>
  <w:style w:type="paragraph" w:styleId="2">
    <w:name w:val="heading 2"/>
    <w:basedOn w:val="a1"/>
    <w:next w:val="a1"/>
    <w:link w:val="20"/>
    <w:unhideWhenUsed/>
    <w:qFormat/>
    <w:pPr>
      <w:keepNext/>
      <w:keepLines/>
      <w:numPr>
        <w:ilvl w:val="1"/>
        <w:numId w:val="1"/>
      </w:numPr>
      <w:spacing w:before="260" w:after="260" w:line="416" w:lineRule="auto"/>
      <w:outlineLvl w:val="1"/>
    </w:pPr>
    <w:rPr>
      <w:rFonts w:asciiTheme="majorHAnsi" w:hAnsiTheme="majorHAnsi" w:cstheme="majorBidi"/>
      <w:b/>
      <w:bCs/>
      <w:sz w:val="32"/>
      <w:szCs w:val="32"/>
    </w:rPr>
  </w:style>
  <w:style w:type="paragraph" w:styleId="3">
    <w:name w:val="heading 3"/>
    <w:basedOn w:val="a1"/>
    <w:next w:val="a1"/>
    <w:link w:val="30"/>
    <w:unhideWhenUsed/>
    <w:qFormat/>
    <w:pPr>
      <w:keepNext/>
      <w:keepLines/>
      <w:numPr>
        <w:ilvl w:val="2"/>
        <w:numId w:val="1"/>
      </w:numPr>
      <w:spacing w:before="260" w:after="260" w:line="416" w:lineRule="auto"/>
      <w:outlineLvl w:val="2"/>
    </w:pPr>
    <w:rPr>
      <w:b/>
      <w:bCs/>
      <w:sz w:val="30"/>
      <w:szCs w:val="32"/>
    </w:rPr>
  </w:style>
  <w:style w:type="paragraph" w:styleId="4">
    <w:name w:val="heading 4"/>
    <w:basedOn w:val="a1"/>
    <w:next w:val="a1"/>
    <w:link w:val="40"/>
    <w:unhideWhenUsed/>
    <w:qFormat/>
    <w:pPr>
      <w:keepNext/>
      <w:keepLines/>
      <w:numPr>
        <w:ilvl w:val="3"/>
        <w:numId w:val="1"/>
      </w:numPr>
      <w:spacing w:before="280" w:after="290" w:line="376" w:lineRule="auto"/>
      <w:outlineLvl w:val="3"/>
    </w:pPr>
    <w:rPr>
      <w:rFonts w:asciiTheme="majorHAnsi" w:hAnsiTheme="majorHAnsi" w:cstheme="majorBidi"/>
      <w:b/>
      <w:bCs/>
      <w:sz w:val="28"/>
      <w:szCs w:val="28"/>
    </w:rPr>
  </w:style>
  <w:style w:type="paragraph" w:styleId="5">
    <w:name w:val="heading 5"/>
    <w:basedOn w:val="a1"/>
    <w:next w:val="a1"/>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1"/>
    <w:next w:val="a1"/>
    <w:link w:val="60"/>
    <w:uiPriority w:val="9"/>
    <w:unhideWhenUsed/>
    <w:qFormat/>
    <w:pPr>
      <w:keepNext/>
      <w:keepLines/>
      <w:numPr>
        <w:ilvl w:val="5"/>
        <w:numId w:val="1"/>
      </w:numPr>
      <w:spacing w:before="240" w:after="64" w:line="320" w:lineRule="auto"/>
      <w:outlineLvl w:val="5"/>
    </w:pPr>
    <w:rPr>
      <w:rFonts w:asciiTheme="majorHAnsi" w:hAnsiTheme="majorHAnsi" w:cstheme="majorBidi"/>
      <w:b/>
      <w:bCs/>
      <w:sz w:val="24"/>
      <w:szCs w:val="24"/>
    </w:rPr>
  </w:style>
  <w:style w:type="paragraph" w:styleId="7">
    <w:name w:val="heading 7"/>
    <w:basedOn w:val="a1"/>
    <w:next w:val="a1"/>
    <w:link w:val="70"/>
    <w:uiPriority w:val="9"/>
    <w:unhideWhenUsed/>
    <w:qFormat/>
    <w:pPr>
      <w:keepNext/>
      <w:keepLines/>
      <w:numPr>
        <w:ilvl w:val="6"/>
        <w:numId w:val="1"/>
      </w:numPr>
      <w:spacing w:before="240" w:after="64" w:line="320" w:lineRule="auto"/>
      <w:outlineLvl w:val="6"/>
    </w:pPr>
    <w:rPr>
      <w:b/>
      <w:bCs/>
      <w:sz w:val="24"/>
      <w:szCs w:val="24"/>
    </w:rPr>
  </w:style>
  <w:style w:type="paragraph" w:styleId="8">
    <w:name w:val="heading 8"/>
    <w:basedOn w:val="a1"/>
    <w:next w:val="a1"/>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1"/>
    <w:next w:val="a1"/>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71">
    <w:name w:val="toc 7"/>
    <w:basedOn w:val="a1"/>
    <w:next w:val="a1"/>
    <w:autoRedefine/>
    <w:uiPriority w:val="39"/>
    <w:unhideWhenUsed/>
    <w:qFormat/>
    <w:pPr>
      <w:spacing w:line="240" w:lineRule="auto"/>
      <w:ind w:leftChars="1200" w:left="2520" w:firstLine="0"/>
    </w:pPr>
    <w:rPr>
      <w:rFonts w:asciiTheme="minorHAnsi" w:eastAsiaTheme="minorEastAsia" w:hAnsiTheme="minorHAnsi"/>
    </w:rPr>
  </w:style>
  <w:style w:type="paragraph" w:styleId="a5">
    <w:name w:val="caption"/>
    <w:basedOn w:val="a1"/>
    <w:next w:val="a1"/>
    <w:uiPriority w:val="35"/>
    <w:unhideWhenUsed/>
    <w:qFormat/>
    <w:pPr>
      <w:spacing w:line="240" w:lineRule="auto"/>
      <w:ind w:firstLine="0"/>
    </w:pPr>
    <w:rPr>
      <w:rFonts w:asciiTheme="majorHAnsi" w:eastAsia="黑体" w:hAnsiTheme="majorHAnsi" w:cstheme="majorBidi"/>
      <w:sz w:val="20"/>
      <w:szCs w:val="20"/>
    </w:rPr>
  </w:style>
  <w:style w:type="paragraph" w:styleId="a6">
    <w:name w:val="annotation text"/>
    <w:basedOn w:val="a1"/>
    <w:link w:val="a7"/>
    <w:uiPriority w:val="99"/>
    <w:semiHidden/>
    <w:unhideWhenUsed/>
    <w:qFormat/>
    <w:pPr>
      <w:spacing w:line="240" w:lineRule="auto"/>
      <w:ind w:firstLine="0"/>
      <w:jc w:val="left"/>
    </w:pPr>
    <w:rPr>
      <w:rFonts w:asciiTheme="minorHAnsi" w:eastAsiaTheme="minorEastAsia" w:hAnsiTheme="minorHAnsi"/>
    </w:rPr>
  </w:style>
  <w:style w:type="paragraph" w:styleId="a8">
    <w:name w:val="Body Text"/>
    <w:basedOn w:val="a1"/>
    <w:link w:val="a9"/>
    <w:uiPriority w:val="99"/>
    <w:semiHidden/>
    <w:unhideWhenUsed/>
    <w:qFormat/>
    <w:pPr>
      <w:spacing w:after="120"/>
    </w:pPr>
  </w:style>
  <w:style w:type="paragraph" w:styleId="51">
    <w:name w:val="toc 5"/>
    <w:basedOn w:val="a1"/>
    <w:next w:val="a1"/>
    <w:autoRedefine/>
    <w:uiPriority w:val="39"/>
    <w:unhideWhenUsed/>
    <w:qFormat/>
    <w:pPr>
      <w:spacing w:line="240" w:lineRule="auto"/>
      <w:ind w:leftChars="800" w:left="1680" w:firstLine="0"/>
    </w:pPr>
    <w:rPr>
      <w:rFonts w:asciiTheme="minorHAnsi" w:eastAsiaTheme="minorEastAsia" w:hAnsiTheme="minorHAnsi"/>
    </w:rPr>
  </w:style>
  <w:style w:type="paragraph" w:styleId="31">
    <w:name w:val="toc 3"/>
    <w:basedOn w:val="a1"/>
    <w:next w:val="a1"/>
    <w:uiPriority w:val="39"/>
    <w:unhideWhenUsed/>
    <w:qFormat/>
    <w:pPr>
      <w:ind w:leftChars="400" w:left="840"/>
    </w:pPr>
  </w:style>
  <w:style w:type="paragraph" w:styleId="81">
    <w:name w:val="toc 8"/>
    <w:basedOn w:val="a1"/>
    <w:next w:val="a1"/>
    <w:autoRedefine/>
    <w:uiPriority w:val="39"/>
    <w:unhideWhenUsed/>
    <w:qFormat/>
    <w:pPr>
      <w:spacing w:line="240" w:lineRule="auto"/>
      <w:ind w:leftChars="1400" w:left="2940" w:firstLine="0"/>
    </w:pPr>
    <w:rPr>
      <w:rFonts w:asciiTheme="minorHAnsi" w:eastAsiaTheme="minorEastAsia" w:hAnsiTheme="minorHAnsi"/>
    </w:rPr>
  </w:style>
  <w:style w:type="paragraph" w:styleId="aa">
    <w:name w:val="Balloon Text"/>
    <w:basedOn w:val="a1"/>
    <w:link w:val="ab"/>
    <w:uiPriority w:val="99"/>
    <w:semiHidden/>
    <w:unhideWhenUsed/>
    <w:qFormat/>
    <w:pPr>
      <w:spacing w:line="240" w:lineRule="auto"/>
    </w:pPr>
    <w:rPr>
      <w:sz w:val="18"/>
      <w:szCs w:val="18"/>
    </w:rPr>
  </w:style>
  <w:style w:type="paragraph" w:styleId="ac">
    <w:name w:val="footer"/>
    <w:basedOn w:val="a1"/>
    <w:link w:val="ad"/>
    <w:uiPriority w:val="99"/>
    <w:unhideWhenUsed/>
    <w:qFormat/>
    <w:pPr>
      <w:tabs>
        <w:tab w:val="center" w:pos="4153"/>
        <w:tab w:val="right" w:pos="8306"/>
      </w:tabs>
      <w:snapToGrid w:val="0"/>
      <w:jc w:val="left"/>
    </w:pPr>
    <w:rPr>
      <w:sz w:val="18"/>
      <w:szCs w:val="18"/>
    </w:rPr>
  </w:style>
  <w:style w:type="paragraph" w:styleId="ae">
    <w:name w:val="header"/>
    <w:basedOn w:val="a1"/>
    <w:link w:val="af"/>
    <w:uiPriority w:val="99"/>
    <w:unhideWhenUsed/>
    <w:qFormat/>
    <w:pPr>
      <w:pBdr>
        <w:bottom w:val="single" w:sz="6" w:space="1" w:color="auto"/>
      </w:pBdr>
      <w:tabs>
        <w:tab w:val="center" w:pos="4153"/>
        <w:tab w:val="right" w:pos="8306"/>
      </w:tabs>
      <w:snapToGrid w:val="0"/>
      <w:jc w:val="center"/>
    </w:pPr>
    <w:rPr>
      <w:sz w:val="18"/>
      <w:szCs w:val="18"/>
    </w:rPr>
  </w:style>
  <w:style w:type="paragraph" w:styleId="11">
    <w:name w:val="toc 1"/>
    <w:basedOn w:val="a1"/>
    <w:next w:val="a1"/>
    <w:uiPriority w:val="39"/>
    <w:unhideWhenUsed/>
    <w:qFormat/>
  </w:style>
  <w:style w:type="paragraph" w:styleId="41">
    <w:name w:val="toc 4"/>
    <w:basedOn w:val="a1"/>
    <w:next w:val="a1"/>
    <w:autoRedefine/>
    <w:uiPriority w:val="39"/>
    <w:unhideWhenUsed/>
    <w:qFormat/>
    <w:pPr>
      <w:spacing w:line="240" w:lineRule="auto"/>
      <w:ind w:leftChars="600" w:left="1260" w:firstLine="0"/>
    </w:pPr>
    <w:rPr>
      <w:rFonts w:asciiTheme="minorHAnsi" w:eastAsiaTheme="minorEastAsia" w:hAnsiTheme="minorHAnsi"/>
    </w:rPr>
  </w:style>
  <w:style w:type="paragraph" w:styleId="af0">
    <w:name w:val="Subtitle"/>
    <w:basedOn w:val="a1"/>
    <w:next w:val="a1"/>
    <w:link w:val="af1"/>
    <w:uiPriority w:val="11"/>
    <w:qFormat/>
    <w:pPr>
      <w:spacing w:before="240" w:after="60" w:line="312" w:lineRule="auto"/>
      <w:ind w:firstLine="0"/>
      <w:jc w:val="center"/>
      <w:outlineLvl w:val="1"/>
    </w:pPr>
    <w:rPr>
      <w:rFonts w:asciiTheme="majorHAnsi" w:hAnsiTheme="majorHAnsi" w:cstheme="majorBidi"/>
      <w:b/>
      <w:bCs/>
      <w:kern w:val="28"/>
      <w:sz w:val="32"/>
      <w:szCs w:val="32"/>
    </w:rPr>
  </w:style>
  <w:style w:type="paragraph" w:styleId="61">
    <w:name w:val="toc 6"/>
    <w:basedOn w:val="a1"/>
    <w:next w:val="a1"/>
    <w:autoRedefine/>
    <w:uiPriority w:val="39"/>
    <w:unhideWhenUsed/>
    <w:qFormat/>
    <w:pPr>
      <w:spacing w:line="240" w:lineRule="auto"/>
      <w:ind w:leftChars="1000" w:left="2100" w:firstLine="0"/>
    </w:pPr>
    <w:rPr>
      <w:rFonts w:asciiTheme="minorHAnsi" w:eastAsiaTheme="minorEastAsia" w:hAnsiTheme="minorHAnsi"/>
    </w:rPr>
  </w:style>
  <w:style w:type="paragraph" w:styleId="21">
    <w:name w:val="toc 2"/>
    <w:basedOn w:val="a1"/>
    <w:next w:val="a1"/>
    <w:uiPriority w:val="39"/>
    <w:unhideWhenUsed/>
    <w:qFormat/>
    <w:pPr>
      <w:ind w:leftChars="200" w:left="420"/>
    </w:pPr>
  </w:style>
  <w:style w:type="paragraph" w:styleId="91">
    <w:name w:val="toc 9"/>
    <w:basedOn w:val="a1"/>
    <w:next w:val="a1"/>
    <w:autoRedefine/>
    <w:uiPriority w:val="39"/>
    <w:unhideWhenUsed/>
    <w:qFormat/>
    <w:pPr>
      <w:spacing w:line="240" w:lineRule="auto"/>
      <w:ind w:leftChars="1600" w:left="3360" w:firstLine="0"/>
    </w:pPr>
    <w:rPr>
      <w:rFonts w:asciiTheme="minorHAnsi" w:eastAsiaTheme="minorEastAsia" w:hAnsiTheme="minorHAnsi"/>
    </w:rPr>
  </w:style>
  <w:style w:type="paragraph" w:styleId="af2">
    <w:name w:val="Normal (Web)"/>
    <w:basedOn w:val="a1"/>
    <w:uiPriority w:val="99"/>
    <w:unhideWhenUsed/>
    <w:qFormat/>
    <w:pPr>
      <w:widowControl/>
      <w:spacing w:before="100" w:beforeAutospacing="1" w:after="100" w:afterAutospacing="1" w:line="240" w:lineRule="auto"/>
      <w:ind w:firstLine="0"/>
      <w:jc w:val="left"/>
    </w:pPr>
    <w:rPr>
      <w:rFonts w:ascii="宋体" w:hAnsi="宋体" w:cs="宋体"/>
      <w:kern w:val="0"/>
      <w:sz w:val="24"/>
      <w:szCs w:val="24"/>
    </w:rPr>
  </w:style>
  <w:style w:type="paragraph" w:styleId="af3">
    <w:name w:val="Title"/>
    <w:basedOn w:val="a1"/>
    <w:next w:val="a1"/>
    <w:link w:val="af4"/>
    <w:uiPriority w:val="10"/>
    <w:qFormat/>
    <w:pPr>
      <w:spacing w:before="240" w:after="60" w:line="240" w:lineRule="auto"/>
      <w:ind w:firstLine="0"/>
      <w:jc w:val="center"/>
      <w:outlineLvl w:val="0"/>
    </w:pPr>
    <w:rPr>
      <w:rFonts w:asciiTheme="majorHAnsi" w:hAnsiTheme="majorHAnsi" w:cstheme="majorBidi"/>
      <w:b/>
      <w:bCs/>
      <w:sz w:val="32"/>
      <w:szCs w:val="32"/>
    </w:rPr>
  </w:style>
  <w:style w:type="paragraph" w:styleId="af5">
    <w:name w:val="annotation subject"/>
    <w:basedOn w:val="a6"/>
    <w:next w:val="a6"/>
    <w:link w:val="af6"/>
    <w:uiPriority w:val="99"/>
    <w:semiHidden/>
    <w:unhideWhenUsed/>
    <w:qFormat/>
    <w:rPr>
      <w:b/>
      <w:bCs/>
    </w:rPr>
  </w:style>
  <w:style w:type="paragraph" w:styleId="af7">
    <w:name w:val="Body Text First Indent"/>
    <w:basedOn w:val="a8"/>
    <w:link w:val="af8"/>
    <w:unhideWhenUsed/>
    <w:qFormat/>
    <w:pPr>
      <w:ind w:firstLineChars="100" w:firstLine="100"/>
    </w:pPr>
  </w:style>
  <w:style w:type="table" w:styleId="af9">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Table Contemporary"/>
    <w:basedOn w:val="a3"/>
    <w:qFormat/>
    <w:pPr>
      <w:widowControl w:val="0"/>
      <w:spacing w:before="120" w:after="120" w:line="240" w:lineRule="atLeast"/>
      <w:jc w:val="both"/>
    </w:pPr>
    <w:rPr>
      <w:rFonts w:ascii="Arial" w:eastAsia="宋体" w:hAnsi="Arial" w:cs="Times New Roman"/>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character" w:styleId="afb">
    <w:name w:val="Strong"/>
    <w:basedOn w:val="a2"/>
    <w:uiPriority w:val="22"/>
    <w:qFormat/>
    <w:rPr>
      <w:b/>
      <w:bCs/>
    </w:rPr>
  </w:style>
  <w:style w:type="character" w:styleId="afc">
    <w:name w:val="page number"/>
    <w:qFormat/>
    <w:rPr>
      <w:rFonts w:eastAsia="宋体"/>
      <w:kern w:val="2"/>
      <w:sz w:val="24"/>
      <w:szCs w:val="24"/>
      <w:lang w:val="en-US" w:eastAsia="zh-CN" w:bidi="ar-SA"/>
    </w:rPr>
  </w:style>
  <w:style w:type="character" w:styleId="afd">
    <w:name w:val="Emphasis"/>
    <w:basedOn w:val="a2"/>
    <w:uiPriority w:val="20"/>
    <w:qFormat/>
    <w:rPr>
      <w:i/>
      <w:iCs/>
    </w:rPr>
  </w:style>
  <w:style w:type="character" w:styleId="afe">
    <w:name w:val="Hyperlink"/>
    <w:basedOn w:val="a2"/>
    <w:uiPriority w:val="99"/>
    <w:unhideWhenUsed/>
    <w:qFormat/>
    <w:rPr>
      <w:color w:val="0563C1" w:themeColor="hyperlink"/>
      <w:u w:val="single"/>
    </w:rPr>
  </w:style>
  <w:style w:type="character" w:styleId="aff">
    <w:name w:val="annotation reference"/>
    <w:basedOn w:val="a2"/>
    <w:uiPriority w:val="99"/>
    <w:semiHidden/>
    <w:unhideWhenUsed/>
    <w:qFormat/>
    <w:rPr>
      <w:sz w:val="21"/>
      <w:szCs w:val="21"/>
    </w:rPr>
  </w:style>
  <w:style w:type="character" w:customStyle="1" w:styleId="af">
    <w:name w:val="页眉 字符"/>
    <w:basedOn w:val="a2"/>
    <w:link w:val="ae"/>
    <w:qFormat/>
    <w:rPr>
      <w:sz w:val="18"/>
      <w:szCs w:val="18"/>
    </w:rPr>
  </w:style>
  <w:style w:type="character" w:customStyle="1" w:styleId="ad">
    <w:name w:val="页脚 字符"/>
    <w:basedOn w:val="a2"/>
    <w:link w:val="ac"/>
    <w:uiPriority w:val="99"/>
    <w:qFormat/>
    <w:rPr>
      <w:sz w:val="18"/>
      <w:szCs w:val="18"/>
    </w:rPr>
  </w:style>
  <w:style w:type="paragraph" w:customStyle="1" w:styleId="aff0">
    <w:name w:val="声明文字"/>
    <w:basedOn w:val="a1"/>
    <w:qFormat/>
    <w:pPr>
      <w:widowControl/>
      <w:spacing w:after="120"/>
      <w:ind w:firstLineChars="200" w:firstLine="360"/>
    </w:pPr>
    <w:rPr>
      <w:rFonts w:cs="宋体"/>
      <w:kern w:val="0"/>
      <w:szCs w:val="20"/>
    </w:rPr>
  </w:style>
  <w:style w:type="paragraph" w:customStyle="1" w:styleId="aff1">
    <w:name w:val="声明标题"/>
    <w:basedOn w:val="a1"/>
    <w:qFormat/>
    <w:pPr>
      <w:widowControl/>
      <w:ind w:leftChars="1500" w:left="3150" w:firstLine="561"/>
      <w:jc w:val="left"/>
    </w:pPr>
    <w:rPr>
      <w:rFonts w:ascii="宋体" w:hAnsi="宋体" w:cs="宋体"/>
      <w:b/>
      <w:bCs/>
      <w:kern w:val="0"/>
      <w:sz w:val="44"/>
      <w:szCs w:val="44"/>
    </w:rPr>
  </w:style>
  <w:style w:type="paragraph" w:customStyle="1" w:styleId="aff2">
    <w:name w:val="表头"/>
    <w:basedOn w:val="a1"/>
    <w:qFormat/>
    <w:pPr>
      <w:widowControl/>
      <w:spacing w:line="320" w:lineRule="exact"/>
      <w:jc w:val="center"/>
    </w:pPr>
    <w:rPr>
      <w:rFonts w:cs="Times New Roman"/>
      <w:b/>
      <w:bCs/>
      <w:snapToGrid w:val="0"/>
      <w:kern w:val="0"/>
      <w:szCs w:val="18"/>
    </w:rPr>
  </w:style>
  <w:style w:type="paragraph" w:customStyle="1" w:styleId="aff3">
    <w:name w:val="表内容"/>
    <w:basedOn w:val="a1"/>
    <w:qFormat/>
    <w:pPr>
      <w:widowControl/>
      <w:spacing w:line="240" w:lineRule="auto"/>
      <w:ind w:firstLine="0"/>
      <w:jc w:val="left"/>
    </w:pPr>
    <w:rPr>
      <w:rFonts w:cs="Times New Roman"/>
      <w:snapToGrid w:val="0"/>
      <w:kern w:val="0"/>
      <w:szCs w:val="24"/>
    </w:rPr>
  </w:style>
  <w:style w:type="character" w:customStyle="1" w:styleId="10">
    <w:name w:val="标题 1 字符"/>
    <w:basedOn w:val="a2"/>
    <w:link w:val="1"/>
    <w:qFormat/>
    <w:rPr>
      <w:rFonts w:ascii="Times New Roman" w:eastAsia="宋体" w:hAnsi="Times New Roman"/>
      <w:b/>
      <w:bCs/>
      <w:kern w:val="44"/>
      <w:sz w:val="44"/>
      <w:szCs w:val="44"/>
    </w:rPr>
  </w:style>
  <w:style w:type="character" w:customStyle="1" w:styleId="20">
    <w:name w:val="标题 2 字符"/>
    <w:basedOn w:val="a2"/>
    <w:link w:val="2"/>
    <w:qFormat/>
    <w:rPr>
      <w:rFonts w:asciiTheme="majorHAnsi" w:eastAsia="宋体" w:hAnsiTheme="majorHAnsi" w:cstheme="majorBidi"/>
      <w:b/>
      <w:bCs/>
      <w:kern w:val="2"/>
      <w:sz w:val="32"/>
      <w:szCs w:val="32"/>
    </w:rPr>
  </w:style>
  <w:style w:type="character" w:customStyle="1" w:styleId="30">
    <w:name w:val="标题 3 字符"/>
    <w:basedOn w:val="a2"/>
    <w:link w:val="3"/>
    <w:qFormat/>
    <w:rPr>
      <w:rFonts w:ascii="Times New Roman" w:eastAsia="宋体" w:hAnsi="Times New Roman"/>
      <w:b/>
      <w:bCs/>
      <w:kern w:val="2"/>
      <w:sz w:val="30"/>
      <w:szCs w:val="32"/>
    </w:rPr>
  </w:style>
  <w:style w:type="character" w:customStyle="1" w:styleId="40">
    <w:name w:val="标题 4 字符"/>
    <w:basedOn w:val="a2"/>
    <w:link w:val="4"/>
    <w:qFormat/>
    <w:rPr>
      <w:rFonts w:asciiTheme="majorHAnsi" w:eastAsia="宋体" w:hAnsiTheme="majorHAnsi" w:cstheme="majorBidi"/>
      <w:b/>
      <w:bCs/>
      <w:kern w:val="2"/>
      <w:sz w:val="28"/>
      <w:szCs w:val="28"/>
    </w:rPr>
  </w:style>
  <w:style w:type="character" w:customStyle="1" w:styleId="50">
    <w:name w:val="标题 5 字符"/>
    <w:basedOn w:val="a2"/>
    <w:link w:val="5"/>
    <w:uiPriority w:val="9"/>
    <w:qFormat/>
    <w:rPr>
      <w:rFonts w:ascii="Times New Roman" w:eastAsia="宋体" w:hAnsi="Times New Roman"/>
      <w:b/>
      <w:bCs/>
      <w:kern w:val="2"/>
      <w:sz w:val="28"/>
      <w:szCs w:val="28"/>
    </w:rPr>
  </w:style>
  <w:style w:type="character" w:customStyle="1" w:styleId="60">
    <w:name w:val="标题 6 字符"/>
    <w:basedOn w:val="a2"/>
    <w:link w:val="6"/>
    <w:uiPriority w:val="9"/>
    <w:qFormat/>
    <w:rPr>
      <w:rFonts w:asciiTheme="majorHAnsi" w:eastAsia="宋体" w:hAnsiTheme="majorHAnsi" w:cstheme="majorBidi"/>
      <w:b/>
      <w:bCs/>
      <w:kern w:val="2"/>
      <w:sz w:val="24"/>
      <w:szCs w:val="24"/>
    </w:rPr>
  </w:style>
  <w:style w:type="character" w:customStyle="1" w:styleId="70">
    <w:name w:val="标题 7 字符"/>
    <w:basedOn w:val="a2"/>
    <w:link w:val="7"/>
    <w:uiPriority w:val="9"/>
    <w:qFormat/>
    <w:rPr>
      <w:rFonts w:ascii="Times New Roman" w:eastAsia="宋体" w:hAnsi="Times New Roman"/>
      <w:b/>
      <w:bCs/>
      <w:kern w:val="2"/>
      <w:sz w:val="24"/>
      <w:szCs w:val="24"/>
    </w:rPr>
  </w:style>
  <w:style w:type="character" w:customStyle="1" w:styleId="80">
    <w:name w:val="标题 8 字符"/>
    <w:basedOn w:val="a2"/>
    <w:link w:val="8"/>
    <w:uiPriority w:val="9"/>
    <w:qFormat/>
    <w:rPr>
      <w:rFonts w:asciiTheme="majorHAnsi" w:eastAsiaTheme="majorEastAsia" w:hAnsiTheme="majorHAnsi" w:cstheme="majorBidi"/>
      <w:kern w:val="2"/>
      <w:sz w:val="24"/>
      <w:szCs w:val="24"/>
    </w:rPr>
  </w:style>
  <w:style w:type="character" w:customStyle="1" w:styleId="90">
    <w:name w:val="标题 9 字符"/>
    <w:basedOn w:val="a2"/>
    <w:link w:val="9"/>
    <w:uiPriority w:val="9"/>
    <w:qFormat/>
    <w:rPr>
      <w:rFonts w:asciiTheme="majorHAnsi" w:eastAsiaTheme="majorEastAsia" w:hAnsiTheme="majorHAnsi" w:cstheme="majorBidi"/>
      <w:kern w:val="2"/>
      <w:sz w:val="21"/>
      <w:szCs w:val="21"/>
    </w:rPr>
  </w:style>
  <w:style w:type="paragraph" w:styleId="aff4">
    <w:name w:val="List Paragraph"/>
    <w:basedOn w:val="a1"/>
    <w:link w:val="aff5"/>
    <w:uiPriority w:val="34"/>
    <w:qFormat/>
    <w:pPr>
      <w:ind w:firstLineChars="200" w:firstLine="200"/>
    </w:pPr>
  </w:style>
  <w:style w:type="character" w:customStyle="1" w:styleId="aff6">
    <w:name w:val="菜单命令"/>
    <w:qFormat/>
    <w:rPr>
      <w:rFonts w:ascii="Times New Roman" w:eastAsia="宋体" w:hAnsi="Times New Roman"/>
      <w:b/>
      <w:bCs/>
      <w:sz w:val="21"/>
      <w:szCs w:val="21"/>
    </w:rPr>
  </w:style>
  <w:style w:type="paragraph" w:customStyle="1" w:styleId="a0">
    <w:name w:val="列举项目"/>
    <w:basedOn w:val="a1"/>
    <w:qFormat/>
    <w:pPr>
      <w:widowControl/>
      <w:numPr>
        <w:numId w:val="2"/>
      </w:numPr>
      <w:jc w:val="left"/>
    </w:pPr>
    <w:rPr>
      <w:rFonts w:cs="宋体"/>
      <w:kern w:val="0"/>
      <w:szCs w:val="21"/>
    </w:rPr>
  </w:style>
  <w:style w:type="character" w:customStyle="1" w:styleId="aff7">
    <w:name w:val="命令参数"/>
    <w:qFormat/>
    <w:rPr>
      <w:rFonts w:ascii="Times New Roman" w:eastAsia="宋体" w:hAnsi="Times New Roman"/>
      <w:sz w:val="21"/>
      <w:szCs w:val="21"/>
    </w:rPr>
  </w:style>
  <w:style w:type="character" w:customStyle="1" w:styleId="aff8">
    <w:name w:val="命令参数斜体"/>
    <w:qFormat/>
    <w:rPr>
      <w:rFonts w:ascii="Times New Roman" w:eastAsia="宋体" w:hAnsi="Times New Roman"/>
      <w:i/>
      <w:sz w:val="21"/>
    </w:rPr>
  </w:style>
  <w:style w:type="character" w:customStyle="1" w:styleId="aff9">
    <w:name w:val="命令名和动作"/>
    <w:qFormat/>
    <w:rPr>
      <w:rFonts w:ascii="Times New Roman" w:eastAsia="黑体" w:hAnsi="Times New Roman"/>
      <w:b/>
      <w:sz w:val="21"/>
      <w:szCs w:val="21"/>
    </w:rPr>
  </w:style>
  <w:style w:type="paragraph" w:customStyle="1" w:styleId="a">
    <w:name w:val="章节项目"/>
    <w:basedOn w:val="a1"/>
    <w:qFormat/>
    <w:pPr>
      <w:widowControl/>
      <w:numPr>
        <w:numId w:val="3"/>
      </w:numPr>
      <w:jc w:val="left"/>
    </w:pPr>
    <w:rPr>
      <w:rFonts w:cs="宋体"/>
      <w:kern w:val="0"/>
      <w:szCs w:val="21"/>
    </w:rPr>
  </w:style>
  <w:style w:type="paragraph" w:customStyle="1" w:styleId="affa">
    <w:name w:val="图注"/>
    <w:basedOn w:val="a1"/>
    <w:qFormat/>
    <w:pPr>
      <w:jc w:val="center"/>
    </w:pPr>
    <w:rPr>
      <w:rFonts w:ascii="宋体" w:hAnsi="宋体" w:cstheme="majorBidi"/>
      <w:szCs w:val="20"/>
    </w:rPr>
  </w:style>
  <w:style w:type="paragraph" w:customStyle="1" w:styleId="affb">
    <w:name w:val="代码示例"/>
    <w:basedOn w:val="a1"/>
    <w:link w:val="Char"/>
    <w:qFormat/>
    <w:pPr>
      <w:spacing w:line="240" w:lineRule="auto"/>
      <w:ind w:firstLine="0"/>
    </w:pPr>
    <w:rPr>
      <w:rFonts w:ascii="Courier New" w:hAnsi="Courier New"/>
      <w:color w:val="000000" w:themeColor="text1"/>
      <w:szCs w:val="21"/>
    </w:rPr>
  </w:style>
  <w:style w:type="character" w:customStyle="1" w:styleId="Char">
    <w:name w:val="代码示例 Char"/>
    <w:basedOn w:val="a2"/>
    <w:link w:val="affb"/>
    <w:qFormat/>
    <w:rPr>
      <w:rFonts w:ascii="Courier New" w:eastAsia="宋体" w:hAnsi="Courier New"/>
      <w:color w:val="000000" w:themeColor="text1"/>
      <w:sz w:val="20"/>
      <w:szCs w:val="21"/>
    </w:rPr>
  </w:style>
  <w:style w:type="character" w:customStyle="1" w:styleId="ab">
    <w:name w:val="批注框文本 字符"/>
    <w:basedOn w:val="a2"/>
    <w:link w:val="aa"/>
    <w:uiPriority w:val="99"/>
    <w:semiHidden/>
    <w:qFormat/>
    <w:rPr>
      <w:rFonts w:eastAsia="宋体"/>
      <w:sz w:val="18"/>
      <w:szCs w:val="18"/>
    </w:rPr>
  </w:style>
  <w:style w:type="character" w:customStyle="1" w:styleId="a9">
    <w:name w:val="正文文本 字符"/>
    <w:basedOn w:val="a2"/>
    <w:link w:val="a8"/>
    <w:uiPriority w:val="99"/>
    <w:semiHidden/>
    <w:qFormat/>
    <w:rPr>
      <w:rFonts w:eastAsia="宋体"/>
    </w:rPr>
  </w:style>
  <w:style w:type="character" w:customStyle="1" w:styleId="af8">
    <w:name w:val="正文首行缩进 字符"/>
    <w:basedOn w:val="a9"/>
    <w:link w:val="af7"/>
    <w:qFormat/>
    <w:rPr>
      <w:rFonts w:ascii="Times New Roman" w:eastAsia="宋体" w:hAnsi="Times New Roman"/>
      <w:kern w:val="2"/>
      <w:sz w:val="21"/>
      <w:szCs w:val="22"/>
    </w:rPr>
  </w:style>
  <w:style w:type="character" w:customStyle="1" w:styleId="a7">
    <w:name w:val="批注文字 字符"/>
    <w:basedOn w:val="a2"/>
    <w:link w:val="a6"/>
    <w:uiPriority w:val="99"/>
    <w:semiHidden/>
    <w:qFormat/>
    <w:rPr>
      <w:kern w:val="2"/>
      <w:sz w:val="21"/>
      <w:szCs w:val="22"/>
    </w:rPr>
  </w:style>
  <w:style w:type="character" w:customStyle="1" w:styleId="af1">
    <w:name w:val="副标题 字符"/>
    <w:basedOn w:val="a2"/>
    <w:link w:val="af0"/>
    <w:uiPriority w:val="11"/>
    <w:qFormat/>
    <w:rPr>
      <w:rFonts w:asciiTheme="majorHAnsi" w:eastAsia="宋体" w:hAnsiTheme="majorHAnsi" w:cstheme="majorBidi"/>
      <w:b/>
      <w:bCs/>
      <w:kern w:val="28"/>
      <w:sz w:val="32"/>
      <w:szCs w:val="32"/>
    </w:rPr>
  </w:style>
  <w:style w:type="character" w:customStyle="1" w:styleId="af4">
    <w:name w:val="标题 字符"/>
    <w:basedOn w:val="a2"/>
    <w:link w:val="af3"/>
    <w:uiPriority w:val="10"/>
    <w:qFormat/>
    <w:rPr>
      <w:rFonts w:asciiTheme="majorHAnsi" w:eastAsia="宋体" w:hAnsiTheme="majorHAnsi" w:cstheme="majorBidi"/>
      <w:b/>
      <w:bCs/>
      <w:kern w:val="2"/>
      <w:sz w:val="32"/>
      <w:szCs w:val="32"/>
    </w:rPr>
  </w:style>
  <w:style w:type="character" w:customStyle="1" w:styleId="af6">
    <w:name w:val="批注主题 字符"/>
    <w:basedOn w:val="a7"/>
    <w:link w:val="af5"/>
    <w:uiPriority w:val="99"/>
    <w:semiHidden/>
    <w:qFormat/>
    <w:rPr>
      <w:b/>
      <w:bCs/>
      <w:kern w:val="2"/>
      <w:sz w:val="21"/>
      <w:szCs w:val="22"/>
    </w:rPr>
  </w:style>
  <w:style w:type="character" w:customStyle="1" w:styleId="Char1">
    <w:name w:val="页眉 Char1"/>
    <w:basedOn w:val="a2"/>
    <w:uiPriority w:val="99"/>
    <w:qFormat/>
    <w:rPr>
      <w:sz w:val="18"/>
      <w:szCs w:val="18"/>
    </w:rPr>
  </w:style>
  <w:style w:type="paragraph" w:customStyle="1" w:styleId="12">
    <w:name w:val="列出段落1"/>
    <w:basedOn w:val="a1"/>
    <w:uiPriority w:val="34"/>
    <w:qFormat/>
    <w:pPr>
      <w:spacing w:line="240" w:lineRule="auto"/>
      <w:ind w:firstLineChars="200" w:firstLine="200"/>
    </w:pPr>
    <w:rPr>
      <w:rFonts w:asciiTheme="minorHAnsi" w:eastAsiaTheme="minorEastAsia" w:hAnsiTheme="minorHAnsi"/>
    </w:rPr>
  </w:style>
  <w:style w:type="character" w:customStyle="1" w:styleId="panorama-module-title-font">
    <w:name w:val="panorama-module-title-font"/>
    <w:basedOn w:val="a2"/>
    <w:qFormat/>
  </w:style>
  <w:style w:type="paragraph" w:customStyle="1" w:styleId="Char2">
    <w:name w:val="Char2"/>
    <w:basedOn w:val="a1"/>
    <w:uiPriority w:val="99"/>
    <w:qFormat/>
    <w:pPr>
      <w:widowControl/>
      <w:spacing w:after="160" w:line="240" w:lineRule="exact"/>
      <w:ind w:firstLine="0"/>
      <w:jc w:val="left"/>
    </w:pPr>
    <w:rPr>
      <w:rFonts w:ascii="Arial" w:hAnsi="Arial" w:cs="Times New Roman"/>
      <w:kern w:val="0"/>
      <w:sz w:val="20"/>
      <w:szCs w:val="20"/>
      <w:lang w:eastAsia="en-US"/>
    </w:rPr>
  </w:style>
  <w:style w:type="paragraph" w:customStyle="1" w:styleId="13">
    <w:name w:val="修订1"/>
    <w:hidden/>
    <w:uiPriority w:val="99"/>
    <w:semiHidden/>
    <w:qFormat/>
    <w:rPr>
      <w:kern w:val="2"/>
      <w:sz w:val="21"/>
      <w:szCs w:val="22"/>
    </w:rPr>
  </w:style>
  <w:style w:type="paragraph" w:customStyle="1" w:styleId="affc">
    <w:name w:val="表格首行"/>
    <w:basedOn w:val="a1"/>
    <w:qFormat/>
    <w:pPr>
      <w:spacing w:line="240" w:lineRule="auto"/>
      <w:ind w:firstLine="0"/>
      <w:jc w:val="center"/>
    </w:pPr>
    <w:rPr>
      <w:rFonts w:ascii="宋体" w:hAnsi="宋体" w:cs="Times New Roman"/>
      <w:szCs w:val="24"/>
    </w:rPr>
  </w:style>
  <w:style w:type="paragraph" w:customStyle="1" w:styleId="affd">
    <w:name w:val="表格正文"/>
    <w:basedOn w:val="a1"/>
    <w:qFormat/>
    <w:pPr>
      <w:snapToGrid w:val="0"/>
      <w:spacing w:line="300" w:lineRule="auto"/>
      <w:ind w:firstLine="0"/>
    </w:pPr>
    <w:rPr>
      <w:rFonts w:cs="Times New Roman"/>
      <w:szCs w:val="24"/>
    </w:rPr>
  </w:style>
  <w:style w:type="character" w:customStyle="1" w:styleId="14">
    <w:name w:val="未处理的提及1"/>
    <w:basedOn w:val="a2"/>
    <w:uiPriority w:val="99"/>
    <w:semiHidden/>
    <w:unhideWhenUsed/>
    <w:qFormat/>
    <w:rPr>
      <w:color w:val="605E5C"/>
      <w:shd w:val="clear" w:color="auto" w:fill="E1DFDD"/>
    </w:rPr>
  </w:style>
  <w:style w:type="character" w:customStyle="1" w:styleId="panorama-multilevel-module-title-font">
    <w:name w:val="panorama-multilevel-module-title-font"/>
    <w:basedOn w:val="a2"/>
    <w:qFormat/>
  </w:style>
  <w:style w:type="character" w:customStyle="1" w:styleId="panorama-multilevel-content-font">
    <w:name w:val="panorama-multilevel-content-font"/>
    <w:basedOn w:val="a2"/>
    <w:qFormat/>
  </w:style>
  <w:style w:type="table" w:customStyle="1" w:styleId="6-61">
    <w:name w:val="网格表 6 彩色 - 着色 61"/>
    <w:basedOn w:val="a3"/>
    <w:uiPriority w:val="51"/>
    <w:qFormat/>
    <w:rPr>
      <w:color w:val="538135" w:themeColor="accent6" w:themeShade="BF"/>
    </w:rPr>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2-61">
    <w:name w:val="网格表 2 - 着色 61"/>
    <w:basedOn w:val="a3"/>
    <w:uiPriority w:val="47"/>
    <w:qFormat/>
    <w:tblPr>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1-61">
    <w:name w:val="网格表 1 浅色 - 着色 61"/>
    <w:basedOn w:val="a3"/>
    <w:uiPriority w:val="46"/>
    <w:qFormat/>
    <w:tblPr>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6-62">
    <w:name w:val="网格表 6 彩色 - 着色 62"/>
    <w:basedOn w:val="a3"/>
    <w:uiPriority w:val="51"/>
    <w:qFormat/>
    <w:rPr>
      <w:color w:val="538135" w:themeColor="accent6" w:themeShade="BF"/>
    </w:rPr>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fontstyle01">
    <w:name w:val="fontstyle01"/>
    <w:basedOn w:val="a2"/>
    <w:qFormat/>
    <w:rPr>
      <w:rFonts w:ascii="MicrosoftYaHei" w:hAnsi="MicrosoftYaHei" w:hint="default"/>
      <w:color w:val="000000"/>
      <w:sz w:val="22"/>
      <w:szCs w:val="22"/>
    </w:rPr>
  </w:style>
  <w:style w:type="paragraph" w:customStyle="1" w:styleId="3601">
    <w:name w:val="正文360首行缩进"/>
    <w:basedOn w:val="a1"/>
    <w:link w:val="360Char"/>
    <w:qFormat/>
    <w:pPr>
      <w:widowControl/>
      <w:spacing w:before="120" w:after="50" w:line="300" w:lineRule="auto"/>
      <w:ind w:firstLineChars="200" w:firstLine="200"/>
      <w:jc w:val="left"/>
    </w:pPr>
    <w:rPr>
      <w:rFonts w:ascii="Arial" w:eastAsiaTheme="minorEastAsia" w:hAnsi="Arial" w:cs="Times New Roman"/>
      <w:kern w:val="0"/>
      <w:sz w:val="20"/>
      <w:szCs w:val="21"/>
    </w:rPr>
  </w:style>
  <w:style w:type="character" w:customStyle="1" w:styleId="360Char">
    <w:name w:val="正文360首行缩进 Char"/>
    <w:basedOn w:val="a2"/>
    <w:link w:val="3601"/>
    <w:qFormat/>
    <w:rPr>
      <w:rFonts w:ascii="Arial" w:hAnsi="Arial" w:cs="Times New Roman"/>
      <w:szCs w:val="21"/>
    </w:rPr>
  </w:style>
  <w:style w:type="paragraph" w:customStyle="1" w:styleId="3602">
    <w:name w:val="正文（360）"/>
    <w:link w:val="360Char0"/>
    <w:qFormat/>
    <w:pPr>
      <w:spacing w:line="360" w:lineRule="auto"/>
      <w:ind w:firstLineChars="200" w:firstLine="420"/>
    </w:pPr>
    <w:rPr>
      <w:rFonts w:ascii="Times New Roman" w:eastAsia="宋体" w:hAnsi="Times New Roman" w:cs="Times New Roman"/>
      <w:sz w:val="21"/>
      <w:szCs w:val="24"/>
    </w:rPr>
  </w:style>
  <w:style w:type="character" w:customStyle="1" w:styleId="360Char0">
    <w:name w:val="正文（360） Char"/>
    <w:link w:val="3602"/>
    <w:qFormat/>
    <w:rPr>
      <w:rFonts w:ascii="Times New Roman" w:eastAsia="宋体" w:hAnsi="Times New Roman" w:cs="Times New Roman"/>
      <w:sz w:val="21"/>
      <w:szCs w:val="24"/>
    </w:rPr>
  </w:style>
  <w:style w:type="character" w:customStyle="1" w:styleId="360Char1">
    <w:name w:val="正文（奇虎360） Char"/>
    <w:link w:val="3603"/>
    <w:qFormat/>
    <w:locked/>
    <w:rPr>
      <w:rFonts w:ascii="Arial" w:eastAsia="宋体" w:hAnsi="Arial" w:cs="Times New Roman"/>
      <w:sz w:val="21"/>
      <w:szCs w:val="21"/>
    </w:rPr>
  </w:style>
  <w:style w:type="paragraph" w:customStyle="1" w:styleId="3603">
    <w:name w:val="正文（奇虎360）"/>
    <w:link w:val="360Char1"/>
    <w:qFormat/>
    <w:pPr>
      <w:spacing w:line="300" w:lineRule="auto"/>
    </w:pPr>
    <w:rPr>
      <w:rFonts w:ascii="Arial" w:eastAsia="宋体" w:hAnsi="Arial" w:cs="Times New Roman"/>
      <w:sz w:val="21"/>
      <w:szCs w:val="21"/>
    </w:rPr>
  </w:style>
  <w:style w:type="character" w:customStyle="1" w:styleId="aff5">
    <w:name w:val="列出段落 字符"/>
    <w:basedOn w:val="a2"/>
    <w:link w:val="aff4"/>
    <w:uiPriority w:val="34"/>
    <w:qFormat/>
    <w:rPr>
      <w:rFonts w:ascii="Times New Roman" w:eastAsia="宋体" w:hAnsi="Times New Roman"/>
      <w:kern w:val="2"/>
      <w:sz w:val="21"/>
      <w:szCs w:val="22"/>
    </w:rPr>
  </w:style>
  <w:style w:type="paragraph" w:customStyle="1" w:styleId="1360">
    <w:name w:val="标题 1（奇虎360）"/>
    <w:basedOn w:val="1"/>
    <w:next w:val="3603"/>
    <w:qFormat/>
    <w:pPr>
      <w:numPr>
        <w:numId w:val="4"/>
      </w:numPr>
      <w:pBdr>
        <w:bottom w:val="single" w:sz="48" w:space="1" w:color="auto"/>
      </w:pBdr>
      <w:spacing w:before="600" w:line="576" w:lineRule="auto"/>
    </w:pPr>
    <w:rPr>
      <w:rFonts w:ascii="Arial" w:eastAsia="黑体" w:hAnsi="Arial" w:cs="Times New Roman"/>
    </w:rPr>
  </w:style>
  <w:style w:type="paragraph" w:customStyle="1" w:styleId="2360">
    <w:name w:val="标题 2（奇虎360）"/>
    <w:basedOn w:val="2"/>
    <w:next w:val="3603"/>
    <w:qFormat/>
    <w:pPr>
      <w:numPr>
        <w:numId w:val="4"/>
      </w:numPr>
      <w:spacing w:before="0" w:after="0" w:line="415" w:lineRule="auto"/>
      <w:jc w:val="left"/>
    </w:pPr>
    <w:rPr>
      <w:rFonts w:ascii="Arial" w:eastAsia="黑体" w:hAnsi="Arial" w:cs="Times New Roman"/>
      <w:bCs w:val="0"/>
    </w:rPr>
  </w:style>
  <w:style w:type="paragraph" w:customStyle="1" w:styleId="3360">
    <w:name w:val="标题 3（奇虎360）"/>
    <w:basedOn w:val="3"/>
    <w:next w:val="3603"/>
    <w:qFormat/>
    <w:pPr>
      <w:numPr>
        <w:numId w:val="4"/>
      </w:numPr>
      <w:tabs>
        <w:tab w:val="left" w:pos="960"/>
      </w:tabs>
      <w:spacing w:before="0" w:after="0" w:line="415" w:lineRule="auto"/>
      <w:jc w:val="left"/>
    </w:pPr>
    <w:rPr>
      <w:rFonts w:ascii="Arial" w:eastAsia="黑体" w:hAnsi="Arial" w:cs="Times New Roman"/>
      <w:bCs w:val="0"/>
      <w:kern w:val="0"/>
      <w:szCs w:val="30"/>
    </w:rPr>
  </w:style>
  <w:style w:type="paragraph" w:customStyle="1" w:styleId="4360">
    <w:name w:val="标题 4（奇虎360）"/>
    <w:basedOn w:val="4"/>
    <w:next w:val="3603"/>
    <w:qFormat/>
    <w:pPr>
      <w:widowControl/>
      <w:numPr>
        <w:numId w:val="4"/>
      </w:numPr>
      <w:spacing w:before="0" w:after="0" w:line="377" w:lineRule="auto"/>
      <w:jc w:val="left"/>
    </w:pPr>
    <w:rPr>
      <w:rFonts w:ascii="Arial" w:eastAsia="黑体" w:hAnsi="Arial" w:cs="Times New Roman"/>
      <w:bCs w:val="0"/>
      <w:kern w:val="0"/>
      <w:sz w:val="24"/>
    </w:rPr>
  </w:style>
  <w:style w:type="paragraph" w:customStyle="1" w:styleId="5360">
    <w:name w:val="标题 5（有编号）（奇虎360）"/>
    <w:basedOn w:val="a1"/>
    <w:next w:val="3603"/>
    <w:qFormat/>
    <w:pPr>
      <w:keepNext/>
      <w:keepLines/>
      <w:numPr>
        <w:ilvl w:val="4"/>
        <w:numId w:val="4"/>
      </w:numPr>
      <w:spacing w:line="377" w:lineRule="auto"/>
      <w:jc w:val="left"/>
      <w:outlineLvl w:val="4"/>
    </w:pPr>
    <w:rPr>
      <w:rFonts w:ascii="Arial" w:eastAsia="黑体" w:hAnsi="Arial" w:cs="Times New Roman"/>
      <w:b/>
      <w:kern w:val="0"/>
      <w:sz w:val="24"/>
      <w:szCs w:val="28"/>
    </w:rPr>
  </w:style>
  <w:style w:type="paragraph" w:customStyle="1" w:styleId="6360">
    <w:name w:val="标题 6（有编号）（奇虎360）"/>
    <w:basedOn w:val="a1"/>
    <w:next w:val="3603"/>
    <w:qFormat/>
    <w:pPr>
      <w:keepNext/>
      <w:keepLines/>
      <w:numPr>
        <w:ilvl w:val="5"/>
        <w:numId w:val="4"/>
      </w:numPr>
      <w:spacing w:before="240" w:after="64" w:line="319" w:lineRule="auto"/>
      <w:jc w:val="left"/>
      <w:outlineLvl w:val="5"/>
    </w:pPr>
    <w:rPr>
      <w:rFonts w:ascii="Arial" w:eastAsia="黑体" w:hAnsi="Arial" w:cs="Times New Roman"/>
      <w:b/>
      <w:kern w:val="0"/>
      <w:szCs w:val="24"/>
    </w:rPr>
  </w:style>
  <w:style w:type="paragraph" w:customStyle="1" w:styleId="360">
    <w:name w:val="插图标注（奇虎360）"/>
    <w:next w:val="3603"/>
    <w:qFormat/>
    <w:pPr>
      <w:numPr>
        <w:ilvl w:val="6"/>
        <w:numId w:val="4"/>
      </w:numPr>
      <w:spacing w:after="156"/>
      <w:jc w:val="center"/>
    </w:pPr>
    <w:rPr>
      <w:rFonts w:ascii="Arial" w:eastAsia="宋体" w:hAnsi="Arial" w:cs="Arial"/>
      <w:sz w:val="21"/>
      <w:szCs w:val="21"/>
    </w:rPr>
  </w:style>
  <w:style w:type="paragraph" w:customStyle="1" w:styleId="3600">
    <w:name w:val="表格标注（奇虎360）"/>
    <w:basedOn w:val="360"/>
    <w:next w:val="3603"/>
    <w:qFormat/>
    <w:pPr>
      <w:numPr>
        <w:ilvl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3129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5.jpe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6.jpe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C5AEC0B-93F2-4602-9314-8999D457B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53</Pages>
  <Words>5132</Words>
  <Characters>29258</Characters>
  <Application>Microsoft Office Word</Application>
  <DocSecurity>0</DocSecurity>
  <Lines>243</Lines>
  <Paragraphs>68</Paragraphs>
  <ScaleCrop>false</ScaleCrop>
  <Company>Qihoo360</Company>
  <LinksUpToDate>false</LinksUpToDate>
  <CharactersWithSpaces>34322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孙小庆</dc:creator>
  <cp:lastModifiedBy>马方方</cp:lastModifiedBy>
  <cp:revision>24</cp:revision>
  <cp:lastPrinted>2020-05-01T09:33:00Z</cp:lastPrinted>
  <dcterms:created xsi:type="dcterms:W3CDTF">2024-08-18T06:49:00Z</dcterms:created>
  <dcterms:modified xsi:type="dcterms:W3CDTF">2025-01-06T04:19:00Z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CWM1fb274b4c6414c5487848a3d6498ef3e">
    <vt:lpwstr>CWMvq8hiFYfcRnFBYMWQ1WT9QZthgsNlVr02U8NOqrPaQTHwu944SZwUkK8tbV6y8tEVH7L5NPo4/rjbH7VZtEiXA==</vt:lpwstr>
  </property>
  <property fmtid="{D5CDD505-2E9C-101B-9397-08002B2CF9AE}" pid="4" name="ICV">
    <vt:lpwstr>A692E01D1A4699C10B151767A33AD2DC_42</vt:lpwstr>
  </property>
</Properties>
</file>